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6D" w:rsidRPr="00416449" w:rsidRDefault="0034406D" w:rsidP="0034406D">
      <w:pPr>
        <w:pStyle w:val="Heading1"/>
        <w:numPr>
          <w:ilvl w:val="0"/>
          <w:numId w:val="0"/>
        </w:numPr>
        <w:rPr>
          <w:rFonts w:ascii="Arial" w:hAnsi="Arial" w:cs="Arial"/>
          <w:lang w:val="nl-NL"/>
        </w:rPr>
      </w:pPr>
    </w:p>
    <w:p w:rsidR="0034406D" w:rsidRPr="00416449" w:rsidRDefault="0034406D" w:rsidP="0034406D">
      <w:pPr>
        <w:pStyle w:val="Heading1"/>
        <w:numPr>
          <w:ilvl w:val="0"/>
          <w:numId w:val="0"/>
        </w:numPr>
        <w:rPr>
          <w:rFonts w:ascii="Arial" w:hAnsi="Arial" w:cs="Arial"/>
          <w:lang w:val="nl-NL"/>
        </w:rPr>
      </w:pPr>
    </w:p>
    <w:p w:rsidR="009E12E2" w:rsidRDefault="009E12E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Default="00D638D2" w:rsidP="009E12E2">
      <w:pPr>
        <w:rPr>
          <w:lang w:val="en-US"/>
        </w:rPr>
      </w:pPr>
    </w:p>
    <w:p w:rsidR="00D638D2" w:rsidRPr="009E12E2" w:rsidRDefault="00D638D2" w:rsidP="009E12E2">
      <w:pPr>
        <w:rPr>
          <w:lang w:val="en-US"/>
        </w:rPr>
      </w:pPr>
    </w:p>
    <w:p w:rsidR="0034406D" w:rsidRPr="00416449" w:rsidRDefault="0034406D" w:rsidP="0034406D">
      <w:pPr>
        <w:pStyle w:val="Heading1"/>
        <w:numPr>
          <w:ilvl w:val="0"/>
          <w:numId w:val="0"/>
        </w:numPr>
        <w:rPr>
          <w:rFonts w:ascii="Arial" w:hAnsi="Arial" w:cs="Arial"/>
          <w:lang w:val="nl-NL"/>
        </w:rPr>
      </w:pPr>
    </w:p>
    <w:p w:rsidR="0034406D" w:rsidRPr="00416449" w:rsidRDefault="0034406D" w:rsidP="0034406D">
      <w:pPr>
        <w:pStyle w:val="Heading1"/>
        <w:numPr>
          <w:ilvl w:val="0"/>
          <w:numId w:val="0"/>
        </w:numPr>
        <w:rPr>
          <w:rFonts w:ascii="Arial" w:hAnsi="Arial" w:cs="Arial"/>
          <w:lang w:val="nl-NL"/>
        </w:rPr>
      </w:pPr>
    </w:p>
    <w:p w:rsidR="0034406D" w:rsidRPr="00D726BC" w:rsidRDefault="00416449" w:rsidP="00D638D2">
      <w:pPr>
        <w:jc w:val="both"/>
        <w:rPr>
          <w:rFonts w:ascii="Berlin Sans FB" w:hAnsi="Berlin Sans FB"/>
          <w:sz w:val="50"/>
          <w:szCs w:val="50"/>
          <w:lang w:val="nl-BE"/>
        </w:rPr>
      </w:pPr>
      <w:bookmarkStart w:id="0" w:name="_Toc147914181"/>
      <w:bookmarkStart w:id="1" w:name="_Toc148234509"/>
      <w:bookmarkStart w:id="2" w:name="_Toc148234635"/>
      <w:bookmarkStart w:id="3" w:name="_Toc148234752"/>
      <w:bookmarkStart w:id="4" w:name="_Toc148253726"/>
      <w:bookmarkStart w:id="5" w:name="_Toc148258213"/>
      <w:bookmarkStart w:id="6" w:name="_Toc156271081"/>
      <w:r w:rsidRPr="00D726BC">
        <w:rPr>
          <w:rFonts w:ascii="Berlin Sans FB" w:hAnsi="Berlin Sans FB"/>
          <w:sz w:val="50"/>
          <w:szCs w:val="50"/>
          <w:lang w:val="nl-BE"/>
        </w:rPr>
        <w:t xml:space="preserve">Hulp bij de inventaris </w:t>
      </w:r>
      <w:r w:rsidR="00D726BC" w:rsidRPr="00D726BC">
        <w:rPr>
          <w:rFonts w:ascii="Berlin Sans FB" w:hAnsi="Berlin Sans FB"/>
          <w:sz w:val="50"/>
          <w:szCs w:val="50"/>
          <w:lang w:val="nl-BE"/>
        </w:rPr>
        <w:t xml:space="preserve">&amp; evaluatie </w:t>
      </w:r>
      <w:r w:rsidRPr="00D726BC">
        <w:rPr>
          <w:rFonts w:ascii="Berlin Sans FB" w:hAnsi="Berlin Sans FB"/>
          <w:sz w:val="50"/>
          <w:szCs w:val="50"/>
          <w:lang w:val="nl-BE"/>
        </w:rPr>
        <w:t>van de risico’s in de sector van de autobus en de autocar</w:t>
      </w:r>
      <w:bookmarkEnd w:id="0"/>
      <w:bookmarkEnd w:id="1"/>
      <w:bookmarkEnd w:id="2"/>
      <w:bookmarkEnd w:id="3"/>
      <w:bookmarkEnd w:id="4"/>
      <w:bookmarkEnd w:id="5"/>
      <w:bookmarkEnd w:id="6"/>
    </w:p>
    <w:p w:rsidR="00D726BC" w:rsidRDefault="00D726BC" w:rsidP="00D638D2">
      <w:pPr>
        <w:jc w:val="both"/>
        <w:rPr>
          <w:lang w:val="nl-BE"/>
        </w:rPr>
      </w:pPr>
    </w:p>
    <w:p w:rsidR="00D638D2" w:rsidRDefault="00D638D2" w:rsidP="00D638D2">
      <w:pPr>
        <w:jc w:val="both"/>
        <w:rPr>
          <w:lang w:val="nl-BE"/>
        </w:rPr>
      </w:pPr>
    </w:p>
    <w:p w:rsidR="009E44A8" w:rsidRDefault="009E44A8" w:rsidP="00D638D2">
      <w:pPr>
        <w:jc w:val="both"/>
        <w:rPr>
          <w:rFonts w:ascii="Berlin Sans FB" w:hAnsi="Berlin Sans FB"/>
          <w:sz w:val="28"/>
          <w:lang w:val="nl-BE"/>
        </w:rPr>
      </w:pPr>
    </w:p>
    <w:p w:rsidR="009E44A8" w:rsidRDefault="009E44A8" w:rsidP="00D638D2">
      <w:pPr>
        <w:jc w:val="both"/>
        <w:rPr>
          <w:rFonts w:ascii="Berlin Sans FB" w:hAnsi="Berlin Sans FB"/>
          <w:sz w:val="28"/>
          <w:lang w:val="nl-BE"/>
        </w:rPr>
      </w:pPr>
    </w:p>
    <w:p w:rsidR="009E44A8" w:rsidRDefault="009E44A8" w:rsidP="00D638D2">
      <w:pPr>
        <w:jc w:val="both"/>
        <w:rPr>
          <w:rFonts w:ascii="Berlin Sans FB" w:hAnsi="Berlin Sans FB"/>
          <w:sz w:val="28"/>
          <w:lang w:val="nl-BE"/>
        </w:rPr>
      </w:pPr>
    </w:p>
    <w:p w:rsidR="0078548A" w:rsidRPr="00135E24" w:rsidRDefault="0078548A" w:rsidP="00D638D2">
      <w:pPr>
        <w:jc w:val="both"/>
        <w:rPr>
          <w:rFonts w:ascii="Berlin Sans FB" w:hAnsi="Berlin Sans FB"/>
          <w:sz w:val="28"/>
          <w:lang w:val="nl-BE"/>
        </w:rPr>
      </w:pPr>
      <w:r>
        <w:rPr>
          <w:rFonts w:ascii="Berlin Sans FB" w:hAnsi="Berlin Sans FB"/>
          <w:sz w:val="28"/>
          <w:lang w:val="nl-BE"/>
        </w:rPr>
        <w:t>DM/--/DM/JUR/2008.02/008</w:t>
      </w:r>
    </w:p>
    <w:p w:rsidR="0078548A" w:rsidRPr="005172D9" w:rsidRDefault="0078548A" w:rsidP="00D638D2">
      <w:pPr>
        <w:jc w:val="both"/>
        <w:rPr>
          <w:rFonts w:ascii="Berlin Sans FB" w:hAnsi="Berlin Sans FB"/>
          <w:sz w:val="12"/>
          <w:lang w:val="nl-BE"/>
        </w:rPr>
      </w:pPr>
    </w:p>
    <w:p w:rsidR="0078548A" w:rsidRPr="00135E24" w:rsidRDefault="0078548A" w:rsidP="00D638D2">
      <w:pPr>
        <w:jc w:val="both"/>
        <w:rPr>
          <w:rFonts w:ascii="Berlin Sans FB" w:hAnsi="Berlin Sans FB"/>
          <w:sz w:val="28"/>
          <w:lang w:val="nl-BE"/>
        </w:rPr>
      </w:pPr>
      <w:r w:rsidRPr="00135E24">
        <w:rPr>
          <w:rFonts w:ascii="Berlin Sans FB" w:hAnsi="Berlin Sans FB"/>
          <w:sz w:val="28"/>
          <w:lang w:val="nl-BE"/>
        </w:rPr>
        <w:t>ICB – Instituut voor de autoCar en de autoBus</w:t>
      </w:r>
      <w:r>
        <w:rPr>
          <w:rFonts w:ascii="Berlin Sans FB" w:hAnsi="Berlin Sans FB"/>
          <w:sz w:val="28"/>
          <w:lang w:val="nl-BE"/>
        </w:rPr>
        <w:t xml:space="preserve"> v.z.w</w:t>
      </w:r>
    </w:p>
    <w:p w:rsidR="009E44A8" w:rsidRPr="009E44A8" w:rsidRDefault="009E44A8" w:rsidP="00D638D2">
      <w:pPr>
        <w:jc w:val="both"/>
        <w:rPr>
          <w:rFonts w:ascii="Berlin Sans FB" w:hAnsi="Berlin Sans FB"/>
          <w:sz w:val="12"/>
          <w:lang w:val="nl-BE"/>
        </w:rPr>
      </w:pPr>
    </w:p>
    <w:p w:rsidR="00F1057A" w:rsidRPr="00177915" w:rsidRDefault="001E04FA" w:rsidP="00D638D2">
      <w:pPr>
        <w:jc w:val="both"/>
        <w:rPr>
          <w:rFonts w:ascii="Berlin Sans FB" w:hAnsi="Berlin Sans FB"/>
          <w:lang w:val="nl-BE"/>
        </w:rPr>
      </w:pPr>
      <w:r w:rsidRPr="00177915">
        <w:rPr>
          <w:rFonts w:ascii="Berlin Sans FB" w:hAnsi="Berlin Sans FB"/>
          <w:lang w:val="nl-BE"/>
        </w:rPr>
        <w:t>“Dobbelenberg”</w:t>
      </w:r>
    </w:p>
    <w:p w:rsidR="001E04FA" w:rsidRPr="00177915" w:rsidRDefault="001E04FA" w:rsidP="00D638D2">
      <w:pPr>
        <w:jc w:val="both"/>
        <w:rPr>
          <w:rFonts w:ascii="Berlin Sans FB" w:hAnsi="Berlin Sans FB"/>
          <w:lang w:val="nl-BE"/>
        </w:rPr>
      </w:pPr>
      <w:r w:rsidRPr="00177915">
        <w:rPr>
          <w:rFonts w:ascii="Berlin Sans FB" w:hAnsi="Berlin Sans FB"/>
          <w:lang w:val="nl-BE"/>
        </w:rPr>
        <w:t>Metrologielaan 8 – 1130 Brussel</w:t>
      </w:r>
    </w:p>
    <w:p w:rsidR="009E44A8" w:rsidRPr="00177915" w:rsidRDefault="009E44A8" w:rsidP="00D638D2">
      <w:pPr>
        <w:jc w:val="both"/>
        <w:rPr>
          <w:rFonts w:ascii="Berlin Sans FB" w:hAnsi="Berlin Sans FB"/>
          <w:lang w:val="nl-BE"/>
        </w:rPr>
      </w:pPr>
      <w:r w:rsidRPr="00177915">
        <w:rPr>
          <w:rFonts w:ascii="Berlin Sans FB" w:hAnsi="Berlin Sans FB"/>
          <w:lang w:val="nl-BE"/>
        </w:rPr>
        <w:sym w:font="Wingdings" w:char="F028"/>
      </w:r>
      <w:r w:rsidRPr="00177915">
        <w:rPr>
          <w:rFonts w:ascii="Berlin Sans FB" w:hAnsi="Berlin Sans FB"/>
          <w:lang w:val="nl-BE"/>
        </w:rPr>
        <w:t xml:space="preserve"> </w:t>
      </w:r>
      <w:r w:rsidR="001E04FA" w:rsidRPr="00177915">
        <w:rPr>
          <w:rFonts w:ascii="Berlin Sans FB" w:hAnsi="Berlin Sans FB"/>
          <w:lang w:val="nl-BE"/>
        </w:rPr>
        <w:t>02/</w:t>
      </w:r>
      <w:r w:rsidRPr="00177915">
        <w:rPr>
          <w:rFonts w:ascii="Berlin Sans FB" w:hAnsi="Berlin Sans FB"/>
          <w:lang w:val="nl-BE"/>
        </w:rPr>
        <w:t>245 90 53</w:t>
      </w:r>
    </w:p>
    <w:p w:rsidR="009E44A8" w:rsidRPr="00177915" w:rsidRDefault="009E44A8" w:rsidP="00D638D2">
      <w:pPr>
        <w:jc w:val="both"/>
        <w:rPr>
          <w:rFonts w:ascii="Berlin Sans FB" w:hAnsi="Berlin Sans FB"/>
          <w:lang w:val="nl-BE"/>
        </w:rPr>
      </w:pPr>
      <w:r w:rsidRPr="00177915">
        <w:rPr>
          <w:rFonts w:ascii="Berlin Sans FB" w:hAnsi="Berlin Sans FB"/>
          <w:color w:val="000000"/>
          <w:szCs w:val="20"/>
        </w:rPr>
        <w:sym w:font="Wingdings 2" w:char="F031"/>
      </w:r>
      <w:r w:rsidRPr="00177915">
        <w:rPr>
          <w:rFonts w:ascii="Berlin Sans FB" w:hAnsi="Berlin Sans FB"/>
          <w:color w:val="000000"/>
          <w:szCs w:val="20"/>
          <w:lang w:val="nl-BE"/>
        </w:rPr>
        <w:t xml:space="preserve"> </w:t>
      </w:r>
      <w:r w:rsidR="00D638D2" w:rsidRPr="00177915">
        <w:rPr>
          <w:rFonts w:ascii="Berlin Sans FB" w:hAnsi="Berlin Sans FB"/>
          <w:color w:val="000000"/>
          <w:szCs w:val="20"/>
          <w:lang w:val="nl-BE"/>
        </w:rPr>
        <w:t xml:space="preserve"> </w:t>
      </w:r>
      <w:r w:rsidRPr="00177915">
        <w:rPr>
          <w:rFonts w:ascii="Berlin Sans FB" w:hAnsi="Berlin Sans FB"/>
          <w:lang w:val="nl-BE"/>
        </w:rPr>
        <w:t>02/245 91 29</w:t>
      </w:r>
    </w:p>
    <w:p w:rsidR="00873802" w:rsidRPr="00177915" w:rsidRDefault="00873802" w:rsidP="00D638D2">
      <w:pPr>
        <w:jc w:val="both"/>
        <w:rPr>
          <w:rFonts w:ascii="Berlin Sans FB" w:hAnsi="Berlin Sans FB"/>
          <w:lang w:val="nl-BE"/>
        </w:rPr>
      </w:pPr>
      <w:r w:rsidRPr="00177915">
        <w:rPr>
          <w:rFonts w:ascii="Berlin Sans FB" w:hAnsi="Berlin Sans FB"/>
          <w:lang w:val="nl-BE"/>
        </w:rPr>
        <w:sym w:font="Wingdings" w:char="F02A"/>
      </w:r>
      <w:r w:rsidRPr="00177915">
        <w:rPr>
          <w:rFonts w:ascii="Berlin Sans FB" w:hAnsi="Berlin Sans FB"/>
          <w:lang w:val="nl-BE"/>
        </w:rPr>
        <w:t xml:space="preserve"> info</w:t>
      </w:r>
      <w:r w:rsidRPr="00177915">
        <w:rPr>
          <w:rFonts w:asciiTheme="majorHAnsi" w:hAnsiTheme="majorHAnsi"/>
          <w:b/>
          <w:sz w:val="22"/>
          <w:lang w:val="nl-BE"/>
        </w:rPr>
        <w:t>@</w:t>
      </w:r>
      <w:r w:rsidRPr="00177915">
        <w:rPr>
          <w:rFonts w:ascii="Berlin Sans FB" w:hAnsi="Berlin Sans FB"/>
          <w:lang w:val="nl-BE"/>
        </w:rPr>
        <w:t>icb-institute.be</w:t>
      </w:r>
    </w:p>
    <w:p w:rsidR="009E44A8" w:rsidRPr="00177915" w:rsidRDefault="00873802" w:rsidP="00D638D2">
      <w:pPr>
        <w:jc w:val="both"/>
        <w:rPr>
          <w:rFonts w:ascii="Berlin Sans FB" w:hAnsi="Berlin Sans FB"/>
          <w:lang w:val="nl-BE"/>
        </w:rPr>
      </w:pPr>
      <w:r w:rsidRPr="00177915">
        <w:rPr>
          <w:rFonts w:cs="Arial"/>
          <w:b/>
          <w:noProof/>
          <w:lang w:val="nl-BE" w:eastAsia="nl-BE"/>
        </w:rPr>
        <w:sym w:font="Wingdings" w:char="F038"/>
      </w:r>
      <w:r w:rsidRPr="00177915">
        <w:rPr>
          <w:rFonts w:cs="Arial"/>
          <w:noProof/>
          <w:color w:val="0000FF"/>
          <w:sz w:val="22"/>
          <w:lang w:val="nl-BE" w:eastAsia="nl-BE"/>
        </w:rPr>
        <w:t xml:space="preserve">  </w:t>
      </w:r>
      <w:r w:rsidR="009E44A8" w:rsidRPr="00177915">
        <w:rPr>
          <w:rFonts w:ascii="Berlin Sans FB" w:hAnsi="Berlin Sans FB"/>
          <w:lang w:val="nl-BE"/>
        </w:rPr>
        <w:t>www.icb-institute.be</w:t>
      </w:r>
    </w:p>
    <w:p w:rsidR="00F1057A" w:rsidRDefault="00F1057A" w:rsidP="00D726BC">
      <w:pPr>
        <w:rPr>
          <w:lang w:val="nl-BE"/>
        </w:rPr>
      </w:pPr>
    </w:p>
    <w:p w:rsidR="00F1057A" w:rsidRDefault="00F1057A" w:rsidP="00D726BC">
      <w:pPr>
        <w:rPr>
          <w:lang w:val="nl-BE"/>
        </w:rPr>
      </w:pPr>
    </w:p>
    <w:p w:rsidR="00135E24" w:rsidRDefault="00135E24" w:rsidP="00135E24">
      <w:pPr>
        <w:rPr>
          <w:lang w:val="nl-BE"/>
        </w:rPr>
      </w:pPr>
    </w:p>
    <w:p w:rsidR="00D638D2" w:rsidRDefault="00D638D2" w:rsidP="00135E24">
      <w:pPr>
        <w:rPr>
          <w:lang w:val="nl-BE"/>
        </w:rPr>
      </w:pPr>
    </w:p>
    <w:p w:rsidR="009E44A8" w:rsidRPr="00177915" w:rsidRDefault="009E44A8" w:rsidP="00D638D2">
      <w:pPr>
        <w:jc w:val="both"/>
        <w:rPr>
          <w:rFonts w:cs="Arial"/>
          <w:sz w:val="20"/>
          <w:lang w:val="nl-BE"/>
        </w:rPr>
      </w:pPr>
      <w:r w:rsidRPr="00D638D2">
        <w:rPr>
          <w:rFonts w:cs="Arial"/>
          <w:sz w:val="20"/>
          <w:lang w:val="nl-BE"/>
        </w:rPr>
        <w:t>Het ICB streeft steeds naar betrouwbaarheid van de gepubliceerde informatie en stelt haar brochures samen met de grootste zorg. Niettemin neemt het ICB geen verantwoordelijkheid voor de actualiteit, de juistheid, de volledigheid en de kwaliteit van de inho</w:t>
      </w:r>
      <w:r w:rsidR="002B6D55">
        <w:rPr>
          <w:rFonts w:cs="Arial"/>
          <w:sz w:val="20"/>
          <w:lang w:val="nl-BE"/>
        </w:rPr>
        <w:t>ud. Deze</w:t>
      </w:r>
      <w:r w:rsidRPr="00D638D2">
        <w:rPr>
          <w:rFonts w:cs="Arial"/>
          <w:sz w:val="20"/>
          <w:lang w:val="nl-BE"/>
        </w:rPr>
        <w:t xml:space="preserve"> brochure is een bron van algemene informatie en </w:t>
      </w:r>
      <w:r w:rsidR="00D638D2" w:rsidRPr="00177915">
        <w:rPr>
          <w:rFonts w:cs="Arial"/>
          <w:sz w:val="20"/>
          <w:lang w:val="nl-BE"/>
        </w:rPr>
        <w:t>betreft op geen enkele manier de particuliere situatie van een natuurlijke of rechtspersoon en dient derhalve  niet als een vervanging van een professioneel advies. </w:t>
      </w:r>
    </w:p>
    <w:p w:rsidR="00D638D2" w:rsidRPr="00D638D2" w:rsidRDefault="00D638D2" w:rsidP="00D638D2">
      <w:pPr>
        <w:jc w:val="both"/>
        <w:rPr>
          <w:rFonts w:cs="Arial"/>
          <w:sz w:val="20"/>
          <w:lang w:val="nl-BE"/>
        </w:rPr>
      </w:pPr>
    </w:p>
    <w:p w:rsidR="009E44A8" w:rsidRPr="00D638D2" w:rsidRDefault="009E44A8" w:rsidP="00D638D2">
      <w:pPr>
        <w:jc w:val="both"/>
        <w:rPr>
          <w:rFonts w:cs="Arial"/>
          <w:sz w:val="20"/>
          <w:lang w:val="nl-BE"/>
        </w:rPr>
      </w:pPr>
      <w:r w:rsidRPr="00D638D2">
        <w:rPr>
          <w:rFonts w:cs="Arial"/>
          <w:sz w:val="20"/>
          <w:lang w:val="nl-BE"/>
        </w:rPr>
        <w:t>Niets uit deze publicat</w:t>
      </w:r>
      <w:r w:rsidR="00D638D2" w:rsidRPr="00D638D2">
        <w:rPr>
          <w:rFonts w:cs="Arial"/>
          <w:sz w:val="20"/>
          <w:lang w:val="nl-BE"/>
        </w:rPr>
        <w:t xml:space="preserve">ie mag worden gereproduceerd, </w:t>
      </w:r>
      <w:r w:rsidRPr="00D638D2">
        <w:rPr>
          <w:rFonts w:cs="Arial"/>
          <w:sz w:val="20"/>
          <w:lang w:val="nl-BE"/>
        </w:rPr>
        <w:t xml:space="preserve">opgeslagen </w:t>
      </w:r>
      <w:r w:rsidR="00D638D2" w:rsidRPr="00D638D2">
        <w:rPr>
          <w:rFonts w:cs="Arial"/>
          <w:sz w:val="20"/>
          <w:lang w:val="nl-BE"/>
        </w:rPr>
        <w:t>of</w:t>
      </w:r>
      <w:r w:rsidRPr="00D638D2">
        <w:rPr>
          <w:rFonts w:cs="Arial"/>
          <w:sz w:val="20"/>
          <w:lang w:val="nl-BE"/>
        </w:rPr>
        <w:t xml:space="preserve"> overgedragen in welke vorm of op welke wijze dan ook, electronisch, mechanisch of door middel van fotokopieën, zonder voorafgaandelijke schriftelijke toestemming van </w:t>
      </w:r>
      <w:r w:rsidR="00D638D2" w:rsidRPr="00D638D2">
        <w:rPr>
          <w:rFonts w:cs="Arial"/>
          <w:sz w:val="20"/>
          <w:lang w:val="nl-BE"/>
        </w:rPr>
        <w:t>het ICB</w:t>
      </w:r>
      <w:r w:rsidRPr="00D638D2">
        <w:rPr>
          <w:rFonts w:cs="Arial"/>
          <w:sz w:val="20"/>
          <w:lang w:val="nl-BE"/>
        </w:rPr>
        <w:t>.</w:t>
      </w:r>
    </w:p>
    <w:p w:rsidR="009E44A8" w:rsidRDefault="009E44A8" w:rsidP="009E44A8">
      <w:pPr>
        <w:rPr>
          <w:rStyle w:val="txt1"/>
          <w:lang w:val="nl-BE"/>
        </w:rPr>
      </w:pPr>
    </w:p>
    <w:p w:rsidR="00135E24" w:rsidRPr="00D638D2" w:rsidRDefault="00135E24" w:rsidP="00135E24">
      <w:pPr>
        <w:rPr>
          <w:lang w:val="nl-BE"/>
        </w:rPr>
      </w:pPr>
    </w:p>
    <w:p w:rsidR="005172D9" w:rsidRPr="00D638D2" w:rsidRDefault="005172D9" w:rsidP="00135E24">
      <w:pPr>
        <w:rPr>
          <w:lang w:val="nl-BE"/>
        </w:rPr>
      </w:pPr>
    </w:p>
    <w:p w:rsidR="00D638D2" w:rsidRDefault="00D638D2" w:rsidP="009E44A8">
      <w:pPr>
        <w:rPr>
          <w:rFonts w:ascii="Berlin Sans FB" w:hAnsi="Berlin Sans FB"/>
          <w:color w:val="000000"/>
          <w:sz w:val="28"/>
          <w:szCs w:val="20"/>
          <w:lang w:val="nl-BE" w:eastAsia="zh-CN"/>
        </w:rPr>
      </w:pPr>
      <w:bookmarkStart w:id="7" w:name="_Toc148234638"/>
      <w:bookmarkStart w:id="8" w:name="_Toc148234755"/>
      <w:bookmarkStart w:id="9" w:name="_Toc148253729"/>
      <w:bookmarkStart w:id="10" w:name="_Toc148258216"/>
    </w:p>
    <w:p w:rsidR="00D638D2" w:rsidRPr="00D638D2" w:rsidRDefault="00D638D2" w:rsidP="009E44A8">
      <w:pPr>
        <w:rPr>
          <w:rFonts w:ascii="Berlin Sans FB" w:hAnsi="Berlin Sans FB"/>
          <w:color w:val="000000"/>
          <w:sz w:val="28"/>
          <w:szCs w:val="20"/>
          <w:lang w:val="nl-BE" w:eastAsia="zh-CN"/>
        </w:rPr>
      </w:pPr>
    </w:p>
    <w:p w:rsidR="008B0C55" w:rsidRDefault="00DC2518" w:rsidP="00EA1A23">
      <w:pPr>
        <w:pBdr>
          <w:top w:val="single" w:sz="4" w:space="1" w:color="auto"/>
          <w:left w:val="single" w:sz="4" w:space="4" w:color="auto"/>
          <w:bottom w:val="single" w:sz="4" w:space="1" w:color="auto"/>
          <w:right w:val="single" w:sz="4" w:space="4" w:color="auto"/>
        </w:pBdr>
        <w:shd w:val="clear" w:color="auto" w:fill="DBE5F1" w:themeFill="accent1" w:themeFillTint="33"/>
        <w:rPr>
          <w:lang w:val="nl-NL"/>
        </w:rPr>
      </w:pPr>
      <w:r w:rsidRPr="008B0C55">
        <w:rPr>
          <w:rFonts w:ascii="Berlin Sans FB" w:hAnsi="Berlin Sans FB"/>
          <w:sz w:val="44"/>
          <w:lang w:val="nl-NL"/>
        </w:rPr>
        <w:t>INHOUDSTAFEL</w:t>
      </w:r>
      <w:bookmarkEnd w:id="7"/>
      <w:bookmarkEnd w:id="8"/>
      <w:bookmarkEnd w:id="9"/>
      <w:bookmarkEnd w:id="10"/>
    </w:p>
    <w:p w:rsidR="003800E5" w:rsidRPr="008546F7" w:rsidRDefault="00292C60" w:rsidP="008546F7">
      <w:pPr>
        <w:pStyle w:val="TOC1"/>
        <w:rPr>
          <w:rFonts w:cs="Times New Roman"/>
          <w:sz w:val="22"/>
          <w:szCs w:val="22"/>
          <w:lang w:val="nl-BE" w:eastAsia="nl-BE"/>
        </w:rPr>
      </w:pPr>
      <w:r w:rsidRPr="00292C60">
        <w:fldChar w:fldCharType="begin"/>
      </w:r>
      <w:r w:rsidR="000525BF" w:rsidRPr="008546F7">
        <w:instrText xml:space="preserve"> TOC \o "1-3" \h \z \u </w:instrText>
      </w:r>
      <w:r w:rsidRPr="00292C60">
        <w:fldChar w:fldCharType="separate"/>
      </w:r>
      <w:hyperlink w:anchor="_Toc182216365" w:history="1">
        <w:r w:rsidR="003800E5" w:rsidRPr="008546F7">
          <w:rPr>
            <w:rStyle w:val="Hyperlink"/>
            <w:color w:val="auto"/>
          </w:rPr>
          <w:t>1.</w:t>
        </w:r>
        <w:r w:rsidR="003800E5" w:rsidRPr="008546F7">
          <w:rPr>
            <w:rFonts w:cs="Times New Roman"/>
            <w:sz w:val="22"/>
            <w:szCs w:val="22"/>
            <w:lang w:val="nl-BE" w:eastAsia="nl-BE"/>
          </w:rPr>
          <w:tab/>
        </w:r>
        <w:r w:rsidR="003800E5" w:rsidRPr="008546F7">
          <w:rPr>
            <w:rStyle w:val="Hyperlink"/>
            <w:color w:val="auto"/>
            <w:u w:val="none"/>
            <w:lang w:val="nl-BE"/>
          </w:rPr>
          <w:t>inventaris</w:t>
        </w:r>
        <w:r w:rsidR="003800E5" w:rsidRPr="008546F7">
          <w:rPr>
            <w:rStyle w:val="Hyperlink"/>
            <w:color w:val="auto"/>
            <w:lang w:val="nl-BE"/>
          </w:rPr>
          <w:t xml:space="preserve"> en evaluatie van de risico’s</w:t>
        </w:r>
        <w:r w:rsidR="003800E5" w:rsidRPr="008546F7">
          <w:rPr>
            <w:webHidden/>
          </w:rPr>
          <w:tab/>
        </w:r>
        <w:r w:rsidR="00C53037">
          <w:rPr>
            <w:webHidden/>
          </w:rPr>
          <w:t>4</w:t>
        </w:r>
      </w:hyperlink>
    </w:p>
    <w:p w:rsidR="003800E5" w:rsidRPr="008546F7" w:rsidRDefault="00292C60" w:rsidP="008546F7">
      <w:pPr>
        <w:pStyle w:val="TOC1"/>
        <w:rPr>
          <w:rFonts w:cs="Times New Roman"/>
          <w:sz w:val="22"/>
          <w:szCs w:val="22"/>
          <w:lang w:val="nl-BE" w:eastAsia="nl-BE"/>
        </w:rPr>
      </w:pPr>
      <w:hyperlink w:anchor="_Toc182216366" w:history="1">
        <w:r w:rsidR="003800E5" w:rsidRPr="008546F7">
          <w:rPr>
            <w:rStyle w:val="Hyperlink"/>
            <w:color w:val="auto"/>
          </w:rPr>
          <w:t>2.</w:t>
        </w:r>
        <w:r w:rsidR="003800E5" w:rsidRPr="008546F7">
          <w:rPr>
            <w:rFonts w:cs="Times New Roman"/>
            <w:sz w:val="22"/>
            <w:szCs w:val="22"/>
            <w:lang w:val="nl-BE" w:eastAsia="nl-BE"/>
          </w:rPr>
          <w:tab/>
        </w:r>
        <w:r w:rsidR="003800E5" w:rsidRPr="008546F7">
          <w:rPr>
            <w:rStyle w:val="Hyperlink"/>
            <w:color w:val="auto"/>
          </w:rPr>
          <w:t>DE VRAGENLIJST VOOR EEN RISICOANALYSE</w:t>
        </w:r>
        <w:r w:rsidR="003800E5" w:rsidRPr="008546F7">
          <w:rPr>
            <w:webHidden/>
          </w:rPr>
          <w:tab/>
        </w:r>
        <w:r w:rsidR="00C53037">
          <w:rPr>
            <w:webHidden/>
          </w:rPr>
          <w:t>5</w:t>
        </w:r>
      </w:hyperlink>
    </w:p>
    <w:p w:rsidR="003800E5" w:rsidRPr="008546F7" w:rsidRDefault="00292C60" w:rsidP="008546F7">
      <w:pPr>
        <w:pStyle w:val="TOC1"/>
        <w:rPr>
          <w:rFonts w:cs="Times New Roman"/>
          <w:sz w:val="22"/>
          <w:szCs w:val="22"/>
          <w:lang w:val="nl-BE" w:eastAsia="nl-BE"/>
        </w:rPr>
      </w:pPr>
      <w:hyperlink w:anchor="_Toc182216367" w:history="1">
        <w:r w:rsidR="003800E5" w:rsidRPr="008546F7">
          <w:rPr>
            <w:rStyle w:val="Hyperlink"/>
            <w:color w:val="auto"/>
          </w:rPr>
          <w:t>3.</w:t>
        </w:r>
        <w:r w:rsidR="003800E5" w:rsidRPr="008546F7">
          <w:rPr>
            <w:rFonts w:cs="Times New Roman"/>
            <w:sz w:val="22"/>
            <w:szCs w:val="22"/>
            <w:lang w:val="nl-BE" w:eastAsia="nl-BE"/>
          </w:rPr>
          <w:tab/>
        </w:r>
        <w:r w:rsidR="003800E5" w:rsidRPr="008546F7">
          <w:rPr>
            <w:rStyle w:val="Hyperlink"/>
            <w:color w:val="auto"/>
          </w:rPr>
          <w:t>Welzijn op het werk in het algemeen</w:t>
        </w:r>
        <w:r w:rsidR="003800E5" w:rsidRPr="008546F7">
          <w:rPr>
            <w:webHidden/>
          </w:rPr>
          <w:tab/>
        </w:r>
        <w:r w:rsidR="00C53037">
          <w:rPr>
            <w:webHidden/>
          </w:rPr>
          <w:t>6</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368" w:history="1">
        <w:r w:rsidR="00CD6EA3">
          <w:rPr>
            <w:rStyle w:val="Hyperlink"/>
            <w:rFonts w:ascii="Berlin Sans FB" w:hAnsi="Berlin Sans FB"/>
            <w:b w:val="0"/>
            <w:noProof/>
            <w:color w:val="auto"/>
          </w:rPr>
          <w:t>3.1 H</w:t>
        </w:r>
        <w:r w:rsidR="003800E5" w:rsidRPr="008546F7">
          <w:rPr>
            <w:rStyle w:val="Hyperlink"/>
            <w:rFonts w:ascii="Berlin Sans FB" w:hAnsi="Berlin Sans FB"/>
            <w:b w:val="0"/>
            <w:noProof/>
            <w:color w:val="auto"/>
          </w:rPr>
          <w:t>et welzijnsbeleid</w:t>
        </w:r>
        <w:r w:rsidR="003800E5" w:rsidRPr="008546F7">
          <w:rPr>
            <w:rFonts w:ascii="Berlin Sans FB" w:hAnsi="Berlin Sans FB"/>
            <w:b w:val="0"/>
            <w:noProof/>
            <w:webHidden/>
          </w:rPr>
          <w:tab/>
        </w:r>
        <w:r w:rsidR="00C53037" w:rsidRPr="00C53037">
          <w:rPr>
            <w:rFonts w:ascii="Berlin Sans FB" w:hAnsi="Berlin Sans FB"/>
            <w:b w:val="0"/>
            <w:noProof/>
            <w:webHidden/>
          </w:rPr>
          <w:t>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69" w:history="1">
        <w:r w:rsidR="00CD6EA3">
          <w:rPr>
            <w:rStyle w:val="Hyperlink"/>
            <w:rFonts w:ascii="Berlin Sans FB" w:hAnsi="Berlin Sans FB" w:cs="Arial"/>
            <w:color w:val="auto"/>
          </w:rPr>
          <w:t>inventaris en e</w:t>
        </w:r>
        <w:r w:rsidR="003800E5" w:rsidRPr="008546F7">
          <w:rPr>
            <w:rStyle w:val="Hyperlink"/>
            <w:rFonts w:ascii="Berlin Sans FB" w:hAnsi="Berlin Sans FB" w:cs="Arial"/>
            <w:color w:val="auto"/>
          </w:rPr>
          <w:t>valuatie van de risico’s</w:t>
        </w:r>
        <w:r w:rsidR="003800E5" w:rsidRPr="008546F7">
          <w:rPr>
            <w:rFonts w:ascii="Berlin Sans FB" w:hAnsi="Berlin Sans FB"/>
            <w:webHidden/>
            <w:color w:val="auto"/>
          </w:rPr>
          <w:tab/>
        </w:r>
        <w:r w:rsidR="00CD6EA3">
          <w:rPr>
            <w:rFonts w:ascii="Berlin Sans FB" w:hAnsi="Berlin Sans FB"/>
            <w:webHidden/>
            <w:color w:val="auto"/>
          </w:rPr>
          <w:t>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0" w:history="1">
        <w:r w:rsidR="003800E5" w:rsidRPr="008546F7">
          <w:rPr>
            <w:rStyle w:val="Hyperlink"/>
            <w:rFonts w:ascii="Berlin Sans FB" w:hAnsi="Berlin Sans FB" w:cs="Arial"/>
            <w:color w:val="auto"/>
          </w:rPr>
          <w:t>globaal preventieplan</w:t>
        </w:r>
        <w:r w:rsidR="003800E5" w:rsidRPr="008546F7">
          <w:rPr>
            <w:rFonts w:ascii="Berlin Sans FB" w:hAnsi="Berlin Sans FB"/>
            <w:webHidden/>
            <w:color w:val="auto"/>
          </w:rPr>
          <w:tab/>
        </w:r>
        <w:r w:rsidR="00CD6EA3">
          <w:rPr>
            <w:rFonts w:ascii="Berlin Sans FB" w:hAnsi="Berlin Sans FB"/>
            <w:webHidden/>
            <w:color w:val="auto"/>
          </w:rPr>
          <w:t>7</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1" w:history="1">
        <w:r w:rsidR="003800E5" w:rsidRPr="008546F7">
          <w:rPr>
            <w:rStyle w:val="Hyperlink"/>
            <w:rFonts w:ascii="Berlin Sans FB" w:hAnsi="Berlin Sans FB" w:cs="Arial"/>
            <w:color w:val="auto"/>
          </w:rPr>
          <w:t>jaarlijks actieplan</w:t>
        </w:r>
        <w:r w:rsidR="003800E5" w:rsidRPr="008546F7">
          <w:rPr>
            <w:rFonts w:ascii="Berlin Sans FB" w:hAnsi="Berlin Sans FB"/>
            <w:webHidden/>
            <w:color w:val="auto"/>
          </w:rPr>
          <w:tab/>
        </w:r>
        <w:r w:rsidR="00CD6EA3">
          <w:rPr>
            <w:rFonts w:ascii="Berlin Sans FB" w:hAnsi="Berlin Sans FB"/>
            <w:webHidden/>
            <w:color w:val="auto"/>
          </w:rPr>
          <w:t>7</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2" w:history="1">
        <w:r w:rsidR="00CD6EA3">
          <w:rPr>
            <w:rStyle w:val="Hyperlink"/>
            <w:rFonts w:ascii="Berlin Sans FB" w:hAnsi="Berlin Sans FB" w:cs="Arial"/>
            <w:color w:val="auto"/>
          </w:rPr>
          <w:t>taken van de hië</w:t>
        </w:r>
        <w:r w:rsidR="003800E5" w:rsidRPr="008546F7">
          <w:rPr>
            <w:rStyle w:val="Hyperlink"/>
            <w:rFonts w:ascii="Berlin Sans FB" w:hAnsi="Berlin Sans FB" w:cs="Arial"/>
            <w:color w:val="auto"/>
          </w:rPr>
          <w:t>rarchische lijn</w:t>
        </w:r>
        <w:r w:rsidR="003800E5" w:rsidRPr="008546F7">
          <w:rPr>
            <w:rFonts w:ascii="Berlin Sans FB" w:hAnsi="Berlin Sans FB"/>
            <w:webHidden/>
            <w:color w:val="auto"/>
          </w:rPr>
          <w:tab/>
        </w:r>
        <w:r w:rsidR="00CD6EA3">
          <w:rPr>
            <w:rFonts w:ascii="Berlin Sans FB" w:hAnsi="Berlin Sans FB"/>
            <w:webHidden/>
            <w:color w:val="auto"/>
          </w:rPr>
          <w:t>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3" w:history="1">
        <w:r w:rsidR="003800E5" w:rsidRPr="008546F7">
          <w:rPr>
            <w:rStyle w:val="Hyperlink"/>
            <w:rFonts w:ascii="Berlin Sans FB" w:hAnsi="Berlin Sans FB" w:cs="Arial"/>
            <w:color w:val="auto"/>
          </w:rPr>
          <w:t>opleiding van de werknemers</w:t>
        </w:r>
        <w:r w:rsidR="003800E5" w:rsidRPr="008546F7">
          <w:rPr>
            <w:rFonts w:ascii="Berlin Sans FB" w:hAnsi="Berlin Sans FB"/>
            <w:webHidden/>
            <w:color w:val="auto"/>
          </w:rPr>
          <w:tab/>
        </w:r>
        <w:r w:rsidR="00C53037">
          <w:rPr>
            <w:rFonts w:ascii="Berlin Sans FB" w:hAnsi="Berlin Sans FB"/>
            <w:webHidden/>
            <w:color w:val="auto"/>
          </w:rPr>
          <w:t>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4" w:history="1">
        <w:r w:rsidR="003800E5" w:rsidRPr="008546F7">
          <w:rPr>
            <w:rStyle w:val="Hyperlink"/>
            <w:rFonts w:ascii="Berlin Sans FB" w:hAnsi="Berlin Sans FB" w:cs="Arial"/>
            <w:color w:val="auto"/>
          </w:rPr>
          <w:t>arbeidsongeval</w:t>
        </w:r>
        <w:r w:rsidR="003800E5" w:rsidRPr="008546F7">
          <w:rPr>
            <w:rFonts w:ascii="Berlin Sans FB" w:hAnsi="Berlin Sans FB"/>
            <w:webHidden/>
            <w:color w:val="auto"/>
          </w:rPr>
          <w:tab/>
        </w:r>
        <w:r w:rsidR="00C53037">
          <w:rPr>
            <w:rFonts w:ascii="Berlin Sans FB" w:hAnsi="Berlin Sans FB"/>
            <w:webHidden/>
            <w:color w:val="auto"/>
          </w:rPr>
          <w:t>9</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5" w:history="1">
        <w:r w:rsidR="003800E5" w:rsidRPr="008546F7">
          <w:rPr>
            <w:rStyle w:val="Hyperlink"/>
            <w:rFonts w:ascii="Berlin Sans FB" w:hAnsi="Berlin Sans FB" w:cs="Arial"/>
            <w:color w:val="auto"/>
          </w:rPr>
          <w:t>jaarlijks verslag van de technische inspectie</w:t>
        </w:r>
        <w:r w:rsidR="003800E5" w:rsidRPr="008546F7">
          <w:rPr>
            <w:rFonts w:ascii="Berlin Sans FB" w:hAnsi="Berlin Sans FB"/>
            <w:webHidden/>
            <w:color w:val="auto"/>
          </w:rPr>
          <w:tab/>
        </w:r>
        <w:r w:rsidR="00CD6EA3">
          <w:rPr>
            <w:rFonts w:ascii="Berlin Sans FB" w:hAnsi="Berlin Sans FB"/>
            <w:webHidden/>
            <w:color w:val="auto"/>
          </w:rPr>
          <w:t>9</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376" w:history="1">
        <w:r w:rsidR="00CD6EA3">
          <w:rPr>
            <w:rStyle w:val="Hyperlink"/>
            <w:rFonts w:ascii="Berlin Sans FB" w:hAnsi="Berlin Sans FB"/>
            <w:b w:val="0"/>
            <w:noProof/>
            <w:color w:val="auto"/>
            <w:lang w:val="nl-BE"/>
          </w:rPr>
          <w:t xml:space="preserve">3.2 </w:t>
        </w:r>
        <w:r w:rsidR="003800E5" w:rsidRPr="008546F7">
          <w:rPr>
            <w:rStyle w:val="Hyperlink"/>
            <w:rFonts w:ascii="Berlin Sans FB" w:hAnsi="Berlin Sans FB"/>
            <w:b w:val="0"/>
            <w:noProof/>
            <w:color w:val="auto"/>
          </w:rPr>
          <w:t>Maatregelen betreffende het gezondheidstoezicht van de werknemers</w:t>
        </w:r>
        <w:r w:rsidR="003800E5" w:rsidRPr="008546F7">
          <w:rPr>
            <w:rFonts w:ascii="Berlin Sans FB" w:hAnsi="Berlin Sans FB"/>
            <w:b w:val="0"/>
            <w:noProof/>
            <w:webHidden/>
          </w:rPr>
          <w:tab/>
        </w:r>
        <w:r w:rsidR="00CD6EA3" w:rsidRPr="00C53037">
          <w:rPr>
            <w:rFonts w:ascii="Berlin Sans FB" w:hAnsi="Berlin Sans FB"/>
            <w:b w:val="0"/>
            <w:noProof/>
            <w:webHidden/>
            <w:lang w:val="nl-NL"/>
          </w:rPr>
          <w:t>10</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7" w:history="1">
        <w:r w:rsidR="00CD6EA3">
          <w:rPr>
            <w:rStyle w:val="Hyperlink"/>
            <w:rFonts w:ascii="Berlin Sans FB" w:hAnsi="Berlin Sans FB" w:cs="Arial"/>
            <w:color w:val="auto"/>
            <w:lang w:val="fr-FR"/>
          </w:rPr>
          <w:t>l</w:t>
        </w:r>
        <w:r w:rsidR="003800E5" w:rsidRPr="008546F7">
          <w:rPr>
            <w:rStyle w:val="Hyperlink"/>
            <w:rFonts w:ascii="Berlin Sans FB" w:hAnsi="Berlin Sans FB" w:cs="Arial"/>
            <w:color w:val="auto"/>
            <w:lang w:val="fr-FR"/>
          </w:rPr>
          <w:t>ijst van de risicoposten</w:t>
        </w:r>
        <w:r w:rsidR="003800E5" w:rsidRPr="008546F7">
          <w:rPr>
            <w:rFonts w:ascii="Berlin Sans FB" w:hAnsi="Berlin Sans FB"/>
            <w:webHidden/>
            <w:color w:val="auto"/>
          </w:rPr>
          <w:tab/>
        </w:r>
        <w:r w:rsidR="00C53037">
          <w:rPr>
            <w:rFonts w:ascii="Berlin Sans FB" w:hAnsi="Berlin Sans FB"/>
            <w:webHidden/>
            <w:color w:val="auto"/>
          </w:rPr>
          <w:t>10</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8" w:history="1">
        <w:r w:rsidR="00CD6EA3">
          <w:rPr>
            <w:rStyle w:val="Hyperlink"/>
            <w:rFonts w:ascii="Berlin Sans FB" w:hAnsi="Berlin Sans FB" w:cs="Arial"/>
            <w:color w:val="auto"/>
            <w:lang w:val="fr-FR"/>
          </w:rPr>
          <w:t>p</w:t>
        </w:r>
        <w:r w:rsidR="003800E5" w:rsidRPr="008546F7">
          <w:rPr>
            <w:rStyle w:val="Hyperlink"/>
            <w:rFonts w:ascii="Berlin Sans FB" w:hAnsi="Berlin Sans FB" w:cs="Arial"/>
            <w:color w:val="auto"/>
            <w:lang w:val="fr-FR"/>
          </w:rPr>
          <w:t>reventieve medische controles</w:t>
        </w:r>
        <w:r w:rsidR="003800E5" w:rsidRPr="008546F7">
          <w:rPr>
            <w:rFonts w:ascii="Berlin Sans FB" w:hAnsi="Berlin Sans FB"/>
            <w:webHidden/>
            <w:color w:val="auto"/>
          </w:rPr>
          <w:tab/>
        </w:r>
        <w:r w:rsidR="00CD6EA3">
          <w:rPr>
            <w:rFonts w:ascii="Berlin Sans FB" w:hAnsi="Berlin Sans FB"/>
            <w:webHidden/>
            <w:color w:val="auto"/>
          </w:rPr>
          <w:t>10</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79" w:history="1">
        <w:r w:rsidR="00CD6EA3">
          <w:rPr>
            <w:rStyle w:val="Hyperlink"/>
            <w:rFonts w:ascii="Berlin Sans FB" w:hAnsi="Berlin Sans FB" w:cs="Arial"/>
            <w:color w:val="auto"/>
          </w:rPr>
          <w:t>o</w:t>
        </w:r>
        <w:r w:rsidR="003800E5" w:rsidRPr="008546F7">
          <w:rPr>
            <w:rStyle w:val="Hyperlink"/>
            <w:rFonts w:ascii="Berlin Sans FB" w:hAnsi="Berlin Sans FB" w:cs="Arial"/>
            <w:color w:val="auto"/>
          </w:rPr>
          <w:t>nderzoek bij werkhervatting</w:t>
        </w:r>
        <w:r w:rsidR="003800E5" w:rsidRPr="008546F7">
          <w:rPr>
            <w:rFonts w:ascii="Berlin Sans FB" w:hAnsi="Berlin Sans FB"/>
            <w:webHidden/>
            <w:color w:val="auto"/>
          </w:rPr>
          <w:tab/>
        </w:r>
        <w:r w:rsidR="00C53037">
          <w:rPr>
            <w:rFonts w:ascii="Berlin Sans FB" w:hAnsi="Berlin Sans FB"/>
            <w:webHidden/>
            <w:color w:val="auto"/>
          </w:rPr>
          <w:t>11</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380" w:history="1">
        <w:r w:rsidR="00CD6EA3">
          <w:rPr>
            <w:rStyle w:val="Hyperlink"/>
            <w:rFonts w:ascii="Berlin Sans FB" w:hAnsi="Berlin Sans FB"/>
            <w:b w:val="0"/>
            <w:noProof/>
            <w:color w:val="auto"/>
          </w:rPr>
          <w:t xml:space="preserve">3.3 </w:t>
        </w:r>
        <w:r w:rsidR="003800E5" w:rsidRPr="008546F7">
          <w:rPr>
            <w:rStyle w:val="Hyperlink"/>
            <w:rFonts w:ascii="Berlin Sans FB" w:hAnsi="Berlin Sans FB" w:cs="Arial"/>
            <w:b w:val="0"/>
            <w:noProof/>
            <w:color w:val="auto"/>
          </w:rPr>
          <w:t>Interne Dienst voor Preventie et Bescherming op het werk (</w:t>
        </w:r>
        <w:r w:rsidR="00CD6EA3" w:rsidRPr="008546F7">
          <w:rPr>
            <w:rStyle w:val="Hyperlink"/>
            <w:rFonts w:ascii="Berlin Sans FB" w:hAnsi="Berlin Sans FB" w:cs="Arial"/>
            <w:b w:val="0"/>
            <w:noProof/>
            <w:color w:val="auto"/>
          </w:rPr>
          <w:t>IDPB</w:t>
        </w:r>
        <w:r w:rsidR="003800E5" w:rsidRPr="008546F7">
          <w:rPr>
            <w:rStyle w:val="Hyperlink"/>
            <w:rFonts w:ascii="Berlin Sans FB" w:hAnsi="Berlin Sans FB" w:cs="Arial"/>
            <w:b w:val="0"/>
            <w:noProof/>
            <w:color w:val="auto"/>
          </w:rPr>
          <w:t>)</w:t>
        </w:r>
        <w:r w:rsidR="003800E5" w:rsidRPr="008546F7">
          <w:rPr>
            <w:rFonts w:ascii="Berlin Sans FB" w:hAnsi="Berlin Sans FB"/>
            <w:b w:val="0"/>
            <w:noProof/>
            <w:webHidden/>
          </w:rPr>
          <w:tab/>
        </w:r>
        <w:r w:rsidR="00C53037">
          <w:rPr>
            <w:rFonts w:ascii="Berlin Sans FB" w:hAnsi="Berlin Sans FB"/>
            <w:b w:val="0"/>
            <w:noProof/>
            <w:webHidden/>
          </w:rPr>
          <w:t>11</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81" w:history="1">
        <w:r w:rsidR="003800E5" w:rsidRPr="008546F7">
          <w:rPr>
            <w:rStyle w:val="Hyperlink"/>
            <w:rFonts w:ascii="Berlin Sans FB" w:hAnsi="Berlin Sans FB" w:cs="Arial"/>
            <w:color w:val="auto"/>
          </w:rPr>
          <w:t>preventieadviseur</w:t>
        </w:r>
        <w:r w:rsidR="003800E5" w:rsidRPr="008546F7">
          <w:rPr>
            <w:rFonts w:ascii="Berlin Sans FB" w:hAnsi="Berlin Sans FB"/>
            <w:webHidden/>
            <w:color w:val="auto"/>
          </w:rPr>
          <w:tab/>
        </w:r>
        <w:r w:rsidR="00C53037">
          <w:rPr>
            <w:rFonts w:ascii="Berlin Sans FB" w:hAnsi="Berlin Sans FB"/>
            <w:webHidden/>
            <w:color w:val="auto"/>
          </w:rPr>
          <w:t>11</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82" w:history="1">
        <w:r w:rsidR="00CD6EA3">
          <w:rPr>
            <w:rStyle w:val="Hyperlink"/>
            <w:rFonts w:ascii="Berlin Sans FB" w:hAnsi="Berlin Sans FB" w:cs="Arial"/>
            <w:color w:val="auto"/>
          </w:rPr>
          <w:t>i</w:t>
        </w:r>
        <w:r w:rsidR="003800E5" w:rsidRPr="008546F7">
          <w:rPr>
            <w:rStyle w:val="Hyperlink"/>
            <w:rFonts w:ascii="Berlin Sans FB" w:hAnsi="Berlin Sans FB" w:cs="Arial"/>
            <w:color w:val="auto"/>
          </w:rPr>
          <w:t>dentificatiedocument van de IDPB (interne dienst voor preventie en bescherming)</w:t>
        </w:r>
        <w:r w:rsidR="003800E5" w:rsidRPr="008546F7">
          <w:rPr>
            <w:rFonts w:ascii="Berlin Sans FB" w:hAnsi="Berlin Sans FB"/>
            <w:webHidden/>
            <w:color w:val="auto"/>
          </w:rPr>
          <w:tab/>
        </w:r>
        <w:r w:rsidR="00CD6EA3">
          <w:rPr>
            <w:rFonts w:ascii="Berlin Sans FB" w:hAnsi="Berlin Sans FB"/>
            <w:webHidden/>
            <w:color w:val="auto"/>
          </w:rPr>
          <w:t>12</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83" w:history="1">
        <w:r w:rsidR="00CD6EA3" w:rsidRPr="008546F7">
          <w:rPr>
            <w:rStyle w:val="Hyperlink"/>
            <w:rFonts w:ascii="Berlin Sans FB" w:hAnsi="Berlin Sans FB" w:cs="Arial"/>
            <w:color w:val="auto"/>
            <w:lang w:val="nl-BE"/>
          </w:rPr>
          <w:t>samenwerking en overleg in het kader van de directe medewerking</w:t>
        </w:r>
        <w:r w:rsidR="003800E5" w:rsidRPr="008546F7">
          <w:rPr>
            <w:rFonts w:ascii="Berlin Sans FB" w:hAnsi="Berlin Sans FB"/>
            <w:webHidden/>
            <w:color w:val="auto"/>
          </w:rPr>
          <w:tab/>
        </w:r>
        <w:r w:rsidR="00C53037">
          <w:rPr>
            <w:rFonts w:ascii="Berlin Sans FB" w:hAnsi="Berlin Sans FB"/>
            <w:webHidden/>
            <w:color w:val="auto"/>
          </w:rPr>
          <w:t>12</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384" w:history="1">
        <w:r w:rsidR="00CD6EA3">
          <w:rPr>
            <w:rStyle w:val="Hyperlink"/>
            <w:rFonts w:ascii="Berlin Sans FB" w:hAnsi="Berlin Sans FB"/>
            <w:b w:val="0"/>
            <w:noProof/>
            <w:color w:val="auto"/>
          </w:rPr>
          <w:t xml:space="preserve">3.4 </w:t>
        </w:r>
        <w:r w:rsidR="003800E5" w:rsidRPr="008546F7">
          <w:rPr>
            <w:rStyle w:val="Hyperlink"/>
            <w:rFonts w:ascii="Berlin Sans FB" w:hAnsi="Berlin Sans FB"/>
            <w:b w:val="0"/>
            <w:noProof/>
            <w:color w:val="auto"/>
          </w:rPr>
          <w:t>Externe Dienst voor Preventie en Bescherming (EDPB)</w:t>
        </w:r>
        <w:r w:rsidR="003800E5" w:rsidRPr="008546F7">
          <w:rPr>
            <w:rFonts w:ascii="Berlin Sans FB" w:hAnsi="Berlin Sans FB"/>
            <w:b w:val="0"/>
            <w:noProof/>
            <w:webHidden/>
          </w:rPr>
          <w:tab/>
        </w:r>
        <w:r w:rsidR="00CD6EA3">
          <w:rPr>
            <w:rFonts w:ascii="Berlin Sans FB" w:hAnsi="Berlin Sans FB"/>
            <w:b w:val="0"/>
            <w:noProof/>
            <w:webHidden/>
          </w:rPr>
          <w:t>13</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85" w:history="1">
        <w:r w:rsidR="003800E5" w:rsidRPr="008546F7">
          <w:rPr>
            <w:rStyle w:val="Hyperlink"/>
            <w:rFonts w:ascii="Berlin Sans FB" w:hAnsi="Berlin Sans FB" w:cs="Arial"/>
            <w:color w:val="auto"/>
          </w:rPr>
          <w:t>EDPB (voorheen arbeidsgeneeskundige dienst)</w:t>
        </w:r>
        <w:r w:rsidR="003800E5" w:rsidRPr="008546F7">
          <w:rPr>
            <w:rFonts w:ascii="Berlin Sans FB" w:hAnsi="Berlin Sans FB"/>
            <w:webHidden/>
            <w:color w:val="auto"/>
          </w:rPr>
          <w:tab/>
        </w:r>
        <w:r w:rsidR="00C53037">
          <w:rPr>
            <w:rFonts w:ascii="Berlin Sans FB" w:hAnsi="Berlin Sans FB"/>
            <w:webHidden/>
            <w:color w:val="auto"/>
          </w:rPr>
          <w:t>13</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386" w:history="1">
        <w:r w:rsidR="00CD6EA3">
          <w:rPr>
            <w:rStyle w:val="Hyperlink"/>
            <w:rFonts w:ascii="Berlin Sans FB" w:hAnsi="Berlin Sans FB"/>
            <w:b w:val="0"/>
            <w:noProof/>
            <w:color w:val="auto"/>
          </w:rPr>
          <w:t xml:space="preserve">3.5 </w:t>
        </w:r>
        <w:r w:rsidR="003800E5" w:rsidRPr="008546F7">
          <w:rPr>
            <w:rStyle w:val="Hyperlink"/>
            <w:rFonts w:ascii="Berlin Sans FB" w:hAnsi="Berlin Sans FB"/>
            <w:b w:val="0"/>
            <w:noProof/>
            <w:color w:val="auto"/>
          </w:rPr>
          <w:t>Werkplaatsen en sociale lokalen</w:t>
        </w:r>
        <w:r w:rsidR="003800E5" w:rsidRPr="008546F7">
          <w:rPr>
            <w:rFonts w:ascii="Berlin Sans FB" w:hAnsi="Berlin Sans FB"/>
            <w:b w:val="0"/>
            <w:noProof/>
            <w:webHidden/>
          </w:rPr>
          <w:tab/>
        </w:r>
        <w:r w:rsidR="00CD6EA3">
          <w:rPr>
            <w:rFonts w:ascii="Berlin Sans FB" w:hAnsi="Berlin Sans FB"/>
            <w:b w:val="0"/>
            <w:noProof/>
            <w:webHidden/>
          </w:rPr>
          <w:t>13</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87" w:history="1">
        <w:r w:rsidR="003800E5" w:rsidRPr="008546F7">
          <w:rPr>
            <w:rStyle w:val="Hyperlink"/>
            <w:rFonts w:ascii="Berlin Sans FB" w:hAnsi="Berlin Sans FB" w:cs="Arial"/>
            <w:color w:val="auto"/>
          </w:rPr>
          <w:t>bescherming van de werknemers tegen tabaksrook</w:t>
        </w:r>
        <w:r w:rsidR="003800E5" w:rsidRPr="008546F7">
          <w:rPr>
            <w:rFonts w:ascii="Berlin Sans FB" w:hAnsi="Berlin Sans FB"/>
            <w:webHidden/>
            <w:color w:val="auto"/>
          </w:rPr>
          <w:tab/>
        </w:r>
        <w:r w:rsidR="00C53037">
          <w:rPr>
            <w:rFonts w:ascii="Berlin Sans FB" w:hAnsi="Berlin Sans FB"/>
            <w:webHidden/>
            <w:color w:val="auto"/>
          </w:rPr>
          <w:t>13</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88" w:history="1">
        <w:r w:rsidR="003800E5" w:rsidRPr="008546F7">
          <w:rPr>
            <w:rStyle w:val="Hyperlink"/>
            <w:rFonts w:ascii="Berlin Sans FB" w:hAnsi="Berlin Sans FB" w:cs="Arial"/>
            <w:color w:val="auto"/>
          </w:rPr>
          <w:t>kleedkamers - wasplaatsen</w:t>
        </w:r>
        <w:r w:rsidR="003800E5" w:rsidRPr="008546F7">
          <w:rPr>
            <w:rFonts w:ascii="Berlin Sans FB" w:hAnsi="Berlin Sans FB"/>
            <w:webHidden/>
            <w:color w:val="auto"/>
          </w:rPr>
          <w:tab/>
        </w:r>
        <w:r w:rsidR="00C53037">
          <w:rPr>
            <w:rFonts w:ascii="Berlin Sans FB" w:hAnsi="Berlin Sans FB"/>
            <w:webHidden/>
            <w:color w:val="auto"/>
          </w:rPr>
          <w:t>14</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89" w:history="1">
        <w:r w:rsidR="003800E5" w:rsidRPr="008546F7">
          <w:rPr>
            <w:rStyle w:val="Hyperlink"/>
            <w:rFonts w:ascii="Berlin Sans FB" w:hAnsi="Berlin Sans FB" w:cs="Arial"/>
            <w:color w:val="auto"/>
          </w:rPr>
          <w:t>refters</w:t>
        </w:r>
        <w:r w:rsidR="003800E5" w:rsidRPr="008546F7">
          <w:rPr>
            <w:rFonts w:ascii="Berlin Sans FB" w:hAnsi="Berlin Sans FB"/>
            <w:webHidden/>
            <w:color w:val="auto"/>
          </w:rPr>
          <w:tab/>
        </w:r>
        <w:r w:rsidR="00CD6EA3">
          <w:rPr>
            <w:rFonts w:ascii="Berlin Sans FB" w:hAnsi="Berlin Sans FB"/>
            <w:webHidden/>
            <w:color w:val="auto"/>
          </w:rPr>
          <w:t xml:space="preserve">                                                                                                                                                                                14</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90" w:history="1">
        <w:r w:rsidR="00CD6EA3">
          <w:rPr>
            <w:rStyle w:val="Hyperlink"/>
            <w:rFonts w:ascii="Berlin Sans FB" w:hAnsi="Berlin Sans FB" w:cs="Arial"/>
            <w:color w:val="auto"/>
          </w:rPr>
          <w:t>t</w:t>
        </w:r>
        <w:r w:rsidR="003800E5" w:rsidRPr="008546F7">
          <w:rPr>
            <w:rStyle w:val="Hyperlink"/>
            <w:rFonts w:ascii="Berlin Sans FB" w:hAnsi="Berlin Sans FB" w:cs="Arial"/>
            <w:color w:val="auto"/>
          </w:rPr>
          <w:t>oiletten</w:t>
        </w:r>
        <w:r w:rsidR="003800E5" w:rsidRPr="008546F7">
          <w:rPr>
            <w:rFonts w:ascii="Berlin Sans FB" w:hAnsi="Berlin Sans FB"/>
            <w:webHidden/>
            <w:color w:val="auto"/>
          </w:rPr>
          <w:tab/>
        </w:r>
        <w:r w:rsidR="00CD6EA3">
          <w:rPr>
            <w:rFonts w:ascii="Berlin Sans FB" w:hAnsi="Berlin Sans FB"/>
            <w:webHidden/>
            <w:color w:val="auto"/>
          </w:rPr>
          <w:t xml:space="preserve">                                                                                                                                                                                </w:t>
        </w:r>
        <w:r w:rsidR="00C53037">
          <w:rPr>
            <w:rFonts w:ascii="Berlin Sans FB" w:hAnsi="Berlin Sans FB"/>
            <w:webHidden/>
            <w:color w:val="auto"/>
          </w:rPr>
          <w:t>15</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91" w:history="1">
        <w:r w:rsidR="003800E5" w:rsidRPr="008546F7">
          <w:rPr>
            <w:rStyle w:val="Hyperlink"/>
            <w:rFonts w:ascii="Berlin Sans FB" w:hAnsi="Berlin Sans FB"/>
            <w:color w:val="auto"/>
          </w:rPr>
          <w:t>inventaris van het asbest</w:t>
        </w:r>
        <w:r w:rsidR="003800E5" w:rsidRPr="008546F7">
          <w:rPr>
            <w:rFonts w:ascii="Berlin Sans FB" w:hAnsi="Berlin Sans FB"/>
            <w:webHidden/>
            <w:color w:val="auto"/>
          </w:rPr>
          <w:tab/>
        </w:r>
        <w:r w:rsidR="00C53037">
          <w:rPr>
            <w:rFonts w:ascii="Berlin Sans FB" w:hAnsi="Berlin Sans FB"/>
            <w:webHidden/>
            <w:color w:val="auto"/>
          </w:rPr>
          <w:t>15</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392" w:history="1">
        <w:r w:rsidR="00CD6EA3">
          <w:rPr>
            <w:rStyle w:val="Hyperlink"/>
            <w:rFonts w:ascii="Berlin Sans FB" w:hAnsi="Berlin Sans FB"/>
            <w:b w:val="0"/>
            <w:noProof/>
            <w:color w:val="auto"/>
          </w:rPr>
          <w:t xml:space="preserve">3.6 </w:t>
        </w:r>
        <w:r w:rsidR="003800E5" w:rsidRPr="008546F7">
          <w:rPr>
            <w:rStyle w:val="Hyperlink"/>
            <w:rFonts w:ascii="Berlin Sans FB" w:hAnsi="Berlin Sans FB"/>
            <w:b w:val="0"/>
            <w:noProof/>
            <w:color w:val="auto"/>
          </w:rPr>
          <w:t>Brandveiligheid in de gebouwen van de onderneming</w:t>
        </w:r>
        <w:r w:rsidR="003800E5" w:rsidRPr="008546F7">
          <w:rPr>
            <w:rFonts w:ascii="Berlin Sans FB" w:hAnsi="Berlin Sans FB"/>
            <w:b w:val="0"/>
            <w:noProof/>
            <w:webHidden/>
          </w:rPr>
          <w:tab/>
        </w:r>
        <w:r w:rsidR="00CD6EA3">
          <w:rPr>
            <w:rFonts w:ascii="Berlin Sans FB" w:hAnsi="Berlin Sans FB"/>
            <w:b w:val="0"/>
            <w:noProof/>
            <w:webHidden/>
          </w:rPr>
          <w:t>16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93" w:history="1">
        <w:r w:rsidR="003800E5" w:rsidRPr="008546F7">
          <w:rPr>
            <w:rStyle w:val="Hyperlink"/>
            <w:rFonts w:ascii="Berlin Sans FB" w:hAnsi="Berlin Sans FB" w:cs="Arial"/>
            <w:color w:val="auto"/>
          </w:rPr>
          <w:t>brandbestrijdingsmiddelen</w:t>
        </w:r>
        <w:r w:rsidR="003800E5" w:rsidRPr="008546F7">
          <w:rPr>
            <w:rFonts w:ascii="Berlin Sans FB" w:hAnsi="Berlin Sans FB"/>
            <w:webHidden/>
            <w:color w:val="auto"/>
          </w:rPr>
          <w:tab/>
        </w:r>
        <w:r w:rsidR="00C53037">
          <w:rPr>
            <w:rFonts w:ascii="Berlin Sans FB" w:hAnsi="Berlin Sans FB"/>
            <w:webHidden/>
            <w:color w:val="auto"/>
          </w:rPr>
          <w:t>16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94" w:history="1">
        <w:r w:rsidR="003800E5" w:rsidRPr="008546F7">
          <w:rPr>
            <w:rStyle w:val="Hyperlink"/>
            <w:rFonts w:ascii="Berlin Sans FB" w:hAnsi="Berlin Sans FB" w:cs="Arial"/>
            <w:color w:val="auto"/>
          </w:rPr>
          <w:t>waarschuwings- en alarmmiddelen</w:t>
        </w:r>
        <w:r w:rsidR="003800E5" w:rsidRPr="008546F7">
          <w:rPr>
            <w:rFonts w:ascii="Berlin Sans FB" w:hAnsi="Berlin Sans FB"/>
            <w:webHidden/>
            <w:color w:val="auto"/>
          </w:rPr>
          <w:tab/>
        </w:r>
        <w:r w:rsidR="00C53037">
          <w:rPr>
            <w:rFonts w:ascii="Berlin Sans FB" w:hAnsi="Berlin Sans FB"/>
            <w:webHidden/>
            <w:color w:val="auto"/>
          </w:rPr>
          <w:t>16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95" w:history="1">
        <w:r w:rsidR="003800E5" w:rsidRPr="008546F7">
          <w:rPr>
            <w:rStyle w:val="Hyperlink"/>
            <w:rFonts w:ascii="Berlin Sans FB" w:hAnsi="Berlin Sans FB" w:cs="Arial"/>
            <w:color w:val="auto"/>
          </w:rPr>
          <w:t>uitgangswegen en nooduitgangen</w:t>
        </w:r>
        <w:r w:rsidR="003800E5" w:rsidRPr="008546F7">
          <w:rPr>
            <w:rFonts w:ascii="Berlin Sans FB" w:hAnsi="Berlin Sans FB"/>
            <w:webHidden/>
            <w:color w:val="auto"/>
          </w:rPr>
          <w:tab/>
        </w:r>
        <w:r w:rsidR="00C53037">
          <w:rPr>
            <w:rFonts w:ascii="Berlin Sans FB" w:hAnsi="Berlin Sans FB"/>
            <w:webHidden/>
            <w:color w:val="auto"/>
          </w:rPr>
          <w:t>17</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96" w:history="1">
        <w:r w:rsidR="003800E5" w:rsidRPr="008546F7">
          <w:rPr>
            <w:rStyle w:val="Hyperlink"/>
            <w:rFonts w:ascii="Berlin Sans FB" w:hAnsi="Berlin Sans FB" w:cs="Arial"/>
            <w:color w:val="auto"/>
          </w:rPr>
          <w:t>onderrichtingen bij brand ; hulp en eerste interventieploeg</w:t>
        </w:r>
        <w:r w:rsidR="003800E5" w:rsidRPr="008546F7">
          <w:rPr>
            <w:rFonts w:ascii="Berlin Sans FB" w:hAnsi="Berlin Sans FB"/>
            <w:webHidden/>
            <w:color w:val="auto"/>
          </w:rPr>
          <w:tab/>
        </w:r>
        <w:r w:rsidR="00C53037">
          <w:rPr>
            <w:rFonts w:ascii="Berlin Sans FB" w:hAnsi="Berlin Sans FB"/>
            <w:webHidden/>
            <w:color w:val="auto"/>
          </w:rPr>
          <w:t>17</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397" w:history="1">
        <w:r w:rsidR="00CD6EA3">
          <w:rPr>
            <w:rStyle w:val="Hyperlink"/>
            <w:rFonts w:ascii="Berlin Sans FB" w:hAnsi="Berlin Sans FB"/>
            <w:b w:val="0"/>
            <w:noProof/>
            <w:color w:val="auto"/>
          </w:rPr>
          <w:t xml:space="preserve">3.7 </w:t>
        </w:r>
        <w:r w:rsidR="003800E5" w:rsidRPr="008546F7">
          <w:rPr>
            <w:rStyle w:val="Hyperlink"/>
            <w:rFonts w:ascii="Berlin Sans FB" w:hAnsi="Berlin Sans FB"/>
            <w:b w:val="0"/>
            <w:noProof/>
            <w:color w:val="auto"/>
          </w:rPr>
          <w:t>Verplichte controles</w:t>
        </w:r>
        <w:r w:rsidR="003800E5" w:rsidRPr="008546F7">
          <w:rPr>
            <w:rFonts w:ascii="Berlin Sans FB" w:hAnsi="Berlin Sans FB"/>
            <w:b w:val="0"/>
            <w:noProof/>
            <w:webHidden/>
          </w:rPr>
          <w:tab/>
        </w:r>
        <w:r w:rsidR="00CD6EA3">
          <w:rPr>
            <w:rFonts w:ascii="Berlin Sans FB" w:hAnsi="Berlin Sans FB"/>
            <w:b w:val="0"/>
            <w:noProof/>
            <w:webHidden/>
          </w:rPr>
          <w:t>18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98" w:history="1">
        <w:r w:rsidR="003800E5" w:rsidRPr="008546F7">
          <w:rPr>
            <w:rStyle w:val="Hyperlink"/>
            <w:rFonts w:ascii="Berlin Sans FB" w:hAnsi="Berlin Sans FB" w:cs="Arial"/>
            <w:color w:val="auto"/>
          </w:rPr>
          <w:t>verwarmingsinstallatie</w:t>
        </w:r>
        <w:r w:rsidR="003800E5" w:rsidRPr="008546F7">
          <w:rPr>
            <w:rFonts w:ascii="Berlin Sans FB" w:hAnsi="Berlin Sans FB"/>
            <w:webHidden/>
            <w:color w:val="auto"/>
          </w:rPr>
          <w:tab/>
        </w:r>
        <w:r w:rsidR="00C53037">
          <w:rPr>
            <w:rFonts w:ascii="Berlin Sans FB" w:hAnsi="Berlin Sans FB"/>
            <w:webHidden/>
            <w:color w:val="auto"/>
          </w:rPr>
          <w:t>18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399" w:history="1">
        <w:r w:rsidR="00CD6EA3">
          <w:rPr>
            <w:rStyle w:val="Hyperlink"/>
            <w:rFonts w:ascii="Berlin Sans FB" w:hAnsi="Berlin Sans FB" w:cs="Arial"/>
            <w:color w:val="auto"/>
          </w:rPr>
          <w:t>e</w:t>
        </w:r>
        <w:r w:rsidR="003800E5" w:rsidRPr="008546F7">
          <w:rPr>
            <w:rStyle w:val="Hyperlink"/>
            <w:rFonts w:ascii="Berlin Sans FB" w:hAnsi="Berlin Sans FB" w:cs="Arial"/>
            <w:color w:val="auto"/>
          </w:rPr>
          <w:t>lectrische installaties</w:t>
        </w:r>
        <w:r w:rsidR="003800E5" w:rsidRPr="008546F7">
          <w:rPr>
            <w:rFonts w:ascii="Berlin Sans FB" w:hAnsi="Berlin Sans FB"/>
            <w:webHidden/>
            <w:color w:val="auto"/>
          </w:rPr>
          <w:tab/>
        </w:r>
        <w:r w:rsidR="00C53037">
          <w:rPr>
            <w:rFonts w:ascii="Berlin Sans FB" w:hAnsi="Berlin Sans FB"/>
            <w:webHidden/>
            <w:color w:val="auto"/>
          </w:rPr>
          <w:t>18</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00" w:history="1">
        <w:r w:rsidR="00CD6EA3">
          <w:rPr>
            <w:rStyle w:val="Hyperlink"/>
            <w:rFonts w:ascii="Berlin Sans FB" w:hAnsi="Berlin Sans FB"/>
            <w:b w:val="0"/>
            <w:noProof/>
            <w:color w:val="auto"/>
            <w:lang w:val="en-GB"/>
          </w:rPr>
          <w:t xml:space="preserve">3.8 </w:t>
        </w:r>
        <w:r w:rsidR="003800E5" w:rsidRPr="008546F7">
          <w:rPr>
            <w:rStyle w:val="Hyperlink"/>
            <w:rFonts w:ascii="Berlin Sans FB" w:hAnsi="Berlin Sans FB"/>
            <w:b w:val="0"/>
            <w:noProof/>
            <w:color w:val="auto"/>
            <w:lang w:val="en-GB"/>
          </w:rPr>
          <w:t>Individuele BeschermingsUitrustingen (IBU)</w:t>
        </w:r>
        <w:r w:rsidR="003800E5" w:rsidRPr="008546F7">
          <w:rPr>
            <w:rFonts w:ascii="Berlin Sans FB" w:hAnsi="Berlin Sans FB"/>
            <w:b w:val="0"/>
            <w:noProof/>
            <w:webHidden/>
          </w:rPr>
          <w:tab/>
        </w:r>
        <w:r w:rsidR="00CD6EA3">
          <w:rPr>
            <w:rFonts w:ascii="Berlin Sans FB" w:hAnsi="Berlin Sans FB"/>
            <w:b w:val="0"/>
            <w:noProof/>
            <w:webHidden/>
          </w:rPr>
          <w:t>18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01" w:history="1">
        <w:r w:rsidR="00C53037">
          <w:rPr>
            <w:rStyle w:val="Hyperlink"/>
            <w:rFonts w:ascii="Berlin Sans FB" w:hAnsi="Berlin Sans FB" w:cs="Arial"/>
            <w:color w:val="auto"/>
            <w:lang w:val="nl-BE"/>
          </w:rPr>
          <w:t>noodzaak – Analyse en e</w:t>
        </w:r>
        <w:r w:rsidR="003800E5" w:rsidRPr="008546F7">
          <w:rPr>
            <w:rStyle w:val="Hyperlink"/>
            <w:rFonts w:ascii="Berlin Sans FB" w:hAnsi="Berlin Sans FB" w:cs="Arial"/>
            <w:color w:val="auto"/>
            <w:lang w:val="nl-BE"/>
          </w:rPr>
          <w:t>valuatie van de risico’s</w:t>
        </w:r>
        <w:r w:rsidR="003800E5" w:rsidRPr="008546F7">
          <w:rPr>
            <w:rFonts w:ascii="Berlin Sans FB" w:hAnsi="Berlin Sans FB"/>
            <w:webHidden/>
            <w:color w:val="auto"/>
          </w:rPr>
          <w:tab/>
        </w:r>
        <w:r w:rsidR="00C53037">
          <w:rPr>
            <w:rFonts w:ascii="Berlin Sans FB" w:hAnsi="Berlin Sans FB"/>
            <w:webHidden/>
            <w:color w:val="auto"/>
          </w:rPr>
          <w:t>18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02" w:history="1">
        <w:r w:rsidR="00CD6EA3">
          <w:rPr>
            <w:rStyle w:val="Hyperlink"/>
            <w:rFonts w:ascii="Berlin Sans FB" w:hAnsi="Berlin Sans FB" w:cs="Arial"/>
            <w:color w:val="auto"/>
          </w:rPr>
          <w:t>b</w:t>
        </w:r>
        <w:r w:rsidR="003800E5" w:rsidRPr="008546F7">
          <w:rPr>
            <w:rStyle w:val="Hyperlink"/>
            <w:rFonts w:ascii="Berlin Sans FB" w:hAnsi="Berlin Sans FB" w:cs="Arial"/>
            <w:color w:val="auto"/>
          </w:rPr>
          <w:t>eoordeling van de aan te kopen IBU</w:t>
        </w:r>
        <w:r w:rsidR="003800E5" w:rsidRPr="008546F7">
          <w:rPr>
            <w:rFonts w:ascii="Berlin Sans FB" w:hAnsi="Berlin Sans FB"/>
            <w:webHidden/>
            <w:color w:val="auto"/>
          </w:rPr>
          <w:tab/>
        </w:r>
        <w:r w:rsidR="00FB1802">
          <w:rPr>
            <w:rFonts w:ascii="Berlin Sans FB" w:hAnsi="Berlin Sans FB"/>
            <w:webHidden/>
            <w:color w:val="auto"/>
          </w:rPr>
          <w:t>19</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03" w:history="1">
        <w:r w:rsidR="003800E5" w:rsidRPr="008546F7">
          <w:rPr>
            <w:rStyle w:val="Hyperlink"/>
            <w:rFonts w:ascii="Berlin Sans FB" w:hAnsi="Berlin Sans FB" w:cs="Arial"/>
            <w:color w:val="auto"/>
          </w:rPr>
          <w:t>handleiding, instructies</w:t>
        </w:r>
        <w:r w:rsidR="003800E5" w:rsidRPr="008546F7">
          <w:rPr>
            <w:rFonts w:ascii="Berlin Sans FB" w:hAnsi="Berlin Sans FB"/>
            <w:webHidden/>
            <w:color w:val="auto"/>
          </w:rPr>
          <w:tab/>
        </w:r>
        <w:r w:rsidR="00C53037">
          <w:rPr>
            <w:rFonts w:ascii="Berlin Sans FB" w:hAnsi="Berlin Sans FB"/>
            <w:webHidden/>
            <w:color w:val="auto"/>
          </w:rPr>
          <w:t>20</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04" w:history="1">
        <w:r w:rsidR="003800E5" w:rsidRPr="008546F7">
          <w:rPr>
            <w:rStyle w:val="Hyperlink"/>
            <w:rFonts w:ascii="Berlin Sans FB" w:hAnsi="Berlin Sans FB" w:cs="Arial"/>
            <w:color w:val="auto"/>
          </w:rPr>
          <w:t>gebruik van de IBU</w:t>
        </w:r>
        <w:r w:rsidR="003800E5" w:rsidRPr="008546F7">
          <w:rPr>
            <w:rFonts w:ascii="Berlin Sans FB" w:hAnsi="Berlin Sans FB"/>
            <w:webHidden/>
            <w:color w:val="auto"/>
          </w:rPr>
          <w:tab/>
        </w:r>
        <w:r w:rsidR="00C53037">
          <w:rPr>
            <w:rFonts w:ascii="Berlin Sans FB" w:hAnsi="Berlin Sans FB"/>
            <w:webHidden/>
            <w:color w:val="auto"/>
          </w:rPr>
          <w:t>20</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05" w:history="1">
        <w:r w:rsidR="00FB1802">
          <w:rPr>
            <w:rStyle w:val="Hyperlink"/>
            <w:rFonts w:ascii="Berlin Sans FB" w:hAnsi="Berlin Sans FB"/>
            <w:b w:val="0"/>
            <w:noProof/>
            <w:color w:val="auto"/>
          </w:rPr>
          <w:t xml:space="preserve">3.9 </w:t>
        </w:r>
        <w:r w:rsidR="003800E5" w:rsidRPr="008546F7">
          <w:rPr>
            <w:rStyle w:val="Hyperlink"/>
            <w:rFonts w:ascii="Berlin Sans FB" w:hAnsi="Berlin Sans FB"/>
            <w:b w:val="0"/>
            <w:noProof/>
            <w:color w:val="auto"/>
          </w:rPr>
          <w:t>EHBO</w:t>
        </w:r>
        <w:r w:rsidR="003800E5" w:rsidRPr="008546F7">
          <w:rPr>
            <w:rFonts w:ascii="Berlin Sans FB" w:hAnsi="Berlin Sans FB"/>
            <w:b w:val="0"/>
            <w:noProof/>
            <w:webHidden/>
          </w:rPr>
          <w:tab/>
        </w:r>
        <w:r w:rsidR="00FB1802">
          <w:rPr>
            <w:rFonts w:ascii="Berlin Sans FB" w:hAnsi="Berlin Sans FB"/>
            <w:b w:val="0"/>
            <w:noProof/>
            <w:webHidden/>
          </w:rPr>
          <w:t>21</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06" w:history="1">
        <w:r w:rsidR="003800E5" w:rsidRPr="008546F7">
          <w:rPr>
            <w:rStyle w:val="Hyperlink"/>
            <w:rFonts w:ascii="Berlin Sans FB" w:hAnsi="Berlin Sans FB" w:cs="Arial"/>
            <w:color w:val="auto"/>
          </w:rPr>
          <w:t>eerste zorgen</w:t>
        </w:r>
        <w:r w:rsidR="003800E5" w:rsidRPr="008546F7">
          <w:rPr>
            <w:rFonts w:ascii="Berlin Sans FB" w:hAnsi="Berlin Sans FB"/>
            <w:webHidden/>
            <w:color w:val="auto"/>
          </w:rPr>
          <w:tab/>
        </w:r>
        <w:r w:rsidR="00C53037">
          <w:rPr>
            <w:rFonts w:ascii="Berlin Sans FB" w:hAnsi="Berlin Sans FB"/>
            <w:webHidden/>
            <w:color w:val="auto"/>
          </w:rPr>
          <w:t>21</w:t>
        </w:r>
      </w:hyperlink>
    </w:p>
    <w:p w:rsidR="003800E5" w:rsidRDefault="00292C60" w:rsidP="008546F7">
      <w:pPr>
        <w:pStyle w:val="TOC3"/>
        <w:shd w:val="clear" w:color="auto" w:fill="FFFFFF" w:themeFill="background1"/>
      </w:pPr>
      <w:hyperlink w:anchor="_Toc182216407" w:history="1">
        <w:r w:rsidR="003800E5" w:rsidRPr="008546F7">
          <w:rPr>
            <w:rStyle w:val="Hyperlink"/>
            <w:rFonts w:ascii="Berlin Sans FB" w:hAnsi="Berlin Sans FB" w:cs="Arial"/>
            <w:color w:val="auto"/>
          </w:rPr>
          <w:t>verbanddoos</w:t>
        </w:r>
        <w:r w:rsidR="003800E5" w:rsidRPr="008546F7">
          <w:rPr>
            <w:rFonts w:ascii="Berlin Sans FB" w:hAnsi="Berlin Sans FB"/>
            <w:webHidden/>
            <w:color w:val="auto"/>
          </w:rPr>
          <w:tab/>
        </w:r>
        <w:r w:rsidR="00C53037">
          <w:rPr>
            <w:rFonts w:ascii="Berlin Sans FB" w:hAnsi="Berlin Sans FB"/>
            <w:webHidden/>
            <w:color w:val="auto"/>
          </w:rPr>
          <w:t>21</w:t>
        </w:r>
      </w:hyperlink>
    </w:p>
    <w:p w:rsidR="00C53037" w:rsidRDefault="00C53037" w:rsidP="00C53037">
      <w:pPr>
        <w:rPr>
          <w:lang w:val="nl-NL"/>
        </w:rPr>
      </w:pPr>
    </w:p>
    <w:p w:rsidR="00C53037" w:rsidRPr="00C53037" w:rsidRDefault="00C53037" w:rsidP="00C53037">
      <w:pPr>
        <w:rPr>
          <w:lang w:val="nl-NL"/>
        </w:rPr>
      </w:pPr>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08" w:history="1">
        <w:r w:rsidR="00FB1802">
          <w:rPr>
            <w:rStyle w:val="Hyperlink"/>
            <w:rFonts w:ascii="Berlin Sans FB" w:hAnsi="Berlin Sans FB"/>
            <w:b w:val="0"/>
            <w:noProof/>
            <w:color w:val="auto"/>
          </w:rPr>
          <w:t xml:space="preserve">3.10 </w:t>
        </w:r>
        <w:r w:rsidR="003800E5" w:rsidRPr="008546F7">
          <w:rPr>
            <w:rStyle w:val="Hyperlink"/>
            <w:rFonts w:ascii="Berlin Sans FB" w:hAnsi="Berlin Sans FB"/>
            <w:b w:val="0"/>
            <w:noProof/>
            <w:color w:val="auto"/>
          </w:rPr>
          <w:t>Allerlei</w:t>
        </w:r>
        <w:r w:rsidR="003800E5" w:rsidRPr="008546F7">
          <w:rPr>
            <w:rFonts w:ascii="Berlin Sans FB" w:hAnsi="Berlin Sans FB"/>
            <w:b w:val="0"/>
            <w:noProof/>
            <w:webHidden/>
          </w:rPr>
          <w:tab/>
        </w:r>
        <w:r w:rsidR="00FB1802">
          <w:rPr>
            <w:rFonts w:ascii="Berlin Sans FB" w:hAnsi="Berlin Sans FB"/>
            <w:b w:val="0"/>
            <w:noProof/>
            <w:webHidden/>
          </w:rPr>
          <w:t>22</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09" w:history="1">
        <w:r w:rsidR="003800E5" w:rsidRPr="008546F7">
          <w:rPr>
            <w:rStyle w:val="Hyperlink"/>
            <w:rFonts w:ascii="Berlin Sans FB" w:hAnsi="Berlin Sans FB" w:cs="Arial"/>
            <w:color w:val="auto"/>
          </w:rPr>
          <w:t>moederschapsbescherming</w:t>
        </w:r>
        <w:r w:rsidR="003800E5" w:rsidRPr="008546F7">
          <w:rPr>
            <w:rFonts w:ascii="Berlin Sans FB" w:hAnsi="Berlin Sans FB"/>
            <w:webHidden/>
            <w:color w:val="auto"/>
          </w:rPr>
          <w:tab/>
        </w:r>
        <w:r w:rsidR="00C53037">
          <w:rPr>
            <w:rFonts w:ascii="Berlin Sans FB" w:hAnsi="Berlin Sans FB"/>
            <w:webHidden/>
            <w:color w:val="auto"/>
          </w:rPr>
          <w:t>22</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10" w:history="1">
        <w:r w:rsidR="003800E5" w:rsidRPr="008546F7">
          <w:rPr>
            <w:rStyle w:val="Hyperlink"/>
            <w:rFonts w:ascii="Berlin Sans FB" w:hAnsi="Berlin Sans FB" w:cs="Arial"/>
            <w:color w:val="auto"/>
          </w:rPr>
          <w:t>werken met uitzendkrachten</w:t>
        </w:r>
        <w:r w:rsidR="003800E5" w:rsidRPr="008546F7">
          <w:rPr>
            <w:rFonts w:ascii="Berlin Sans FB" w:hAnsi="Berlin Sans FB"/>
            <w:webHidden/>
            <w:color w:val="auto"/>
          </w:rPr>
          <w:tab/>
        </w:r>
        <w:r w:rsidR="00C53037">
          <w:rPr>
            <w:rFonts w:ascii="Berlin Sans FB" w:hAnsi="Berlin Sans FB"/>
            <w:webHidden/>
            <w:color w:val="auto"/>
          </w:rPr>
          <w:t>22</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11" w:history="1">
        <w:r w:rsidR="00FB1802" w:rsidRPr="008546F7">
          <w:rPr>
            <w:rStyle w:val="Hyperlink"/>
            <w:rFonts w:ascii="Berlin Sans FB" w:hAnsi="Berlin Sans FB" w:cs="Arial"/>
            <w:color w:val="auto"/>
            <w:lang w:val="fr-BE"/>
          </w:rPr>
          <w:t>pesterijen op het werk</w:t>
        </w:r>
        <w:r w:rsidR="003800E5" w:rsidRPr="008546F7">
          <w:rPr>
            <w:rFonts w:ascii="Berlin Sans FB" w:hAnsi="Berlin Sans FB"/>
            <w:webHidden/>
            <w:color w:val="auto"/>
          </w:rPr>
          <w:tab/>
        </w:r>
        <w:r w:rsidR="00C53037">
          <w:rPr>
            <w:rFonts w:ascii="Berlin Sans FB" w:hAnsi="Berlin Sans FB"/>
            <w:webHidden/>
            <w:color w:val="auto"/>
          </w:rPr>
          <w:t>23</w:t>
        </w:r>
      </w:hyperlink>
    </w:p>
    <w:p w:rsidR="003800E5" w:rsidRPr="008546F7" w:rsidRDefault="00292C60" w:rsidP="008546F7">
      <w:pPr>
        <w:pStyle w:val="TOC1"/>
        <w:rPr>
          <w:rFonts w:cs="Times New Roman"/>
          <w:sz w:val="22"/>
          <w:szCs w:val="22"/>
          <w:lang w:val="nl-BE" w:eastAsia="nl-BE"/>
        </w:rPr>
      </w:pPr>
      <w:hyperlink w:anchor="_Toc182216412" w:history="1">
        <w:r w:rsidR="003800E5" w:rsidRPr="008546F7">
          <w:rPr>
            <w:rStyle w:val="Hyperlink"/>
            <w:color w:val="auto"/>
          </w:rPr>
          <w:t>4.</w:t>
        </w:r>
        <w:r w:rsidR="003800E5" w:rsidRPr="008546F7">
          <w:rPr>
            <w:rFonts w:cs="Times New Roman"/>
            <w:sz w:val="22"/>
            <w:szCs w:val="22"/>
            <w:lang w:val="nl-BE" w:eastAsia="nl-BE"/>
          </w:rPr>
          <w:tab/>
        </w:r>
        <w:r w:rsidR="003800E5" w:rsidRPr="008546F7">
          <w:rPr>
            <w:rStyle w:val="Hyperlink"/>
            <w:color w:val="auto"/>
          </w:rPr>
          <w:t>BUREAU</w:t>
        </w:r>
        <w:r w:rsidR="003800E5" w:rsidRPr="008546F7">
          <w:rPr>
            <w:webHidden/>
          </w:rPr>
          <w:tab/>
        </w:r>
        <w:r w:rsidR="00FB1802">
          <w:rPr>
            <w:webHidden/>
          </w:rPr>
          <w:t>24</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13" w:history="1">
        <w:r w:rsidR="00FB1802">
          <w:rPr>
            <w:rStyle w:val="Hyperlink"/>
            <w:rFonts w:ascii="Berlin Sans FB" w:hAnsi="Berlin Sans FB"/>
            <w:b w:val="0"/>
            <w:noProof/>
            <w:color w:val="auto"/>
          </w:rPr>
          <w:t xml:space="preserve">4.1 </w:t>
        </w:r>
        <w:r w:rsidR="003800E5" w:rsidRPr="008546F7">
          <w:rPr>
            <w:rStyle w:val="Hyperlink"/>
            <w:rFonts w:ascii="Berlin Sans FB" w:hAnsi="Berlin Sans FB"/>
            <w:b w:val="0"/>
            <w:noProof/>
            <w:color w:val="auto"/>
          </w:rPr>
          <w:t>Administratief bediende</w:t>
        </w:r>
        <w:r w:rsidR="003800E5" w:rsidRPr="008546F7">
          <w:rPr>
            <w:rFonts w:ascii="Berlin Sans FB" w:hAnsi="Berlin Sans FB"/>
            <w:b w:val="0"/>
            <w:noProof/>
            <w:webHidden/>
          </w:rPr>
          <w:tab/>
        </w:r>
        <w:r w:rsidR="00FB1802">
          <w:rPr>
            <w:rFonts w:ascii="Berlin Sans FB" w:hAnsi="Berlin Sans FB"/>
            <w:b w:val="0"/>
            <w:noProof/>
            <w:webHidden/>
          </w:rPr>
          <w:t>24</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14" w:history="1">
        <w:r w:rsidR="00FB1802">
          <w:rPr>
            <w:rStyle w:val="Hyperlink"/>
            <w:rFonts w:ascii="Berlin Sans FB" w:hAnsi="Berlin Sans FB" w:cs="Arial"/>
            <w:color w:val="auto"/>
          </w:rPr>
          <w:t>a</w:t>
        </w:r>
        <w:r w:rsidR="00FB1802">
          <w:rPr>
            <w:rStyle w:val="Hyperlink"/>
            <w:rFonts w:ascii="Berlin Sans FB" w:hAnsi="Berlin Sans FB" w:cs="Arial"/>
            <w:color w:val="auto"/>
            <w:lang w:val="fr-FR"/>
          </w:rPr>
          <w:t>nalyse v</w:t>
        </w:r>
        <w:r w:rsidR="003800E5" w:rsidRPr="008546F7">
          <w:rPr>
            <w:rStyle w:val="Hyperlink"/>
            <w:rFonts w:ascii="Berlin Sans FB" w:hAnsi="Berlin Sans FB" w:cs="Arial"/>
            <w:color w:val="auto"/>
            <w:lang w:val="fr-FR"/>
          </w:rPr>
          <w:t>an posten met scherm</w:t>
        </w:r>
        <w:r w:rsidR="003800E5" w:rsidRPr="008546F7">
          <w:rPr>
            <w:rFonts w:ascii="Berlin Sans FB" w:hAnsi="Berlin Sans FB"/>
            <w:webHidden/>
            <w:color w:val="auto"/>
          </w:rPr>
          <w:tab/>
        </w:r>
        <w:r w:rsidR="00C53037">
          <w:rPr>
            <w:rFonts w:ascii="Berlin Sans FB" w:hAnsi="Berlin Sans FB"/>
            <w:webHidden/>
            <w:color w:val="auto"/>
          </w:rPr>
          <w:t>24</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15" w:history="1">
        <w:r w:rsidR="003800E5" w:rsidRPr="008546F7">
          <w:rPr>
            <w:rStyle w:val="Hyperlink"/>
            <w:rFonts w:ascii="Berlin Sans FB" w:hAnsi="Berlin Sans FB" w:cs="Arial"/>
            <w:color w:val="auto"/>
            <w:lang w:val="nl-BE"/>
          </w:rPr>
          <w:t>informatie en opleiding van de werknemers</w:t>
        </w:r>
        <w:r w:rsidR="003800E5" w:rsidRPr="008546F7">
          <w:rPr>
            <w:rFonts w:ascii="Berlin Sans FB" w:hAnsi="Berlin Sans FB"/>
            <w:webHidden/>
            <w:color w:val="auto"/>
          </w:rPr>
          <w:tab/>
        </w:r>
        <w:r w:rsidR="00C53037">
          <w:rPr>
            <w:rFonts w:ascii="Berlin Sans FB" w:hAnsi="Berlin Sans FB"/>
            <w:webHidden/>
            <w:color w:val="auto"/>
          </w:rPr>
          <w:t>24</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16" w:history="1">
        <w:r w:rsidR="00FB1802">
          <w:rPr>
            <w:rStyle w:val="Hyperlink"/>
            <w:rFonts w:ascii="Berlin Sans FB" w:hAnsi="Berlin Sans FB" w:cs="Arial"/>
            <w:color w:val="auto"/>
          </w:rPr>
          <w:t>t</w:t>
        </w:r>
        <w:r w:rsidR="003800E5" w:rsidRPr="008546F7">
          <w:rPr>
            <w:rStyle w:val="Hyperlink"/>
            <w:rFonts w:ascii="Berlin Sans FB" w:hAnsi="Berlin Sans FB" w:cs="Arial"/>
            <w:color w:val="auto"/>
            <w:lang w:val="nl-BE"/>
          </w:rPr>
          <w:t>oezicht op de gezondheid</w:t>
        </w:r>
        <w:r w:rsidR="003800E5" w:rsidRPr="008546F7">
          <w:rPr>
            <w:rFonts w:ascii="Berlin Sans FB" w:hAnsi="Berlin Sans FB"/>
            <w:webHidden/>
            <w:color w:val="auto"/>
          </w:rPr>
          <w:tab/>
        </w:r>
        <w:r w:rsidR="00C53037">
          <w:rPr>
            <w:rFonts w:ascii="Berlin Sans FB" w:hAnsi="Berlin Sans FB"/>
            <w:webHidden/>
            <w:color w:val="auto"/>
          </w:rPr>
          <w:t>25</w:t>
        </w:r>
      </w:hyperlink>
    </w:p>
    <w:p w:rsidR="003800E5" w:rsidRPr="008546F7" w:rsidRDefault="00292C60" w:rsidP="008546F7">
      <w:pPr>
        <w:pStyle w:val="TOC1"/>
        <w:rPr>
          <w:rFonts w:cs="Times New Roman"/>
          <w:sz w:val="22"/>
          <w:szCs w:val="22"/>
          <w:lang w:val="nl-BE" w:eastAsia="nl-BE"/>
        </w:rPr>
      </w:pPr>
      <w:hyperlink w:anchor="_Toc182216417" w:history="1">
        <w:r w:rsidR="003800E5" w:rsidRPr="008546F7">
          <w:rPr>
            <w:rStyle w:val="Hyperlink"/>
            <w:color w:val="auto"/>
          </w:rPr>
          <w:t>5.</w:t>
        </w:r>
        <w:r w:rsidR="003800E5" w:rsidRPr="008546F7">
          <w:rPr>
            <w:rFonts w:cs="Times New Roman"/>
            <w:sz w:val="22"/>
            <w:szCs w:val="22"/>
            <w:lang w:val="nl-BE" w:eastAsia="nl-BE"/>
          </w:rPr>
          <w:tab/>
        </w:r>
        <w:r w:rsidR="003800E5" w:rsidRPr="008546F7">
          <w:rPr>
            <w:rStyle w:val="Hyperlink"/>
            <w:color w:val="auto"/>
          </w:rPr>
          <w:t>GARAGE</w:t>
        </w:r>
        <w:r w:rsidR="003800E5" w:rsidRPr="008546F7">
          <w:rPr>
            <w:webHidden/>
          </w:rPr>
          <w:tab/>
        </w:r>
        <w:r w:rsidR="00FB1802">
          <w:rPr>
            <w:webHidden/>
          </w:rPr>
          <w:t>26</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18" w:history="1">
        <w:r w:rsidR="00FB1802">
          <w:rPr>
            <w:rStyle w:val="Hyperlink"/>
            <w:rFonts w:ascii="Berlin Sans FB" w:hAnsi="Berlin Sans FB"/>
            <w:b w:val="0"/>
            <w:noProof/>
            <w:color w:val="auto"/>
          </w:rPr>
          <w:t xml:space="preserve">5.1 </w:t>
        </w:r>
        <w:r w:rsidR="003800E5" w:rsidRPr="008546F7">
          <w:rPr>
            <w:rStyle w:val="Hyperlink"/>
            <w:rFonts w:ascii="Berlin Sans FB" w:hAnsi="Berlin Sans FB"/>
            <w:b w:val="0"/>
            <w:noProof/>
            <w:color w:val="auto"/>
            <w:lang w:val="nl-BE"/>
          </w:rPr>
          <w:t>Machine en werkuitrusting in het algemeen</w:t>
        </w:r>
        <w:r w:rsidR="003800E5" w:rsidRPr="008546F7">
          <w:rPr>
            <w:rFonts w:ascii="Berlin Sans FB" w:hAnsi="Berlin Sans FB"/>
            <w:b w:val="0"/>
            <w:noProof/>
            <w:webHidden/>
          </w:rPr>
          <w:tab/>
        </w:r>
        <w:r w:rsidR="00C53037">
          <w:rPr>
            <w:rFonts w:ascii="Berlin Sans FB" w:hAnsi="Berlin Sans FB"/>
            <w:b w:val="0"/>
            <w:noProof/>
            <w:webHidden/>
          </w:rPr>
          <w:t>26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19" w:history="1">
        <w:r w:rsidR="00FB1802">
          <w:rPr>
            <w:rStyle w:val="Hyperlink"/>
            <w:rFonts w:ascii="Berlin Sans FB" w:hAnsi="Berlin Sans FB" w:cs="Arial"/>
            <w:color w:val="auto"/>
          </w:rPr>
          <w:t>i</w:t>
        </w:r>
        <w:r w:rsidR="003800E5" w:rsidRPr="008546F7">
          <w:rPr>
            <w:rStyle w:val="Hyperlink"/>
            <w:rFonts w:ascii="Berlin Sans FB" w:hAnsi="Berlin Sans FB" w:cs="Arial"/>
            <w:color w:val="auto"/>
            <w:lang w:val="fr-BE"/>
          </w:rPr>
          <w:t>nventaris van de werkuitrustingen</w:t>
        </w:r>
        <w:r w:rsidR="003800E5" w:rsidRPr="008546F7">
          <w:rPr>
            <w:rFonts w:ascii="Berlin Sans FB" w:hAnsi="Berlin Sans FB"/>
            <w:webHidden/>
            <w:color w:val="auto"/>
          </w:rPr>
          <w:tab/>
        </w:r>
        <w:r w:rsidR="00C53037">
          <w:rPr>
            <w:rFonts w:ascii="Berlin Sans FB" w:hAnsi="Berlin Sans FB"/>
            <w:webHidden/>
            <w:color w:val="auto"/>
          </w:rPr>
          <w:t>26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0" w:history="1">
        <w:r w:rsidR="003800E5" w:rsidRPr="008546F7">
          <w:rPr>
            <w:rStyle w:val="Hyperlink"/>
            <w:rFonts w:ascii="Berlin Sans FB" w:hAnsi="Berlin Sans FB" w:cs="Arial"/>
            <w:color w:val="auto"/>
            <w:lang w:val="fr-BE"/>
          </w:rPr>
          <w:t>keuze van een nieuwe werkuitrusting</w:t>
        </w:r>
        <w:r w:rsidR="003800E5" w:rsidRPr="008546F7">
          <w:rPr>
            <w:rFonts w:ascii="Berlin Sans FB" w:hAnsi="Berlin Sans FB"/>
            <w:webHidden/>
            <w:color w:val="auto"/>
          </w:rPr>
          <w:tab/>
        </w:r>
        <w:r w:rsidR="00C53037">
          <w:rPr>
            <w:rFonts w:ascii="Berlin Sans FB" w:hAnsi="Berlin Sans FB"/>
            <w:webHidden/>
            <w:color w:val="auto"/>
          </w:rPr>
          <w:t>26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1" w:history="1">
        <w:r w:rsidR="003800E5" w:rsidRPr="008546F7">
          <w:rPr>
            <w:rStyle w:val="Hyperlink"/>
            <w:rFonts w:ascii="Berlin Sans FB" w:hAnsi="Berlin Sans FB" w:cs="Arial"/>
            <w:color w:val="auto"/>
            <w:lang w:val="fr-FR"/>
          </w:rPr>
          <w:t>opleiding van de werknemers</w:t>
        </w:r>
        <w:r w:rsidR="003800E5" w:rsidRPr="008546F7">
          <w:rPr>
            <w:rFonts w:ascii="Berlin Sans FB" w:hAnsi="Berlin Sans FB"/>
            <w:webHidden/>
            <w:color w:val="auto"/>
          </w:rPr>
          <w:tab/>
        </w:r>
        <w:r w:rsidR="00C53037">
          <w:rPr>
            <w:rFonts w:ascii="Berlin Sans FB" w:hAnsi="Berlin Sans FB"/>
            <w:webHidden/>
            <w:color w:val="auto"/>
          </w:rPr>
          <w:t>27</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2" w:history="1">
        <w:r w:rsidR="003800E5" w:rsidRPr="008546F7">
          <w:rPr>
            <w:rStyle w:val="Hyperlink"/>
            <w:rFonts w:ascii="Berlin Sans FB" w:hAnsi="Berlin Sans FB" w:cs="Arial"/>
            <w:color w:val="auto"/>
            <w:lang w:val="fr-FR"/>
          </w:rPr>
          <w:t>instructiefiches</w:t>
        </w:r>
        <w:r w:rsidR="003800E5" w:rsidRPr="008546F7">
          <w:rPr>
            <w:rFonts w:ascii="Berlin Sans FB" w:hAnsi="Berlin Sans FB"/>
            <w:webHidden/>
            <w:color w:val="auto"/>
          </w:rPr>
          <w:tab/>
        </w:r>
        <w:r w:rsidR="00C53037">
          <w:rPr>
            <w:rFonts w:ascii="Berlin Sans FB" w:hAnsi="Berlin Sans FB"/>
            <w:webHidden/>
            <w:color w:val="auto"/>
          </w:rPr>
          <w:t>27</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3" w:history="1">
        <w:r w:rsidR="003800E5" w:rsidRPr="008546F7">
          <w:rPr>
            <w:rStyle w:val="Hyperlink"/>
            <w:rFonts w:ascii="Berlin Sans FB" w:hAnsi="Berlin Sans FB" w:cs="Arial"/>
            <w:color w:val="auto"/>
          </w:rPr>
          <w:t>verslag van ingebruiksname</w:t>
        </w:r>
        <w:r w:rsidR="003800E5" w:rsidRPr="008546F7">
          <w:rPr>
            <w:rFonts w:ascii="Berlin Sans FB" w:hAnsi="Berlin Sans FB"/>
            <w:webHidden/>
            <w:color w:val="auto"/>
          </w:rPr>
          <w:tab/>
        </w:r>
        <w:r w:rsidR="00C53037">
          <w:rPr>
            <w:rFonts w:ascii="Berlin Sans FB" w:hAnsi="Berlin Sans FB"/>
            <w:webHidden/>
            <w:color w:val="auto"/>
          </w:rPr>
          <w:t>28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4" w:history="1">
        <w:r w:rsidR="003800E5" w:rsidRPr="008546F7">
          <w:rPr>
            <w:rStyle w:val="Hyperlink"/>
            <w:rFonts w:ascii="Berlin Sans FB" w:hAnsi="Berlin Sans FB" w:cs="Arial"/>
            <w:color w:val="auto"/>
            <w:lang w:val="nl-BE"/>
          </w:rPr>
          <w:t>overeenstemmingsanalyse</w:t>
        </w:r>
        <w:r w:rsidR="003800E5" w:rsidRPr="008546F7">
          <w:rPr>
            <w:rStyle w:val="Hyperlink"/>
            <w:rFonts w:ascii="Berlin Sans FB" w:hAnsi="Berlin Sans FB" w:cs="Arial"/>
            <w:color w:val="auto"/>
            <w:lang w:val="fr-FR"/>
          </w:rPr>
          <w:t xml:space="preserve"> van de </w:t>
        </w:r>
        <w:r w:rsidR="003800E5" w:rsidRPr="008546F7">
          <w:rPr>
            <w:rStyle w:val="Hyperlink"/>
            <w:rFonts w:ascii="Berlin Sans FB" w:hAnsi="Berlin Sans FB" w:cs="Arial"/>
            <w:color w:val="auto"/>
            <w:lang w:val="nl-BE"/>
          </w:rPr>
          <w:t>machines</w:t>
        </w:r>
        <w:r w:rsidR="003800E5" w:rsidRPr="008546F7">
          <w:rPr>
            <w:rStyle w:val="Hyperlink"/>
            <w:rFonts w:ascii="Berlin Sans FB" w:hAnsi="Berlin Sans FB" w:cs="Arial"/>
            <w:color w:val="auto"/>
          </w:rPr>
          <w:t>.</w:t>
        </w:r>
        <w:r w:rsidR="003800E5" w:rsidRPr="008546F7">
          <w:rPr>
            <w:rFonts w:ascii="Berlin Sans FB" w:hAnsi="Berlin Sans FB"/>
            <w:webHidden/>
            <w:color w:val="auto"/>
          </w:rPr>
          <w:tab/>
        </w:r>
        <w:r w:rsidR="00FB1802">
          <w:rPr>
            <w:rFonts w:ascii="Berlin Sans FB" w:hAnsi="Berlin Sans FB"/>
            <w:webHidden/>
            <w:color w:val="auto"/>
          </w:rPr>
          <w:t>28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5" w:history="1">
        <w:r w:rsidR="003800E5" w:rsidRPr="008546F7">
          <w:rPr>
            <w:rStyle w:val="Hyperlink"/>
            <w:rFonts w:ascii="Berlin Sans FB" w:hAnsi="Berlin Sans FB" w:cs="Arial"/>
            <w:color w:val="auto"/>
            <w:lang w:val="fr-BE"/>
          </w:rPr>
          <w:t>onderhoud van de werkuitrustingen</w:t>
        </w:r>
        <w:r w:rsidR="003800E5" w:rsidRPr="008546F7">
          <w:rPr>
            <w:rFonts w:ascii="Berlin Sans FB" w:hAnsi="Berlin Sans FB"/>
            <w:webHidden/>
            <w:color w:val="auto"/>
          </w:rPr>
          <w:tab/>
        </w:r>
        <w:r w:rsidR="00FB1802">
          <w:rPr>
            <w:rFonts w:ascii="Berlin Sans FB" w:hAnsi="Berlin Sans FB"/>
            <w:webHidden/>
            <w:color w:val="auto"/>
          </w:rPr>
          <w:t>29</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26" w:history="1">
        <w:r w:rsidR="00FB1802">
          <w:rPr>
            <w:rStyle w:val="Hyperlink"/>
            <w:rFonts w:ascii="Berlin Sans FB" w:hAnsi="Berlin Sans FB"/>
            <w:b w:val="0"/>
            <w:noProof/>
            <w:color w:val="auto"/>
          </w:rPr>
          <w:t xml:space="preserve">5.2 </w:t>
        </w:r>
        <w:r w:rsidR="003800E5" w:rsidRPr="008546F7">
          <w:rPr>
            <w:rStyle w:val="Hyperlink"/>
            <w:rFonts w:ascii="Berlin Sans FB" w:hAnsi="Berlin Sans FB"/>
            <w:b w:val="0"/>
            <w:noProof/>
            <w:color w:val="auto"/>
            <w:lang w:val="nl-BE"/>
          </w:rPr>
          <w:t>Raadgevingen voor bepaalde uitrustingen en specifieke werken</w:t>
        </w:r>
        <w:r w:rsidR="003800E5" w:rsidRPr="008546F7">
          <w:rPr>
            <w:rFonts w:ascii="Berlin Sans FB" w:hAnsi="Berlin Sans FB"/>
            <w:b w:val="0"/>
            <w:noProof/>
            <w:webHidden/>
          </w:rPr>
          <w:tab/>
        </w:r>
        <w:r w:rsidR="00FB1802">
          <w:rPr>
            <w:rFonts w:ascii="Berlin Sans FB" w:hAnsi="Berlin Sans FB"/>
            <w:b w:val="0"/>
            <w:noProof/>
            <w:webHidden/>
          </w:rPr>
          <w:t>30</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7" w:history="1">
        <w:r w:rsidR="00FB1802">
          <w:rPr>
            <w:rStyle w:val="Hyperlink"/>
            <w:rFonts w:ascii="Berlin Sans FB" w:hAnsi="Berlin Sans FB" w:cs="Arial"/>
            <w:iCs/>
            <w:color w:val="auto"/>
          </w:rPr>
          <w:t>h</w:t>
        </w:r>
        <w:r w:rsidR="003800E5" w:rsidRPr="008546F7">
          <w:rPr>
            <w:rStyle w:val="Hyperlink"/>
            <w:rFonts w:ascii="Berlin Sans FB" w:hAnsi="Berlin Sans FB" w:cs="Arial"/>
            <w:iCs/>
            <w:color w:val="auto"/>
            <w:lang w:val="nl-BE"/>
          </w:rPr>
          <w:t>erstelling en montage van de banden</w:t>
        </w:r>
        <w:r w:rsidR="003800E5" w:rsidRPr="008546F7">
          <w:rPr>
            <w:rFonts w:ascii="Berlin Sans FB" w:hAnsi="Berlin Sans FB"/>
            <w:webHidden/>
            <w:color w:val="auto"/>
          </w:rPr>
          <w:tab/>
        </w:r>
        <w:r w:rsidR="00C53037">
          <w:rPr>
            <w:rFonts w:ascii="Berlin Sans FB" w:hAnsi="Berlin Sans FB"/>
            <w:webHidden/>
            <w:color w:val="auto"/>
          </w:rPr>
          <w:t>30</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8" w:history="1">
        <w:r w:rsidR="00FB1802" w:rsidRPr="008546F7">
          <w:rPr>
            <w:rStyle w:val="Hyperlink"/>
            <w:rFonts w:ascii="Berlin Sans FB" w:hAnsi="Berlin Sans FB" w:cs="Arial"/>
            <w:color w:val="auto"/>
          </w:rPr>
          <w:t>werken aan de remmen</w:t>
        </w:r>
        <w:r w:rsidR="003800E5" w:rsidRPr="008546F7">
          <w:rPr>
            <w:rFonts w:ascii="Berlin Sans FB" w:hAnsi="Berlin Sans FB"/>
            <w:webHidden/>
            <w:color w:val="auto"/>
          </w:rPr>
          <w:tab/>
        </w:r>
        <w:r w:rsidR="00C53037">
          <w:rPr>
            <w:rFonts w:ascii="Berlin Sans FB" w:hAnsi="Berlin Sans FB"/>
            <w:webHidden/>
            <w:color w:val="auto"/>
          </w:rPr>
          <w:t>31</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29" w:history="1">
        <w:r w:rsidR="00FB1802" w:rsidRPr="008546F7">
          <w:rPr>
            <w:rStyle w:val="Hyperlink"/>
            <w:rFonts w:ascii="Berlin Sans FB" w:hAnsi="Berlin Sans FB" w:cs="Arial"/>
            <w:iCs/>
            <w:color w:val="auto"/>
          </w:rPr>
          <w:t>slijpmachine</w:t>
        </w:r>
        <w:r w:rsidR="003800E5" w:rsidRPr="008546F7">
          <w:rPr>
            <w:rFonts w:ascii="Berlin Sans FB" w:hAnsi="Berlin Sans FB"/>
            <w:webHidden/>
            <w:color w:val="auto"/>
          </w:rPr>
          <w:tab/>
        </w:r>
        <w:r w:rsidR="00C53037">
          <w:rPr>
            <w:rFonts w:ascii="Berlin Sans FB" w:hAnsi="Berlin Sans FB"/>
            <w:webHidden/>
            <w:color w:val="auto"/>
          </w:rPr>
          <w:t>32</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30" w:history="1">
        <w:r w:rsidR="00FB1802" w:rsidRPr="008546F7">
          <w:rPr>
            <w:rStyle w:val="Hyperlink"/>
            <w:rFonts w:ascii="Berlin Sans FB" w:hAnsi="Berlin Sans FB" w:cs="Arial"/>
            <w:color w:val="auto"/>
          </w:rPr>
          <w:t>kolomboormachine</w:t>
        </w:r>
        <w:r w:rsidR="003800E5" w:rsidRPr="008546F7">
          <w:rPr>
            <w:rFonts w:ascii="Berlin Sans FB" w:hAnsi="Berlin Sans FB"/>
            <w:webHidden/>
            <w:color w:val="auto"/>
          </w:rPr>
          <w:tab/>
        </w:r>
        <w:r w:rsidR="00C53037">
          <w:rPr>
            <w:rFonts w:ascii="Berlin Sans FB" w:hAnsi="Berlin Sans FB"/>
            <w:webHidden/>
            <w:color w:val="auto"/>
          </w:rPr>
          <w:t>32</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31" w:history="1">
        <w:r w:rsidR="00FB1802" w:rsidRPr="008546F7">
          <w:rPr>
            <w:rStyle w:val="Hyperlink"/>
            <w:rFonts w:ascii="Berlin Sans FB" w:hAnsi="Berlin Sans FB" w:cs="Arial"/>
            <w:color w:val="auto"/>
          </w:rPr>
          <w:t>laswerk</w:t>
        </w:r>
        <w:r w:rsidR="003800E5" w:rsidRPr="008546F7">
          <w:rPr>
            <w:rFonts w:ascii="Berlin Sans FB" w:hAnsi="Berlin Sans FB"/>
            <w:webHidden/>
            <w:color w:val="auto"/>
          </w:rPr>
          <w:tab/>
        </w:r>
        <w:r w:rsidR="00FB1802">
          <w:rPr>
            <w:rFonts w:ascii="Berlin Sans FB" w:hAnsi="Berlin Sans FB"/>
            <w:webHidden/>
            <w:color w:val="auto"/>
          </w:rPr>
          <w:t xml:space="preserve">                                                                                                                                                                               </w:t>
        </w:r>
        <w:r w:rsidR="00C53037">
          <w:rPr>
            <w:rFonts w:ascii="Berlin Sans FB" w:hAnsi="Berlin Sans FB"/>
            <w:webHidden/>
            <w:color w:val="auto"/>
          </w:rPr>
          <w:t>33</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32" w:history="1">
        <w:r w:rsidR="00FB1802" w:rsidRPr="008546F7">
          <w:rPr>
            <w:rStyle w:val="Hyperlink"/>
            <w:rFonts w:ascii="Berlin Sans FB" w:hAnsi="Berlin Sans FB" w:cs="Arial"/>
            <w:color w:val="auto"/>
          </w:rPr>
          <w:t>opladen van batterijen</w:t>
        </w:r>
        <w:r w:rsidR="003800E5" w:rsidRPr="008546F7">
          <w:rPr>
            <w:rFonts w:ascii="Berlin Sans FB" w:hAnsi="Berlin Sans FB"/>
            <w:webHidden/>
            <w:color w:val="auto"/>
          </w:rPr>
          <w:tab/>
        </w:r>
        <w:r w:rsidR="00C53037">
          <w:rPr>
            <w:rFonts w:ascii="Berlin Sans FB" w:hAnsi="Berlin Sans FB"/>
            <w:webHidden/>
            <w:color w:val="auto"/>
          </w:rPr>
          <w:t>33</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33" w:history="1">
        <w:r w:rsidR="00FB1802" w:rsidRPr="008546F7">
          <w:rPr>
            <w:rStyle w:val="Hyperlink"/>
            <w:rFonts w:ascii="Berlin Sans FB" w:hAnsi="Berlin Sans FB" w:cs="Arial"/>
            <w:color w:val="auto"/>
          </w:rPr>
          <w:t>krikken en vijzels</w:t>
        </w:r>
        <w:r w:rsidR="003800E5" w:rsidRPr="008546F7">
          <w:rPr>
            <w:rFonts w:ascii="Berlin Sans FB" w:hAnsi="Berlin Sans FB"/>
            <w:webHidden/>
            <w:color w:val="auto"/>
          </w:rPr>
          <w:tab/>
        </w:r>
        <w:r w:rsidR="00C53037">
          <w:rPr>
            <w:rFonts w:ascii="Berlin Sans FB" w:hAnsi="Berlin Sans FB"/>
            <w:webHidden/>
            <w:color w:val="auto"/>
          </w:rPr>
          <w:t>34</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34" w:history="1">
        <w:r w:rsidR="00FB1802" w:rsidRPr="008546F7">
          <w:rPr>
            <w:rStyle w:val="Hyperlink"/>
            <w:rFonts w:ascii="Berlin Sans FB" w:hAnsi="Berlin Sans FB"/>
            <w:color w:val="auto"/>
            <w:lang w:val="fr-FR"/>
          </w:rPr>
          <w:t>heftrucks, hefinrichtingen en -accessoires</w:t>
        </w:r>
        <w:r w:rsidR="003800E5" w:rsidRPr="008546F7">
          <w:rPr>
            <w:rFonts w:ascii="Berlin Sans FB" w:hAnsi="Berlin Sans FB"/>
            <w:webHidden/>
            <w:color w:val="auto"/>
          </w:rPr>
          <w:tab/>
        </w:r>
        <w:r w:rsidR="00C53037">
          <w:rPr>
            <w:rFonts w:ascii="Berlin Sans FB" w:hAnsi="Berlin Sans FB"/>
            <w:webHidden/>
            <w:color w:val="auto"/>
          </w:rPr>
          <w:t>34</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35" w:history="1">
        <w:r w:rsidR="00FB1802">
          <w:rPr>
            <w:rStyle w:val="Hyperlink"/>
            <w:rFonts w:ascii="Berlin Sans FB" w:hAnsi="Berlin Sans FB"/>
            <w:b w:val="0"/>
            <w:noProof/>
            <w:color w:val="auto"/>
          </w:rPr>
          <w:t>5.3 W</w:t>
        </w:r>
        <w:r w:rsidR="003800E5" w:rsidRPr="008546F7">
          <w:rPr>
            <w:rStyle w:val="Hyperlink"/>
            <w:rFonts w:ascii="Berlin Sans FB" w:hAnsi="Berlin Sans FB"/>
            <w:b w:val="0"/>
            <w:noProof/>
            <w:color w:val="auto"/>
          </w:rPr>
          <w:t>erkplaatsen</w:t>
        </w:r>
        <w:r w:rsidR="003800E5" w:rsidRPr="008546F7">
          <w:rPr>
            <w:rFonts w:ascii="Berlin Sans FB" w:hAnsi="Berlin Sans FB"/>
            <w:b w:val="0"/>
            <w:noProof/>
            <w:webHidden/>
          </w:rPr>
          <w:tab/>
        </w:r>
        <w:r w:rsidR="00FB1802">
          <w:rPr>
            <w:rFonts w:ascii="Berlin Sans FB" w:hAnsi="Berlin Sans FB"/>
            <w:b w:val="0"/>
            <w:noProof/>
            <w:webHidden/>
          </w:rPr>
          <w:t>35</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36" w:history="1">
        <w:r w:rsidR="00FB1802" w:rsidRPr="008546F7">
          <w:rPr>
            <w:rStyle w:val="Hyperlink"/>
            <w:rFonts w:ascii="Berlin Sans FB" w:hAnsi="Berlin Sans FB" w:cs="Arial"/>
            <w:color w:val="auto"/>
            <w:lang w:val="fr-FR"/>
          </w:rPr>
          <w:t>vallen</w:t>
        </w:r>
        <w:r w:rsidR="003800E5" w:rsidRPr="008546F7">
          <w:rPr>
            <w:rFonts w:ascii="Berlin Sans FB" w:hAnsi="Berlin Sans FB"/>
            <w:webHidden/>
            <w:color w:val="auto"/>
          </w:rPr>
          <w:tab/>
        </w:r>
        <w:r w:rsidR="00FB1802">
          <w:rPr>
            <w:rFonts w:ascii="Berlin Sans FB" w:hAnsi="Berlin Sans FB"/>
            <w:webHidden/>
            <w:color w:val="auto"/>
          </w:rPr>
          <w:t xml:space="preserve">                                                                                                                                                                               </w:t>
        </w:r>
        <w:r w:rsidR="00C53037">
          <w:rPr>
            <w:rFonts w:ascii="Berlin Sans FB" w:hAnsi="Berlin Sans FB"/>
            <w:webHidden/>
            <w:color w:val="auto"/>
          </w:rPr>
          <w:t>35</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37" w:history="1">
        <w:r w:rsidR="00FB1802" w:rsidRPr="008546F7">
          <w:rPr>
            <w:rStyle w:val="Hyperlink"/>
            <w:rFonts w:ascii="Berlin Sans FB" w:hAnsi="Berlin Sans FB" w:cs="Arial"/>
            <w:color w:val="auto"/>
          </w:rPr>
          <w:t>putten</w:t>
        </w:r>
        <w:r w:rsidR="003800E5" w:rsidRPr="008546F7">
          <w:rPr>
            <w:rFonts w:ascii="Berlin Sans FB" w:hAnsi="Berlin Sans FB"/>
            <w:webHidden/>
            <w:color w:val="auto"/>
          </w:rPr>
          <w:tab/>
        </w:r>
        <w:r w:rsidR="00FB1802">
          <w:rPr>
            <w:rFonts w:ascii="Berlin Sans FB" w:hAnsi="Berlin Sans FB"/>
            <w:webHidden/>
            <w:color w:val="auto"/>
          </w:rPr>
          <w:t xml:space="preserve">                                                                                                                                                                               </w:t>
        </w:r>
        <w:r w:rsidR="00C53037">
          <w:rPr>
            <w:rFonts w:ascii="Berlin Sans FB" w:hAnsi="Berlin Sans FB"/>
            <w:webHidden/>
            <w:color w:val="auto"/>
          </w:rPr>
          <w:t>35</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38" w:history="1">
        <w:r w:rsidR="00FB1802">
          <w:rPr>
            <w:rStyle w:val="Hyperlink"/>
            <w:rFonts w:ascii="Berlin Sans FB" w:hAnsi="Berlin Sans FB"/>
            <w:b w:val="0"/>
            <w:noProof/>
            <w:color w:val="auto"/>
          </w:rPr>
          <w:t>5.4 O</w:t>
        </w:r>
        <w:r w:rsidR="003800E5" w:rsidRPr="008546F7">
          <w:rPr>
            <w:rStyle w:val="Hyperlink"/>
            <w:rFonts w:ascii="Berlin Sans FB" w:hAnsi="Berlin Sans FB"/>
            <w:b w:val="0"/>
            <w:noProof/>
            <w:color w:val="auto"/>
          </w:rPr>
          <w:t>ntvlambare verf en producten</w:t>
        </w:r>
        <w:r w:rsidR="003800E5" w:rsidRPr="008546F7">
          <w:rPr>
            <w:rFonts w:ascii="Berlin Sans FB" w:hAnsi="Berlin Sans FB"/>
            <w:b w:val="0"/>
            <w:noProof/>
            <w:webHidden/>
          </w:rPr>
          <w:tab/>
        </w:r>
        <w:r w:rsidR="00C53037">
          <w:rPr>
            <w:rFonts w:ascii="Berlin Sans FB" w:hAnsi="Berlin Sans FB"/>
            <w:b w:val="0"/>
            <w:noProof/>
            <w:webHidden/>
          </w:rPr>
          <w:t>36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39" w:history="1">
        <w:r w:rsidR="003800E5" w:rsidRPr="008546F7">
          <w:rPr>
            <w:rStyle w:val="Hyperlink"/>
            <w:rFonts w:ascii="Berlin Sans FB" w:hAnsi="Berlin Sans FB" w:cs="Arial"/>
            <w:color w:val="auto"/>
          </w:rPr>
          <w:t>aanbrengen van verf/plamuur</w:t>
        </w:r>
        <w:r w:rsidR="003800E5" w:rsidRPr="008546F7">
          <w:rPr>
            <w:rFonts w:ascii="Berlin Sans FB" w:hAnsi="Berlin Sans FB"/>
            <w:webHidden/>
            <w:color w:val="auto"/>
          </w:rPr>
          <w:tab/>
        </w:r>
        <w:r w:rsidR="00C53037">
          <w:rPr>
            <w:rFonts w:ascii="Berlin Sans FB" w:hAnsi="Berlin Sans FB"/>
            <w:webHidden/>
            <w:color w:val="auto"/>
          </w:rPr>
          <w:t>36</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40" w:history="1">
        <w:r w:rsidR="003800E5" w:rsidRPr="008546F7">
          <w:rPr>
            <w:rStyle w:val="Hyperlink"/>
            <w:rFonts w:ascii="Berlin Sans FB" w:hAnsi="Berlin Sans FB"/>
            <w:color w:val="auto"/>
          </w:rPr>
          <w:t>opslag van zeer licht ontvlambare, licht ontvlambare , ontvlambare en brandbare vloeistoffen</w:t>
        </w:r>
        <w:r w:rsidR="003800E5" w:rsidRPr="008546F7">
          <w:rPr>
            <w:rFonts w:ascii="Berlin Sans FB" w:hAnsi="Berlin Sans FB"/>
            <w:webHidden/>
            <w:color w:val="auto"/>
          </w:rPr>
          <w:tab/>
        </w:r>
        <w:r w:rsidR="00C53037">
          <w:rPr>
            <w:rFonts w:ascii="Berlin Sans FB" w:hAnsi="Berlin Sans FB"/>
            <w:webHidden/>
            <w:color w:val="auto"/>
          </w:rPr>
          <w:t>37</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41" w:history="1">
        <w:r w:rsidR="00FB1802">
          <w:rPr>
            <w:rStyle w:val="Hyperlink"/>
            <w:rFonts w:ascii="Berlin Sans FB" w:hAnsi="Berlin Sans FB"/>
            <w:color w:val="auto"/>
          </w:rPr>
          <w:t>d</w:t>
        </w:r>
        <w:r w:rsidR="003800E5" w:rsidRPr="008546F7">
          <w:rPr>
            <w:rStyle w:val="Hyperlink"/>
            <w:rFonts w:ascii="Berlin Sans FB" w:hAnsi="Berlin Sans FB"/>
            <w:color w:val="auto"/>
          </w:rPr>
          <w:t>ocument betreffende de b</w:t>
        </w:r>
        <w:r w:rsidR="00FB1802">
          <w:rPr>
            <w:rStyle w:val="Hyperlink"/>
            <w:rFonts w:ascii="Berlin Sans FB" w:hAnsi="Berlin Sans FB"/>
            <w:color w:val="auto"/>
          </w:rPr>
          <w:t>escherming tegen explosies (ATEX</w:t>
        </w:r>
        <w:r w:rsidR="003800E5" w:rsidRPr="008546F7">
          <w:rPr>
            <w:rStyle w:val="Hyperlink"/>
            <w:rFonts w:ascii="Berlin Sans FB" w:hAnsi="Berlin Sans FB"/>
            <w:color w:val="auto"/>
          </w:rPr>
          <w:t>)</w:t>
        </w:r>
        <w:r w:rsidR="003800E5" w:rsidRPr="008546F7">
          <w:rPr>
            <w:rFonts w:ascii="Berlin Sans FB" w:hAnsi="Berlin Sans FB"/>
            <w:webHidden/>
            <w:color w:val="auto"/>
          </w:rPr>
          <w:tab/>
        </w:r>
        <w:r w:rsidR="00C53037">
          <w:rPr>
            <w:rFonts w:ascii="Berlin Sans FB" w:hAnsi="Berlin Sans FB"/>
            <w:webHidden/>
            <w:color w:val="auto"/>
          </w:rPr>
          <w:t>37</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42" w:history="1">
        <w:r w:rsidR="00FB1802">
          <w:rPr>
            <w:rStyle w:val="Hyperlink"/>
            <w:rFonts w:ascii="Berlin Sans FB" w:hAnsi="Berlin Sans FB"/>
            <w:b w:val="0"/>
            <w:noProof/>
            <w:color w:val="auto"/>
          </w:rPr>
          <w:t xml:space="preserve">5.5 </w:t>
        </w:r>
        <w:r w:rsidR="003800E5" w:rsidRPr="008546F7">
          <w:rPr>
            <w:rStyle w:val="Hyperlink"/>
            <w:rFonts w:ascii="Berlin Sans FB" w:hAnsi="Berlin Sans FB"/>
            <w:b w:val="0"/>
            <w:noProof/>
            <w:color w:val="auto"/>
          </w:rPr>
          <w:t>Chemische agentia</w:t>
        </w:r>
        <w:r w:rsidR="003800E5" w:rsidRPr="008546F7">
          <w:rPr>
            <w:rFonts w:ascii="Berlin Sans FB" w:hAnsi="Berlin Sans FB"/>
            <w:b w:val="0"/>
            <w:noProof/>
            <w:webHidden/>
          </w:rPr>
          <w:tab/>
        </w:r>
        <w:r w:rsidR="00C53037">
          <w:rPr>
            <w:rFonts w:ascii="Berlin Sans FB" w:hAnsi="Berlin Sans FB"/>
            <w:b w:val="0"/>
            <w:noProof/>
            <w:webHidden/>
          </w:rPr>
          <w:t>38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43" w:history="1">
        <w:r w:rsidR="003800E5" w:rsidRPr="008546F7">
          <w:rPr>
            <w:rStyle w:val="Hyperlink"/>
            <w:rFonts w:ascii="Berlin Sans FB" w:hAnsi="Berlin Sans FB" w:cs="Arial"/>
            <w:color w:val="auto"/>
          </w:rPr>
          <w:t>chemische producten en agentia</w:t>
        </w:r>
        <w:r w:rsidR="003800E5" w:rsidRPr="008546F7">
          <w:rPr>
            <w:rFonts w:ascii="Berlin Sans FB" w:hAnsi="Berlin Sans FB"/>
            <w:webHidden/>
            <w:color w:val="auto"/>
          </w:rPr>
          <w:tab/>
        </w:r>
        <w:r w:rsidR="00FB1802">
          <w:rPr>
            <w:rFonts w:ascii="Berlin Sans FB" w:hAnsi="Berlin Sans FB"/>
            <w:webHidden/>
            <w:color w:val="auto"/>
          </w:rPr>
          <w:t>38</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44" w:history="1">
        <w:r w:rsidR="00FB1802">
          <w:rPr>
            <w:rStyle w:val="Hyperlink"/>
            <w:rFonts w:ascii="Berlin Sans FB" w:hAnsi="Berlin Sans FB"/>
            <w:color w:val="auto"/>
          </w:rPr>
          <w:t>g</w:t>
        </w:r>
        <w:r w:rsidR="003800E5" w:rsidRPr="008546F7">
          <w:rPr>
            <w:rStyle w:val="Hyperlink"/>
            <w:rFonts w:ascii="Berlin Sans FB" w:hAnsi="Berlin Sans FB"/>
            <w:color w:val="auto"/>
          </w:rPr>
          <w:t>ezondheids- en veiligheidsfiches (MSDS)</w:t>
        </w:r>
        <w:r w:rsidR="003800E5" w:rsidRPr="008546F7">
          <w:rPr>
            <w:rFonts w:ascii="Berlin Sans FB" w:hAnsi="Berlin Sans FB"/>
            <w:webHidden/>
            <w:color w:val="auto"/>
          </w:rPr>
          <w:tab/>
        </w:r>
        <w:r w:rsidR="00FB1802">
          <w:rPr>
            <w:rFonts w:ascii="Berlin Sans FB" w:hAnsi="Berlin Sans FB"/>
            <w:webHidden/>
            <w:color w:val="auto"/>
          </w:rPr>
          <w:t>38</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45" w:history="1">
        <w:r w:rsidR="00FB1802">
          <w:rPr>
            <w:rStyle w:val="Hyperlink"/>
            <w:rFonts w:ascii="Berlin Sans FB" w:hAnsi="Berlin Sans FB"/>
            <w:b w:val="0"/>
            <w:noProof/>
            <w:color w:val="auto"/>
          </w:rPr>
          <w:t xml:space="preserve">5.6 </w:t>
        </w:r>
        <w:r w:rsidR="003800E5" w:rsidRPr="008546F7">
          <w:rPr>
            <w:rStyle w:val="Hyperlink"/>
            <w:rFonts w:ascii="Berlin Sans FB" w:hAnsi="Berlin Sans FB"/>
            <w:b w:val="0"/>
            <w:noProof/>
            <w:color w:val="auto"/>
          </w:rPr>
          <w:t>Werkkledij</w:t>
        </w:r>
        <w:r w:rsidR="003800E5" w:rsidRPr="008546F7">
          <w:rPr>
            <w:rFonts w:ascii="Berlin Sans FB" w:hAnsi="Berlin Sans FB"/>
            <w:b w:val="0"/>
            <w:noProof/>
            <w:webHidden/>
          </w:rPr>
          <w:tab/>
        </w:r>
        <w:r w:rsidR="00FB1802">
          <w:rPr>
            <w:rFonts w:ascii="Berlin Sans FB" w:hAnsi="Berlin Sans FB"/>
            <w:b w:val="0"/>
            <w:noProof/>
            <w:webHidden/>
          </w:rPr>
          <w:t>39</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46" w:history="1">
        <w:r w:rsidR="003800E5" w:rsidRPr="008546F7">
          <w:rPr>
            <w:rStyle w:val="Hyperlink"/>
            <w:rFonts w:ascii="Berlin Sans FB" w:hAnsi="Berlin Sans FB"/>
            <w:color w:val="auto"/>
          </w:rPr>
          <w:t>het dragen van werkkledij</w:t>
        </w:r>
        <w:r w:rsidR="003800E5" w:rsidRPr="008546F7">
          <w:rPr>
            <w:rFonts w:ascii="Berlin Sans FB" w:hAnsi="Berlin Sans FB"/>
            <w:webHidden/>
            <w:color w:val="auto"/>
          </w:rPr>
          <w:tab/>
        </w:r>
        <w:r w:rsidR="00FB1802">
          <w:rPr>
            <w:rFonts w:ascii="Berlin Sans FB" w:hAnsi="Berlin Sans FB"/>
            <w:webHidden/>
            <w:color w:val="auto"/>
          </w:rPr>
          <w:t>39</w:t>
        </w:r>
      </w:hyperlink>
    </w:p>
    <w:p w:rsidR="003800E5" w:rsidRPr="008546F7" w:rsidRDefault="00292C60" w:rsidP="008546F7">
      <w:pPr>
        <w:pStyle w:val="TOC1"/>
        <w:rPr>
          <w:rFonts w:cs="Times New Roman"/>
          <w:sz w:val="22"/>
          <w:szCs w:val="22"/>
          <w:lang w:val="nl-BE" w:eastAsia="nl-BE"/>
        </w:rPr>
      </w:pPr>
      <w:hyperlink w:anchor="_Toc182216447" w:history="1">
        <w:r w:rsidR="003800E5" w:rsidRPr="008546F7">
          <w:rPr>
            <w:rStyle w:val="Hyperlink"/>
            <w:color w:val="auto"/>
          </w:rPr>
          <w:t>6.</w:t>
        </w:r>
        <w:r w:rsidR="003800E5" w:rsidRPr="008546F7">
          <w:rPr>
            <w:rFonts w:cs="Times New Roman"/>
            <w:sz w:val="22"/>
            <w:szCs w:val="22"/>
            <w:lang w:val="nl-BE" w:eastAsia="nl-BE"/>
          </w:rPr>
          <w:tab/>
        </w:r>
        <w:r w:rsidR="003800E5" w:rsidRPr="008546F7">
          <w:rPr>
            <w:rStyle w:val="Hyperlink"/>
            <w:color w:val="auto"/>
          </w:rPr>
          <w:t>Autocar/Autobus</w:t>
        </w:r>
        <w:r w:rsidR="003800E5" w:rsidRPr="008546F7">
          <w:rPr>
            <w:webHidden/>
          </w:rPr>
          <w:tab/>
        </w:r>
        <w:r w:rsidR="003C6B96">
          <w:rPr>
            <w:webHidden/>
          </w:rPr>
          <w:t>39</w:t>
        </w:r>
      </w:hyperlink>
    </w:p>
    <w:p w:rsidR="003800E5" w:rsidRPr="008546F7" w:rsidRDefault="00292C60" w:rsidP="008546F7">
      <w:pPr>
        <w:pStyle w:val="TOC2"/>
        <w:shd w:val="clear" w:color="auto" w:fill="FFFFFF" w:themeFill="background1"/>
        <w:tabs>
          <w:tab w:val="left" w:pos="480"/>
          <w:tab w:val="right" w:leader="dot" w:pos="9911"/>
        </w:tabs>
        <w:rPr>
          <w:rFonts w:ascii="Berlin Sans FB" w:hAnsi="Berlin Sans FB"/>
          <w:b w:val="0"/>
          <w:bCs w:val="0"/>
          <w:noProof/>
          <w:sz w:val="22"/>
          <w:szCs w:val="22"/>
          <w:lang w:val="nl-BE" w:eastAsia="nl-BE"/>
        </w:rPr>
      </w:pPr>
      <w:hyperlink w:anchor="_Toc182216448" w:history="1">
        <w:r w:rsidR="00FB1802">
          <w:rPr>
            <w:rStyle w:val="Hyperlink"/>
            <w:rFonts w:ascii="Berlin Sans FB" w:hAnsi="Berlin Sans FB"/>
            <w:b w:val="0"/>
            <w:noProof/>
            <w:color w:val="auto"/>
          </w:rPr>
          <w:t xml:space="preserve">6.1 </w:t>
        </w:r>
        <w:r w:rsidR="003800E5" w:rsidRPr="008546F7">
          <w:rPr>
            <w:rStyle w:val="Hyperlink"/>
            <w:rFonts w:ascii="Berlin Sans FB" w:hAnsi="Berlin Sans FB"/>
            <w:b w:val="0"/>
            <w:noProof/>
            <w:color w:val="auto"/>
          </w:rPr>
          <w:t>Chauffeurs</w:t>
        </w:r>
        <w:r w:rsidR="003800E5" w:rsidRPr="008546F7">
          <w:rPr>
            <w:rFonts w:ascii="Berlin Sans FB" w:hAnsi="Berlin Sans FB"/>
            <w:b w:val="0"/>
            <w:noProof/>
            <w:webHidden/>
          </w:rPr>
          <w:tab/>
        </w:r>
        <w:r w:rsidR="00FB1802">
          <w:rPr>
            <w:rFonts w:ascii="Berlin Sans FB" w:hAnsi="Berlin Sans FB"/>
            <w:b w:val="0"/>
            <w:noProof/>
            <w:webHidden/>
          </w:rPr>
          <w:t>39</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49" w:history="1">
        <w:r w:rsidR="003800E5" w:rsidRPr="008546F7">
          <w:rPr>
            <w:rStyle w:val="Hyperlink"/>
            <w:rFonts w:ascii="Berlin Sans FB" w:hAnsi="Berlin Sans FB"/>
            <w:color w:val="auto"/>
          </w:rPr>
          <w:t>risico op een arbeidsongeval</w:t>
        </w:r>
        <w:r w:rsidR="003800E5" w:rsidRPr="008546F7">
          <w:rPr>
            <w:rFonts w:ascii="Berlin Sans FB" w:hAnsi="Berlin Sans FB"/>
            <w:webHidden/>
            <w:color w:val="auto"/>
          </w:rPr>
          <w:tab/>
        </w:r>
        <w:r w:rsidR="00FB1802">
          <w:rPr>
            <w:rFonts w:ascii="Berlin Sans FB" w:hAnsi="Berlin Sans FB"/>
            <w:webHidden/>
            <w:color w:val="auto"/>
          </w:rPr>
          <w:t>39</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50" w:history="1">
        <w:r w:rsidR="003800E5" w:rsidRPr="008546F7">
          <w:rPr>
            <w:rStyle w:val="Hyperlink"/>
            <w:rFonts w:ascii="Berlin Sans FB" w:hAnsi="Berlin Sans FB"/>
            <w:color w:val="auto"/>
          </w:rPr>
          <w:t>risico op een verkeersongeval</w:t>
        </w:r>
        <w:r w:rsidR="003800E5" w:rsidRPr="008546F7">
          <w:rPr>
            <w:rFonts w:ascii="Berlin Sans FB" w:hAnsi="Berlin Sans FB"/>
            <w:webHidden/>
            <w:color w:val="auto"/>
          </w:rPr>
          <w:tab/>
        </w:r>
        <w:r w:rsidR="00C53037">
          <w:rPr>
            <w:rFonts w:ascii="Berlin Sans FB" w:hAnsi="Berlin Sans FB"/>
            <w:webHidden/>
            <w:color w:val="auto"/>
          </w:rPr>
          <w:t>40</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51" w:history="1">
        <w:r w:rsidR="003800E5" w:rsidRPr="008546F7">
          <w:rPr>
            <w:rStyle w:val="Hyperlink"/>
            <w:rFonts w:ascii="Berlin Sans FB" w:hAnsi="Berlin Sans FB"/>
            <w:color w:val="auto"/>
          </w:rPr>
          <w:t>manueel hanteren van lasten</w:t>
        </w:r>
        <w:r w:rsidR="003800E5" w:rsidRPr="008546F7">
          <w:rPr>
            <w:rFonts w:ascii="Berlin Sans FB" w:hAnsi="Berlin Sans FB"/>
            <w:webHidden/>
            <w:color w:val="auto"/>
          </w:rPr>
          <w:tab/>
        </w:r>
        <w:r w:rsidR="00C53037">
          <w:rPr>
            <w:rFonts w:ascii="Berlin Sans FB" w:hAnsi="Berlin Sans FB"/>
            <w:webHidden/>
            <w:color w:val="auto"/>
          </w:rPr>
          <w:t>40</w:t>
        </w:r>
      </w:hyperlink>
    </w:p>
    <w:p w:rsidR="003800E5" w:rsidRPr="008546F7" w:rsidRDefault="00292C60" w:rsidP="008546F7">
      <w:pPr>
        <w:pStyle w:val="TOC3"/>
        <w:shd w:val="clear" w:color="auto" w:fill="FFFFFF" w:themeFill="background1"/>
        <w:rPr>
          <w:rFonts w:ascii="Berlin Sans FB" w:hAnsi="Berlin Sans FB"/>
          <w:bCs w:val="0"/>
          <w:color w:val="auto"/>
          <w:sz w:val="22"/>
          <w:szCs w:val="22"/>
          <w:lang w:val="nl-BE" w:eastAsia="nl-BE"/>
        </w:rPr>
      </w:pPr>
      <w:hyperlink w:anchor="_Toc182216452" w:history="1">
        <w:r w:rsidR="003800E5" w:rsidRPr="008546F7">
          <w:rPr>
            <w:rStyle w:val="Hyperlink"/>
            <w:rFonts w:ascii="Berlin Sans FB" w:hAnsi="Berlin Sans FB"/>
            <w:color w:val="auto"/>
          </w:rPr>
          <w:t>posttraumatische stress – conflictbeheer</w:t>
        </w:r>
        <w:r w:rsidR="003800E5" w:rsidRPr="008546F7">
          <w:rPr>
            <w:rFonts w:ascii="Berlin Sans FB" w:hAnsi="Berlin Sans FB"/>
            <w:webHidden/>
            <w:color w:val="auto"/>
          </w:rPr>
          <w:tab/>
        </w:r>
        <w:r w:rsidR="00C53037" w:rsidRPr="00C53037">
          <w:rPr>
            <w:rFonts w:ascii="Berlin Sans FB" w:hAnsi="Berlin Sans FB"/>
            <w:webHidden/>
            <w:color w:val="auto"/>
            <w:sz w:val="22"/>
          </w:rPr>
          <w:t>41</w:t>
        </w:r>
      </w:hyperlink>
    </w:p>
    <w:p w:rsidR="003800E5" w:rsidRDefault="00292C60" w:rsidP="008546F7">
      <w:pPr>
        <w:pStyle w:val="TOC3"/>
        <w:shd w:val="clear" w:color="auto" w:fill="FFFFFF" w:themeFill="background1"/>
        <w:rPr>
          <w:rFonts w:ascii="Berlin Sans FB" w:hAnsi="Berlin Sans FB"/>
          <w:color w:val="auto"/>
        </w:rPr>
      </w:pPr>
      <w:hyperlink w:anchor="_Toc182216453" w:history="1">
        <w:r w:rsidR="003800E5" w:rsidRPr="008546F7">
          <w:rPr>
            <w:rStyle w:val="Hyperlink"/>
            <w:rFonts w:ascii="Berlin Sans FB" w:hAnsi="Berlin Sans FB"/>
            <w:color w:val="auto"/>
            <w:lang w:val="fr-FR"/>
          </w:rPr>
          <w:t>brand – Incident – verkeersongeval</w:t>
        </w:r>
        <w:r w:rsidR="003800E5" w:rsidRPr="008546F7">
          <w:rPr>
            <w:rFonts w:ascii="Berlin Sans FB" w:hAnsi="Berlin Sans FB"/>
            <w:webHidden/>
            <w:color w:val="auto"/>
          </w:rPr>
          <w:tab/>
        </w:r>
        <w:r w:rsidR="00C53037" w:rsidRPr="00C53037">
          <w:rPr>
            <w:rFonts w:ascii="Berlin Sans FB" w:hAnsi="Berlin Sans FB"/>
            <w:webHidden/>
            <w:color w:val="auto"/>
            <w:sz w:val="22"/>
          </w:rPr>
          <w:t>41</w:t>
        </w:r>
      </w:hyperlink>
    </w:p>
    <w:p w:rsidR="00FB1802" w:rsidRDefault="00FB1802" w:rsidP="00FB1802">
      <w:pPr>
        <w:rPr>
          <w:lang w:val="nl-NL"/>
        </w:rPr>
      </w:pPr>
    </w:p>
    <w:p w:rsidR="00FB1802" w:rsidRPr="00FB1802" w:rsidRDefault="00FB1802" w:rsidP="00FB1802">
      <w:pPr>
        <w:rPr>
          <w:rFonts w:ascii="Berlin Sans FB" w:hAnsi="Berlin Sans FB"/>
          <w:lang w:val="nl-NL"/>
        </w:rPr>
      </w:pPr>
      <w:r w:rsidRPr="00FB1802">
        <w:rPr>
          <w:rFonts w:ascii="Berlin Sans FB" w:hAnsi="Berlin Sans FB"/>
          <w:lang w:val="nl-NL"/>
        </w:rPr>
        <w:t>BIJLAGE 1 : FICHE UITVOERING PREVENTIEMAATRGELEN</w:t>
      </w:r>
      <w:r>
        <w:rPr>
          <w:rFonts w:ascii="Berlin Sans FB" w:hAnsi="Berlin Sans FB"/>
          <w:lang w:val="nl-NL"/>
        </w:rPr>
        <w:t xml:space="preserve">                                                                </w:t>
      </w:r>
      <w:r w:rsidRPr="00FB1802">
        <w:rPr>
          <w:rFonts w:ascii="Berlin Sans FB" w:hAnsi="Berlin Sans FB"/>
          <w:sz w:val="20"/>
          <w:lang w:val="nl-NL"/>
        </w:rPr>
        <w:t>42</w:t>
      </w:r>
      <w:r>
        <w:rPr>
          <w:rFonts w:ascii="Berlin Sans FB" w:hAnsi="Berlin Sans FB"/>
          <w:lang w:val="nl-NL"/>
        </w:rPr>
        <w:t xml:space="preserve"> </w:t>
      </w:r>
    </w:p>
    <w:p w:rsidR="00C12976" w:rsidRDefault="00292C60" w:rsidP="008546F7">
      <w:pPr>
        <w:shd w:val="clear" w:color="auto" w:fill="FFFFFF" w:themeFill="background1"/>
        <w:jc w:val="center"/>
        <w:rPr>
          <w:rFonts w:ascii="Berlin Sans FB" w:hAnsi="Berlin Sans FB"/>
          <w:lang w:val="nl-NL" w:eastAsia="en-US"/>
        </w:rPr>
      </w:pPr>
      <w:r w:rsidRPr="008546F7">
        <w:rPr>
          <w:rFonts w:ascii="Berlin Sans FB" w:hAnsi="Berlin Sans FB"/>
          <w:lang w:val="nl-NL" w:eastAsia="en-US"/>
        </w:rPr>
        <w:fldChar w:fldCharType="end"/>
      </w:r>
    </w:p>
    <w:p w:rsidR="008546F7" w:rsidRDefault="008546F7" w:rsidP="003800E5">
      <w:pPr>
        <w:jc w:val="center"/>
        <w:rPr>
          <w:rFonts w:ascii="Berlin Sans FB" w:hAnsi="Berlin Sans FB"/>
          <w:lang w:val="nl-NL" w:eastAsia="en-US"/>
        </w:rPr>
      </w:pPr>
    </w:p>
    <w:p w:rsidR="00324F00" w:rsidRPr="003800E5" w:rsidRDefault="00324F00" w:rsidP="00324F00">
      <w:pPr>
        <w:rPr>
          <w:rFonts w:ascii="Times New Roman" w:hAnsi="Times New Roman"/>
          <w:bCs/>
          <w:color w:val="FF0000"/>
          <w:lang w:val="nl-BE" w:eastAsia="nl-BE"/>
        </w:rPr>
      </w:pPr>
    </w:p>
    <w:p w:rsidR="00AB495A" w:rsidRPr="003E5479" w:rsidRDefault="00AB495A" w:rsidP="00F62F94">
      <w:pPr>
        <w:pStyle w:val="Heading1"/>
        <w:numPr>
          <w:ilvl w:val="0"/>
          <w:numId w:val="23"/>
        </w:numPr>
        <w:pBdr>
          <w:top w:val="single" w:sz="4" w:space="1" w:color="auto"/>
          <w:left w:val="single" w:sz="4" w:space="4" w:color="auto"/>
          <w:bottom w:val="single" w:sz="4" w:space="1" w:color="auto"/>
          <w:right w:val="single" w:sz="4" w:space="4" w:color="auto"/>
        </w:pBdr>
        <w:shd w:val="clear" w:color="auto" w:fill="B8CCE4"/>
        <w:tabs>
          <w:tab w:val="clear" w:pos="-720"/>
          <w:tab w:val="left" w:pos="0"/>
        </w:tabs>
        <w:ind w:left="0" w:firstLine="0"/>
        <w:rPr>
          <w:rFonts w:ascii="Berlin Sans FB" w:hAnsi="Berlin Sans FB"/>
          <w:b w:val="0"/>
          <w:bCs/>
          <w:sz w:val="32"/>
          <w:lang w:val="nl-NL"/>
        </w:rPr>
      </w:pPr>
      <w:bookmarkStart w:id="11" w:name="_Toc182216365"/>
      <w:r w:rsidRPr="003E5479">
        <w:rPr>
          <w:rFonts w:ascii="Berlin Sans FB" w:hAnsi="Berlin Sans FB"/>
          <w:b w:val="0"/>
          <w:sz w:val="32"/>
          <w:lang w:val="nl-BE"/>
        </w:rPr>
        <w:t>inventa</w:t>
      </w:r>
      <w:r w:rsidR="00416449" w:rsidRPr="003E5479">
        <w:rPr>
          <w:rFonts w:ascii="Berlin Sans FB" w:hAnsi="Berlin Sans FB"/>
          <w:b w:val="0"/>
          <w:sz w:val="32"/>
          <w:lang w:val="nl-BE"/>
        </w:rPr>
        <w:t>ris en evaluatie van de risico’s</w:t>
      </w:r>
      <w:bookmarkEnd w:id="11"/>
    </w:p>
    <w:p w:rsidR="00AB495A" w:rsidRPr="00416449" w:rsidRDefault="00AB495A" w:rsidP="007B59A8">
      <w:pPr>
        <w:tabs>
          <w:tab w:val="num" w:pos="180"/>
        </w:tabs>
        <w:rPr>
          <w:lang w:val="nl-NL"/>
        </w:rPr>
      </w:pPr>
    </w:p>
    <w:p w:rsidR="008B0C55" w:rsidRPr="003E5479" w:rsidRDefault="008B0C55" w:rsidP="007B59A8">
      <w:pPr>
        <w:pStyle w:val="body-indent-A"/>
        <w:tabs>
          <w:tab w:val="num" w:pos="180"/>
        </w:tabs>
        <w:ind w:left="0" w:firstLine="0"/>
        <w:rPr>
          <w:sz w:val="2"/>
        </w:rPr>
      </w:pPr>
    </w:p>
    <w:p w:rsidR="008B0C55" w:rsidRPr="006F31B2" w:rsidRDefault="008B0C55" w:rsidP="008F5ADD">
      <w:pPr>
        <w:pStyle w:val="body-indent-A"/>
        <w:tabs>
          <w:tab w:val="num" w:pos="180"/>
        </w:tabs>
        <w:ind w:left="0" w:firstLine="0"/>
        <w:rPr>
          <w:rFonts w:cs="Arial"/>
          <w:sz w:val="20"/>
        </w:rPr>
      </w:pPr>
      <w:r w:rsidRPr="006F31B2">
        <w:rPr>
          <w:rFonts w:cs="Arial"/>
          <w:sz w:val="20"/>
        </w:rPr>
        <w:t>Elk</w:t>
      </w:r>
      <w:r w:rsidR="00416449" w:rsidRPr="006F31B2">
        <w:rPr>
          <w:rFonts w:cs="Arial"/>
          <w:sz w:val="20"/>
        </w:rPr>
        <w:t xml:space="preserve"> onderneming </w:t>
      </w:r>
      <w:r w:rsidRPr="006F31B2">
        <w:rPr>
          <w:rFonts w:cs="Arial"/>
          <w:sz w:val="20"/>
        </w:rPr>
        <w:t xml:space="preserve">is verplicht </w:t>
      </w:r>
      <w:r w:rsidR="00416449" w:rsidRPr="006F31B2">
        <w:rPr>
          <w:rFonts w:cs="Arial"/>
          <w:sz w:val="20"/>
        </w:rPr>
        <w:t>een inventaris en evaluatie van de risico’s (IER</w:t>
      </w:r>
      <w:r w:rsidRPr="006F31B2">
        <w:rPr>
          <w:rFonts w:cs="Arial"/>
          <w:sz w:val="20"/>
        </w:rPr>
        <w:t xml:space="preserve"> afgekort</w:t>
      </w:r>
      <w:r w:rsidR="00416449" w:rsidRPr="006F31B2">
        <w:rPr>
          <w:rFonts w:cs="Arial"/>
          <w:sz w:val="20"/>
        </w:rPr>
        <w:t xml:space="preserve">) op te stellen. </w:t>
      </w:r>
    </w:p>
    <w:p w:rsidR="008B0C55" w:rsidRPr="006F31B2" w:rsidRDefault="00416449" w:rsidP="008F5ADD">
      <w:pPr>
        <w:pStyle w:val="body-indent-A"/>
        <w:tabs>
          <w:tab w:val="num" w:pos="180"/>
        </w:tabs>
        <w:ind w:left="0" w:firstLine="0"/>
        <w:rPr>
          <w:rFonts w:cs="Arial"/>
          <w:sz w:val="20"/>
        </w:rPr>
      </w:pPr>
      <w:r w:rsidRPr="006F31B2">
        <w:rPr>
          <w:rFonts w:cs="Arial"/>
          <w:sz w:val="20"/>
        </w:rPr>
        <w:t xml:space="preserve">De IER moet de huidige toestand </w:t>
      </w:r>
      <w:r w:rsidR="008B0C55" w:rsidRPr="006F31B2">
        <w:rPr>
          <w:rFonts w:cs="Arial"/>
          <w:sz w:val="20"/>
        </w:rPr>
        <w:t xml:space="preserve">beschrijven </w:t>
      </w:r>
      <w:r w:rsidRPr="006F31B2">
        <w:rPr>
          <w:rFonts w:cs="Arial"/>
          <w:sz w:val="20"/>
        </w:rPr>
        <w:t xml:space="preserve">van de arbeidsomstandigheden en van het welzijn op het werk. </w:t>
      </w:r>
    </w:p>
    <w:p w:rsidR="00AB495A" w:rsidRPr="006F31B2" w:rsidRDefault="00AB495A" w:rsidP="008F5ADD">
      <w:pPr>
        <w:tabs>
          <w:tab w:val="num" w:pos="180"/>
        </w:tabs>
        <w:jc w:val="both"/>
        <w:rPr>
          <w:rFonts w:cs="Arial"/>
          <w:sz w:val="20"/>
          <w:szCs w:val="20"/>
          <w:lang w:val="nl-NL"/>
        </w:rPr>
      </w:pPr>
    </w:p>
    <w:p w:rsidR="000131EB" w:rsidRPr="006F31B2" w:rsidRDefault="00D6159C" w:rsidP="008F5ADD">
      <w:pPr>
        <w:tabs>
          <w:tab w:val="num" w:pos="180"/>
        </w:tabs>
        <w:jc w:val="both"/>
        <w:rPr>
          <w:rFonts w:cs="Arial"/>
          <w:i/>
          <w:sz w:val="20"/>
          <w:szCs w:val="20"/>
          <w:lang w:val="nl-BE"/>
        </w:rPr>
      </w:pPr>
      <w:r w:rsidRPr="006F31B2">
        <w:rPr>
          <w:rFonts w:cs="Arial"/>
          <w:i/>
          <w:sz w:val="20"/>
          <w:szCs w:val="20"/>
          <w:lang w:val="nl-BE"/>
        </w:rPr>
        <w:t xml:space="preserve">Bron : </w:t>
      </w:r>
      <w:r w:rsidR="000131EB" w:rsidRPr="006F31B2">
        <w:rPr>
          <w:rFonts w:cs="Arial"/>
          <w:i/>
          <w:sz w:val="20"/>
          <w:szCs w:val="20"/>
          <w:lang w:val="nl-BE"/>
        </w:rPr>
        <w:tab/>
      </w:r>
      <w:r w:rsidR="008B0C55" w:rsidRPr="006F31B2">
        <w:rPr>
          <w:rFonts w:cs="Arial"/>
          <w:i/>
          <w:sz w:val="20"/>
          <w:szCs w:val="20"/>
          <w:lang w:val="nl-BE"/>
        </w:rPr>
        <w:t xml:space="preserve">artikels 7 en 8 van het Koninklijk Besluit van 27 maart 1998 betreffende </w:t>
      </w:r>
      <w:r w:rsidR="000131EB" w:rsidRPr="006F31B2">
        <w:rPr>
          <w:rFonts w:cs="Arial"/>
          <w:i/>
          <w:sz w:val="20"/>
          <w:szCs w:val="20"/>
          <w:lang w:val="nl-BE"/>
        </w:rPr>
        <w:t xml:space="preserve">het beleid inzake het </w:t>
      </w:r>
      <w:bookmarkStart w:id="12" w:name="hit1"/>
      <w:bookmarkEnd w:id="12"/>
    </w:p>
    <w:p w:rsidR="008B0C55" w:rsidRPr="006F31B2" w:rsidRDefault="000131EB" w:rsidP="008F5ADD">
      <w:pPr>
        <w:tabs>
          <w:tab w:val="num" w:pos="180"/>
        </w:tabs>
        <w:jc w:val="both"/>
        <w:rPr>
          <w:rFonts w:cs="Arial"/>
          <w:i/>
          <w:sz w:val="20"/>
          <w:szCs w:val="20"/>
          <w:lang w:val="nl-BE"/>
        </w:rPr>
      </w:pPr>
      <w:r w:rsidRPr="006F31B2">
        <w:rPr>
          <w:rFonts w:cs="Arial"/>
          <w:i/>
          <w:sz w:val="20"/>
          <w:szCs w:val="20"/>
          <w:lang w:val="nl-BE"/>
        </w:rPr>
        <w:tab/>
      </w:r>
      <w:r w:rsidRPr="006F31B2">
        <w:rPr>
          <w:rFonts w:cs="Arial"/>
          <w:i/>
          <w:sz w:val="20"/>
          <w:szCs w:val="20"/>
          <w:lang w:val="nl-BE"/>
        </w:rPr>
        <w:tab/>
        <w:t>welzijn van de werknemers bij de uitvoering van hun werk</w:t>
      </w:r>
      <w:r w:rsidRPr="006F31B2">
        <w:rPr>
          <w:rFonts w:cs="Arial"/>
          <w:b/>
          <w:bCs/>
          <w:sz w:val="20"/>
          <w:szCs w:val="20"/>
          <w:lang w:val="nl-BE"/>
        </w:rPr>
        <w:t xml:space="preserve"> </w:t>
      </w:r>
      <w:r w:rsidRPr="006F31B2">
        <w:rPr>
          <w:rFonts w:cs="Arial"/>
          <w:i/>
          <w:sz w:val="20"/>
          <w:szCs w:val="20"/>
          <w:lang w:val="nl-BE"/>
        </w:rPr>
        <w:t xml:space="preserve">- </w:t>
      </w:r>
      <w:r w:rsidR="00486109" w:rsidRPr="006F31B2">
        <w:rPr>
          <w:rFonts w:cs="Arial"/>
          <w:i/>
          <w:sz w:val="20"/>
          <w:szCs w:val="20"/>
          <w:lang w:val="nl-BE"/>
        </w:rPr>
        <w:t>B.S 31 maart 1998</w:t>
      </w:r>
      <w:r w:rsidR="00D6159C" w:rsidRPr="006F31B2">
        <w:rPr>
          <w:rFonts w:cs="Arial"/>
          <w:i/>
          <w:sz w:val="20"/>
          <w:szCs w:val="20"/>
          <w:lang w:val="nl-BE"/>
        </w:rPr>
        <w:t xml:space="preserve"> - </w:t>
      </w:r>
    </w:p>
    <w:p w:rsidR="00486109" w:rsidRDefault="00486109" w:rsidP="008F5ADD">
      <w:pPr>
        <w:tabs>
          <w:tab w:val="num" w:pos="180"/>
        </w:tabs>
        <w:jc w:val="both"/>
        <w:rPr>
          <w:rFonts w:cs="Arial"/>
          <w:sz w:val="20"/>
          <w:szCs w:val="20"/>
          <w:lang w:val="nl-NL"/>
        </w:rPr>
      </w:pPr>
    </w:p>
    <w:p w:rsidR="003E5479" w:rsidRPr="003E5479" w:rsidRDefault="003E5479" w:rsidP="008F5ADD">
      <w:pPr>
        <w:tabs>
          <w:tab w:val="num" w:pos="180"/>
        </w:tabs>
        <w:jc w:val="both"/>
        <w:rPr>
          <w:rFonts w:cs="Arial"/>
          <w:sz w:val="2"/>
          <w:szCs w:val="20"/>
          <w:lang w:val="nl-NL"/>
        </w:rPr>
      </w:pPr>
    </w:p>
    <w:p w:rsidR="00AB495A" w:rsidRPr="006F31B2" w:rsidRDefault="00416449" w:rsidP="008F5ADD">
      <w:pPr>
        <w:pStyle w:val="body-indent-A"/>
        <w:tabs>
          <w:tab w:val="num" w:pos="180"/>
        </w:tabs>
        <w:ind w:left="0" w:firstLine="0"/>
        <w:rPr>
          <w:rFonts w:cs="Arial"/>
          <w:sz w:val="20"/>
        </w:rPr>
      </w:pPr>
      <w:r w:rsidRPr="006F31B2">
        <w:rPr>
          <w:rFonts w:cs="Arial"/>
          <w:sz w:val="20"/>
        </w:rPr>
        <w:t xml:space="preserve">In </w:t>
      </w:r>
      <w:r w:rsidR="008F5ADD">
        <w:rPr>
          <w:rFonts w:cs="Arial"/>
          <w:sz w:val="20"/>
        </w:rPr>
        <w:t>het opstellen van de</w:t>
      </w:r>
      <w:r w:rsidRPr="006F31B2">
        <w:rPr>
          <w:rFonts w:cs="Arial"/>
          <w:sz w:val="20"/>
        </w:rPr>
        <w:t xml:space="preserve"> IER dienen volgende stappen onderscheiden </w:t>
      </w:r>
      <w:r w:rsidR="008F5ADD">
        <w:rPr>
          <w:rFonts w:cs="Arial"/>
          <w:sz w:val="20"/>
        </w:rPr>
        <w:t xml:space="preserve">te </w:t>
      </w:r>
      <w:r w:rsidRPr="006F31B2">
        <w:rPr>
          <w:rFonts w:cs="Arial"/>
          <w:sz w:val="20"/>
        </w:rPr>
        <w:t>worden:</w:t>
      </w:r>
    </w:p>
    <w:p w:rsidR="00AA0E7E" w:rsidRDefault="00AA0E7E" w:rsidP="007B59A8">
      <w:pPr>
        <w:tabs>
          <w:tab w:val="num" w:pos="180"/>
        </w:tabs>
        <w:rPr>
          <w:rFonts w:cs="Arial"/>
          <w:sz w:val="20"/>
          <w:szCs w:val="20"/>
          <w:lang w:val="nl-NL"/>
        </w:rPr>
      </w:pPr>
    </w:p>
    <w:p w:rsidR="00AA0E7E" w:rsidRDefault="00AA0E7E" w:rsidP="007B59A8">
      <w:pPr>
        <w:tabs>
          <w:tab w:val="num" w:pos="180"/>
        </w:tabs>
        <w:rPr>
          <w:rFonts w:cs="Arial"/>
          <w:sz w:val="20"/>
          <w:szCs w:val="20"/>
          <w:lang w:val="nl-NL"/>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auto"/>
        </w:tblBorders>
        <w:shd w:val="clear" w:color="auto" w:fill="EAF1DD"/>
        <w:tblLook w:val="04A0"/>
      </w:tblPr>
      <w:tblGrid>
        <w:gridCol w:w="10061"/>
      </w:tblGrid>
      <w:tr w:rsidR="00AA0E7E" w:rsidRPr="00C16B7E" w:rsidTr="008F5ADD">
        <w:tc>
          <w:tcPr>
            <w:tcW w:w="10061" w:type="dxa"/>
            <w:shd w:val="clear" w:color="auto" w:fill="C2D69B"/>
          </w:tcPr>
          <w:p w:rsidR="00AA0E7E" w:rsidRPr="002F3EB4" w:rsidRDefault="00AA0E7E" w:rsidP="00F62F94">
            <w:pPr>
              <w:pStyle w:val="body-indent-A"/>
              <w:numPr>
                <w:ilvl w:val="0"/>
                <w:numId w:val="21"/>
              </w:numPr>
              <w:tabs>
                <w:tab w:val="clear" w:pos="360"/>
                <w:tab w:val="num" w:pos="180"/>
                <w:tab w:val="num" w:pos="924"/>
              </w:tabs>
              <w:rPr>
                <w:rFonts w:cs="Arial"/>
                <w:sz w:val="20"/>
              </w:rPr>
            </w:pPr>
            <w:r w:rsidRPr="002F3EB4">
              <w:rPr>
                <w:rFonts w:cs="Arial"/>
                <w:sz w:val="20"/>
              </w:rPr>
              <w:t>De inventaris van de risico’s.</w:t>
            </w:r>
          </w:p>
        </w:tc>
      </w:tr>
      <w:tr w:rsidR="00AA0E7E" w:rsidRPr="00C16B7E" w:rsidTr="008F5ADD">
        <w:tc>
          <w:tcPr>
            <w:tcW w:w="10061" w:type="dxa"/>
            <w:shd w:val="clear" w:color="auto" w:fill="EAF1DD"/>
          </w:tcPr>
          <w:p w:rsidR="00AA0E7E" w:rsidRPr="002F3EB4" w:rsidRDefault="00AA0E7E" w:rsidP="008F5ADD">
            <w:pPr>
              <w:pStyle w:val="body-indent-A"/>
              <w:tabs>
                <w:tab w:val="num" w:pos="924"/>
              </w:tabs>
              <w:spacing w:line="276" w:lineRule="auto"/>
              <w:ind w:left="0" w:firstLine="0"/>
              <w:rPr>
                <w:rFonts w:cs="Arial"/>
                <w:sz w:val="20"/>
              </w:rPr>
            </w:pPr>
            <w:r w:rsidRPr="002F3EB4">
              <w:rPr>
                <w:rFonts w:cs="Arial"/>
                <w:sz w:val="20"/>
              </w:rPr>
              <w:t>Het risico is de karakteristiek van een stof, machine, functie, arbeidsplaats of situatie die schade kan toebrengen aan de veiligheid, gezondheid of het welzijn (VGW afgekort) van de medewerkers.</w:t>
            </w:r>
          </w:p>
        </w:tc>
      </w:tr>
      <w:tr w:rsidR="00AA0E7E" w:rsidRPr="00C16B7E" w:rsidTr="008F5ADD">
        <w:tc>
          <w:tcPr>
            <w:tcW w:w="10061" w:type="dxa"/>
            <w:shd w:val="clear" w:color="auto" w:fill="C2D69B"/>
          </w:tcPr>
          <w:p w:rsidR="00AA0E7E" w:rsidRPr="002F3EB4" w:rsidRDefault="00AA0E7E" w:rsidP="00F62F94">
            <w:pPr>
              <w:pStyle w:val="ListParagraph"/>
              <w:numPr>
                <w:ilvl w:val="0"/>
                <w:numId w:val="21"/>
              </w:numPr>
              <w:tabs>
                <w:tab w:val="num" w:pos="180"/>
              </w:tabs>
              <w:rPr>
                <w:rFonts w:cs="Arial"/>
                <w:sz w:val="20"/>
                <w:szCs w:val="20"/>
                <w:lang w:val="nl-NL"/>
              </w:rPr>
            </w:pPr>
            <w:r w:rsidRPr="002F3EB4">
              <w:rPr>
                <w:rFonts w:cs="Arial"/>
                <w:sz w:val="20"/>
                <w:szCs w:val="20"/>
                <w:lang w:val="nl-BE"/>
              </w:rPr>
              <w:t xml:space="preserve"> De inventaris van maatregelen die de risico’s beperken.</w:t>
            </w:r>
          </w:p>
        </w:tc>
      </w:tr>
      <w:tr w:rsidR="00AA0E7E" w:rsidRPr="00C16B7E" w:rsidTr="008F5ADD">
        <w:tc>
          <w:tcPr>
            <w:tcW w:w="10061" w:type="dxa"/>
            <w:shd w:val="clear" w:color="auto" w:fill="EAF1DD"/>
          </w:tcPr>
          <w:p w:rsidR="00AA0E7E" w:rsidRPr="002F3EB4" w:rsidRDefault="00AA0E7E" w:rsidP="008F5ADD">
            <w:pPr>
              <w:pStyle w:val="body-indent-A"/>
              <w:tabs>
                <w:tab w:val="num" w:pos="924"/>
              </w:tabs>
              <w:spacing w:line="276" w:lineRule="auto"/>
              <w:rPr>
                <w:rFonts w:cs="Arial"/>
                <w:sz w:val="20"/>
              </w:rPr>
            </w:pPr>
            <w:r w:rsidRPr="002F3EB4">
              <w:rPr>
                <w:rFonts w:cs="Arial"/>
                <w:sz w:val="20"/>
              </w:rPr>
              <w:t>Een maatregel die de risico’s beperkt is een maatregel die door de onderneming reeds genomen werd</w:t>
            </w:r>
          </w:p>
          <w:p w:rsidR="00AA0E7E" w:rsidRPr="002F3EB4" w:rsidRDefault="00AA0E7E" w:rsidP="008F5ADD">
            <w:pPr>
              <w:pStyle w:val="body-indent-A"/>
              <w:tabs>
                <w:tab w:val="num" w:pos="924"/>
              </w:tabs>
              <w:spacing w:line="276" w:lineRule="auto"/>
              <w:rPr>
                <w:rFonts w:cs="Arial"/>
                <w:sz w:val="20"/>
              </w:rPr>
            </w:pPr>
            <w:r w:rsidRPr="002F3EB4">
              <w:rPr>
                <w:rFonts w:cs="Arial"/>
                <w:sz w:val="20"/>
              </w:rPr>
              <w:t xml:space="preserve">met de bedoeling om het risico te verminderen. </w:t>
            </w:r>
          </w:p>
        </w:tc>
      </w:tr>
      <w:tr w:rsidR="00AA0E7E" w:rsidRPr="00C16B7E" w:rsidTr="008F5ADD">
        <w:tc>
          <w:tcPr>
            <w:tcW w:w="10061" w:type="dxa"/>
            <w:shd w:val="clear" w:color="auto" w:fill="C2D69B"/>
          </w:tcPr>
          <w:p w:rsidR="00AA0E7E" w:rsidRPr="002F3EB4" w:rsidRDefault="00AA0E7E" w:rsidP="00F62F94">
            <w:pPr>
              <w:pStyle w:val="ListParagraph"/>
              <w:numPr>
                <w:ilvl w:val="0"/>
                <w:numId w:val="21"/>
              </w:numPr>
              <w:tabs>
                <w:tab w:val="num" w:pos="180"/>
              </w:tabs>
              <w:rPr>
                <w:rFonts w:cs="Arial"/>
                <w:sz w:val="20"/>
                <w:szCs w:val="20"/>
                <w:lang w:val="nl-NL"/>
              </w:rPr>
            </w:pPr>
            <w:r w:rsidRPr="002F3EB4">
              <w:rPr>
                <w:rFonts w:cs="Arial"/>
                <w:sz w:val="20"/>
                <w:szCs w:val="20"/>
                <w:lang w:val="nl-BE"/>
              </w:rPr>
              <w:t>De evaluatie van de risico’s.</w:t>
            </w:r>
          </w:p>
        </w:tc>
      </w:tr>
      <w:tr w:rsidR="00AA0E7E" w:rsidRPr="00C16B7E" w:rsidTr="008F5ADD">
        <w:tc>
          <w:tcPr>
            <w:tcW w:w="10061" w:type="dxa"/>
            <w:shd w:val="clear" w:color="auto" w:fill="EAF1DD"/>
          </w:tcPr>
          <w:p w:rsidR="00AA0E7E" w:rsidRPr="002F3EB4" w:rsidRDefault="00AA0E7E" w:rsidP="008F5ADD">
            <w:pPr>
              <w:tabs>
                <w:tab w:val="num" w:pos="180"/>
              </w:tabs>
              <w:spacing w:line="276" w:lineRule="auto"/>
              <w:rPr>
                <w:rFonts w:cs="Arial"/>
                <w:sz w:val="20"/>
                <w:szCs w:val="20"/>
                <w:lang w:val="nl-NL"/>
              </w:rPr>
            </w:pPr>
            <w:r w:rsidRPr="002F3EB4">
              <w:rPr>
                <w:rFonts w:cs="Arial"/>
                <w:sz w:val="20"/>
                <w:szCs w:val="20"/>
                <w:lang w:val="nl-BE"/>
              </w:rPr>
              <w:t xml:space="preserve">Tijdens deze stap onderzoekt men in welke mate deze risico’s een gevaar betekenen voor de werknemers en de gevolgen die ze kunnen teweeg brengen op de VGW. </w:t>
            </w:r>
            <w:r w:rsidRPr="00BB0D8D">
              <w:rPr>
                <w:rFonts w:cs="Arial"/>
                <w:sz w:val="20"/>
                <w:szCs w:val="20"/>
                <w:lang w:val="nl-BE"/>
              </w:rPr>
              <w:t>Met behulp van deze evaluatie kan me</w:t>
            </w:r>
            <w:r w:rsidR="003C3380">
              <w:rPr>
                <w:rFonts w:cs="Arial"/>
                <w:sz w:val="20"/>
                <w:szCs w:val="20"/>
                <w:lang w:val="nl-BE"/>
              </w:rPr>
              <w:t>n</w:t>
            </w:r>
            <w:r w:rsidRPr="00BB0D8D">
              <w:rPr>
                <w:rFonts w:cs="Arial"/>
                <w:sz w:val="20"/>
                <w:szCs w:val="20"/>
                <w:lang w:val="nl-BE"/>
              </w:rPr>
              <w:t xml:space="preserve"> de graad van de gevaren definiëren en de prioriteiten bepalen.</w:t>
            </w:r>
          </w:p>
        </w:tc>
      </w:tr>
      <w:tr w:rsidR="00AA0E7E" w:rsidTr="008F5ADD">
        <w:tc>
          <w:tcPr>
            <w:tcW w:w="10061" w:type="dxa"/>
            <w:shd w:val="clear" w:color="auto" w:fill="C2D69B"/>
          </w:tcPr>
          <w:p w:rsidR="00AA0E7E" w:rsidRPr="002F3EB4" w:rsidRDefault="00AA0E7E" w:rsidP="00F62F94">
            <w:pPr>
              <w:pStyle w:val="ListParagraph"/>
              <w:numPr>
                <w:ilvl w:val="0"/>
                <w:numId w:val="21"/>
              </w:numPr>
              <w:tabs>
                <w:tab w:val="num" w:pos="180"/>
              </w:tabs>
              <w:rPr>
                <w:rFonts w:cs="Arial"/>
                <w:sz w:val="20"/>
                <w:szCs w:val="20"/>
                <w:lang w:val="nl-NL"/>
              </w:rPr>
            </w:pPr>
            <w:r w:rsidRPr="002F3EB4">
              <w:rPr>
                <w:rFonts w:cs="Arial"/>
                <w:sz w:val="20"/>
                <w:szCs w:val="20"/>
              </w:rPr>
              <w:t>De te nemen maatregelen</w:t>
            </w:r>
          </w:p>
        </w:tc>
      </w:tr>
      <w:tr w:rsidR="00AA0E7E" w:rsidRPr="00C16B7E" w:rsidTr="008F5ADD">
        <w:tc>
          <w:tcPr>
            <w:tcW w:w="10061" w:type="dxa"/>
            <w:shd w:val="clear" w:color="auto" w:fill="EAF1DD"/>
          </w:tcPr>
          <w:p w:rsidR="00AA0E7E" w:rsidRPr="002F3EB4" w:rsidRDefault="00AA0E7E" w:rsidP="008F5ADD">
            <w:pPr>
              <w:tabs>
                <w:tab w:val="num" w:pos="180"/>
              </w:tabs>
              <w:spacing w:line="276" w:lineRule="auto"/>
              <w:rPr>
                <w:rFonts w:cs="Arial"/>
                <w:sz w:val="20"/>
                <w:szCs w:val="20"/>
                <w:lang w:val="nl-NL"/>
              </w:rPr>
            </w:pPr>
            <w:r w:rsidRPr="002F3EB4">
              <w:rPr>
                <w:rFonts w:cs="Arial"/>
                <w:sz w:val="20"/>
                <w:szCs w:val="20"/>
                <w:lang w:val="nl-BE"/>
              </w:rPr>
              <w:t xml:space="preserve">Men bestudeert de verschillende mogelijkheden om de gevaren te elimineren of om de risico’s te verminderen. </w:t>
            </w:r>
            <w:r w:rsidRPr="00BB0D8D">
              <w:rPr>
                <w:rFonts w:cs="Arial"/>
                <w:sz w:val="20"/>
                <w:szCs w:val="20"/>
                <w:lang w:val="nl-BE"/>
              </w:rPr>
              <w:t>De verschillende uitgewerkte oplossingen worden genoteerd in een globaal preventieplan. Dit zal vervolgens gebruikt worden bij het opstellen van een jaarlijks actieplan.</w:t>
            </w:r>
          </w:p>
        </w:tc>
      </w:tr>
    </w:tbl>
    <w:p w:rsidR="00AB495A" w:rsidRDefault="00AB495A" w:rsidP="007B59A8">
      <w:pPr>
        <w:pStyle w:val="body-indent-A"/>
        <w:tabs>
          <w:tab w:val="num" w:pos="180"/>
        </w:tabs>
        <w:ind w:left="0" w:firstLine="0"/>
        <w:rPr>
          <w:rFonts w:cs="Arial"/>
          <w:sz w:val="20"/>
        </w:rPr>
      </w:pPr>
    </w:p>
    <w:p w:rsidR="00D35A8F" w:rsidRPr="006F31B2" w:rsidRDefault="00D35A8F" w:rsidP="007B59A8">
      <w:pPr>
        <w:pStyle w:val="body-indent-A"/>
        <w:tabs>
          <w:tab w:val="num" w:pos="180"/>
        </w:tabs>
        <w:ind w:left="0" w:firstLine="0"/>
        <w:rPr>
          <w:rFonts w:cs="Arial"/>
          <w:sz w:val="20"/>
        </w:rPr>
      </w:pPr>
    </w:p>
    <w:p w:rsidR="006F31B2" w:rsidRPr="006F31B2" w:rsidRDefault="006F31B2" w:rsidP="007B59A8">
      <w:pPr>
        <w:pStyle w:val="body-indent-A"/>
        <w:tabs>
          <w:tab w:val="num" w:pos="180"/>
        </w:tabs>
        <w:ind w:left="0" w:firstLine="0"/>
        <w:rPr>
          <w:rFonts w:cs="Arial"/>
          <w:sz w:val="20"/>
        </w:rPr>
      </w:pPr>
      <w:r w:rsidRPr="003E5479">
        <w:rPr>
          <w:rFonts w:ascii="Showcard Gothic" w:hAnsi="Showcard Gothic" w:cs="Arial"/>
          <w:sz w:val="20"/>
        </w:rPr>
        <w:t xml:space="preserve">! </w:t>
      </w:r>
      <w:r w:rsidR="008B45E5" w:rsidRPr="006F31B2">
        <w:rPr>
          <w:rFonts w:cs="Arial"/>
          <w:sz w:val="20"/>
        </w:rPr>
        <w:t xml:space="preserve">Het is belangrijk om in gedachte te houden dat het opstellen van een IER niet een doel op zich is maar een middel </w:t>
      </w:r>
      <w:r w:rsidR="008F5ADD">
        <w:rPr>
          <w:rFonts w:cs="Arial"/>
          <w:sz w:val="20"/>
        </w:rPr>
        <w:t xml:space="preserve">is </w:t>
      </w:r>
      <w:r w:rsidR="008B45E5" w:rsidRPr="006F31B2">
        <w:rPr>
          <w:rFonts w:cs="Arial"/>
          <w:sz w:val="20"/>
        </w:rPr>
        <w:t>om betere arbeidsomstandigheden</w:t>
      </w:r>
      <w:r w:rsidR="008F5ADD">
        <w:rPr>
          <w:rFonts w:cs="Arial"/>
          <w:sz w:val="20"/>
        </w:rPr>
        <w:t xml:space="preserve"> te bekomen</w:t>
      </w:r>
      <w:r w:rsidR="008B45E5" w:rsidRPr="006F31B2">
        <w:rPr>
          <w:rFonts w:cs="Arial"/>
          <w:sz w:val="20"/>
        </w:rPr>
        <w:t xml:space="preserve">. </w:t>
      </w:r>
    </w:p>
    <w:p w:rsidR="003E5479" w:rsidRDefault="008B45E5" w:rsidP="007B59A8">
      <w:pPr>
        <w:pStyle w:val="body-indent-A"/>
        <w:tabs>
          <w:tab w:val="num" w:pos="180"/>
        </w:tabs>
        <w:ind w:left="0" w:firstLine="0"/>
        <w:rPr>
          <w:rFonts w:cs="Arial"/>
          <w:sz w:val="20"/>
        </w:rPr>
      </w:pPr>
      <w:r w:rsidRPr="006F31B2">
        <w:rPr>
          <w:rFonts w:cs="Arial"/>
          <w:sz w:val="20"/>
        </w:rPr>
        <w:t>Om de arbeidsomstandigheden goed te kunnen beheersen is een kwaliteitssysteem noodzakelijk. De</w:t>
      </w:r>
      <w:r w:rsidR="006F31B2" w:rsidRPr="006F31B2">
        <w:rPr>
          <w:rFonts w:cs="Arial"/>
          <w:sz w:val="20"/>
        </w:rPr>
        <w:t xml:space="preserve">ze moet een cyclus vormen die de volgende 4 elementen bevat: </w:t>
      </w:r>
    </w:p>
    <w:p w:rsidR="003E5479" w:rsidRDefault="003E5479" w:rsidP="007B59A8">
      <w:pPr>
        <w:pStyle w:val="body-indent-A"/>
        <w:tabs>
          <w:tab w:val="num" w:pos="180"/>
        </w:tabs>
        <w:ind w:left="0" w:firstLine="0"/>
        <w:rPr>
          <w:rFonts w:cs="Arial"/>
          <w:sz w:val="20"/>
        </w:rPr>
      </w:pPr>
    </w:p>
    <w:p w:rsidR="00AA0E7E" w:rsidRDefault="00AA0E7E" w:rsidP="008B1DFA">
      <w:pPr>
        <w:pStyle w:val="body-indent-A"/>
        <w:tabs>
          <w:tab w:val="num" w:pos="180"/>
        </w:tabs>
        <w:ind w:left="0" w:firstLine="0"/>
        <w:rPr>
          <w:rFonts w:cs="Arial"/>
          <w:sz w:val="20"/>
        </w:rPr>
      </w:pPr>
    </w:p>
    <w:p w:rsidR="00AB495A" w:rsidRPr="008B1DFA" w:rsidRDefault="008B45E5" w:rsidP="008B1DFA">
      <w:pPr>
        <w:pStyle w:val="body-indent-A"/>
        <w:tabs>
          <w:tab w:val="num" w:pos="180"/>
        </w:tabs>
        <w:ind w:left="0" w:firstLine="0"/>
        <w:rPr>
          <w:rFonts w:ascii="Calibri" w:hAnsi="Calibri"/>
          <w:noProof/>
          <w:lang w:val="nl-BE" w:eastAsia="nl-BE"/>
        </w:rPr>
      </w:pPr>
      <w:r w:rsidRPr="006F31B2">
        <w:rPr>
          <w:rFonts w:cs="Arial"/>
          <w:sz w:val="20"/>
        </w:rPr>
        <w:t xml:space="preserve"> </w:t>
      </w:r>
      <w:r w:rsidR="003E5479">
        <w:rPr>
          <w:rFonts w:ascii="Calibri" w:hAnsi="Calibri"/>
          <w:noProof/>
          <w:lang w:val="nl-BE" w:eastAsia="nl-BE"/>
        </w:rPr>
        <w:t xml:space="preserve">      </w:t>
      </w:r>
      <w:r w:rsidR="00A91425">
        <w:rPr>
          <w:rFonts w:ascii="Calibri" w:hAnsi="Calibri"/>
          <w:noProof/>
          <w:lang w:val="nl-BE" w:eastAsia="nl-BE"/>
        </w:rPr>
        <w:drawing>
          <wp:inline distT="0" distB="0" distL="0" distR="0">
            <wp:extent cx="6057900" cy="3254878"/>
            <wp:effectExtent l="0" t="0" r="0" b="0"/>
            <wp:docPr id="1"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B495A" w:rsidRDefault="00AB495A" w:rsidP="00AB495A">
      <w:pPr>
        <w:tabs>
          <w:tab w:val="left" w:pos="284"/>
        </w:tabs>
        <w:rPr>
          <w:sz w:val="20"/>
          <w:szCs w:val="20"/>
          <w:lang w:val="nl-NL"/>
        </w:rPr>
      </w:pPr>
    </w:p>
    <w:p w:rsidR="008F5ADD" w:rsidRPr="00416449" w:rsidRDefault="008F5ADD" w:rsidP="00AB495A">
      <w:pPr>
        <w:tabs>
          <w:tab w:val="left" w:pos="284"/>
        </w:tabs>
        <w:rPr>
          <w:sz w:val="20"/>
          <w:szCs w:val="20"/>
          <w:lang w:val="nl-NL"/>
        </w:rPr>
      </w:pPr>
    </w:p>
    <w:p w:rsidR="00D74235" w:rsidRPr="009319E4" w:rsidRDefault="009319E4" w:rsidP="00F62F94">
      <w:pPr>
        <w:pStyle w:val="Heading1"/>
        <w:numPr>
          <w:ilvl w:val="0"/>
          <w:numId w:val="23"/>
        </w:numPr>
        <w:pBdr>
          <w:top w:val="single" w:sz="4" w:space="1" w:color="auto"/>
          <w:left w:val="single" w:sz="4" w:space="4" w:color="auto"/>
          <w:bottom w:val="single" w:sz="4" w:space="1" w:color="auto"/>
          <w:right w:val="single" w:sz="4" w:space="4" w:color="auto"/>
        </w:pBdr>
        <w:shd w:val="clear" w:color="auto" w:fill="B8CCE4"/>
        <w:ind w:left="0" w:firstLine="0"/>
        <w:rPr>
          <w:rFonts w:ascii="Berlin Sans FB" w:hAnsi="Berlin Sans FB"/>
          <w:b w:val="0"/>
          <w:bCs/>
          <w:sz w:val="32"/>
          <w:lang w:val="nl-NL"/>
        </w:rPr>
      </w:pPr>
      <w:bookmarkStart w:id="13" w:name="_Toc182216366"/>
      <w:r>
        <w:rPr>
          <w:rFonts w:ascii="Berlin Sans FB" w:hAnsi="Berlin Sans FB"/>
          <w:b w:val="0"/>
          <w:bCs/>
          <w:sz w:val="32"/>
          <w:lang w:val="nl-NL"/>
        </w:rPr>
        <w:lastRenderedPageBreak/>
        <w:t xml:space="preserve">DE </w:t>
      </w:r>
      <w:r w:rsidR="00733021" w:rsidRPr="009319E4">
        <w:rPr>
          <w:rFonts w:ascii="Berlin Sans FB" w:hAnsi="Berlin Sans FB"/>
          <w:b w:val="0"/>
          <w:bCs/>
          <w:sz w:val="32"/>
          <w:lang w:val="nl-NL"/>
        </w:rPr>
        <w:t xml:space="preserve">VRAGENLIJST </w:t>
      </w:r>
      <w:r>
        <w:rPr>
          <w:rFonts w:ascii="Berlin Sans FB" w:hAnsi="Berlin Sans FB"/>
          <w:b w:val="0"/>
          <w:bCs/>
          <w:sz w:val="32"/>
          <w:lang w:val="nl-NL"/>
        </w:rPr>
        <w:t>VOOR EEN RISICOANALYSE</w:t>
      </w:r>
      <w:bookmarkEnd w:id="13"/>
    </w:p>
    <w:p w:rsidR="00D74235" w:rsidRDefault="00D74235" w:rsidP="008A5DF7">
      <w:pPr>
        <w:tabs>
          <w:tab w:val="left" w:pos="284"/>
          <w:tab w:val="num" w:pos="432"/>
        </w:tabs>
        <w:rPr>
          <w:lang w:val="nl-NL"/>
        </w:rPr>
      </w:pPr>
    </w:p>
    <w:p w:rsidR="009319E4" w:rsidRDefault="009319E4" w:rsidP="008F5ADD">
      <w:pPr>
        <w:tabs>
          <w:tab w:val="num" w:pos="180"/>
        </w:tabs>
        <w:jc w:val="both"/>
        <w:rPr>
          <w:sz w:val="20"/>
          <w:lang w:val="nl-BE"/>
        </w:rPr>
      </w:pPr>
      <w:r>
        <w:rPr>
          <w:sz w:val="20"/>
          <w:lang w:val="nl-BE"/>
        </w:rPr>
        <w:t>D</w:t>
      </w:r>
      <w:r w:rsidRPr="00D57404">
        <w:rPr>
          <w:sz w:val="20"/>
          <w:lang w:val="nl-BE"/>
        </w:rPr>
        <w:t xml:space="preserve">e werkgever </w:t>
      </w:r>
      <w:r>
        <w:rPr>
          <w:sz w:val="20"/>
          <w:lang w:val="nl-BE"/>
        </w:rPr>
        <w:t xml:space="preserve">is </w:t>
      </w:r>
      <w:r w:rsidRPr="00D57404">
        <w:rPr>
          <w:sz w:val="20"/>
          <w:lang w:val="nl-BE"/>
        </w:rPr>
        <w:t xml:space="preserve">verantwoordelijk voor de uitvoering van de IER. </w:t>
      </w:r>
      <w:r w:rsidRPr="009319E4">
        <w:rPr>
          <w:sz w:val="20"/>
          <w:lang w:val="nl-BE"/>
        </w:rPr>
        <w:t>De</w:t>
      </w:r>
      <w:r>
        <w:rPr>
          <w:sz w:val="20"/>
          <w:lang w:val="nl-BE"/>
        </w:rPr>
        <w:t xml:space="preserve">ze kan op verschillende wijzen </w:t>
      </w:r>
      <w:r w:rsidRPr="009319E4">
        <w:rPr>
          <w:sz w:val="20"/>
          <w:lang w:val="nl-BE"/>
        </w:rPr>
        <w:t>uitgevoerd worden</w:t>
      </w:r>
      <w:r>
        <w:rPr>
          <w:sz w:val="20"/>
          <w:lang w:val="nl-BE"/>
        </w:rPr>
        <w:t>:</w:t>
      </w:r>
    </w:p>
    <w:p w:rsidR="009319E4" w:rsidRDefault="009319E4" w:rsidP="008F5ADD">
      <w:pPr>
        <w:tabs>
          <w:tab w:val="num" w:pos="180"/>
        </w:tabs>
        <w:jc w:val="both"/>
        <w:rPr>
          <w:sz w:val="20"/>
          <w:lang w:val="nl-BE"/>
        </w:rPr>
      </w:pPr>
    </w:p>
    <w:p w:rsidR="009319E4" w:rsidRDefault="009319E4" w:rsidP="00F62F94">
      <w:pPr>
        <w:pStyle w:val="ListParagraph"/>
        <w:numPr>
          <w:ilvl w:val="0"/>
          <w:numId w:val="31"/>
        </w:numPr>
        <w:jc w:val="both"/>
        <w:rPr>
          <w:sz w:val="20"/>
          <w:lang w:val="nl-BE"/>
        </w:rPr>
      </w:pPr>
      <w:r w:rsidRPr="009319E4">
        <w:rPr>
          <w:sz w:val="20"/>
          <w:lang w:val="nl-BE"/>
        </w:rPr>
        <w:t>volledig door de onderneming zelf</w:t>
      </w:r>
      <w:r>
        <w:rPr>
          <w:sz w:val="20"/>
          <w:lang w:val="nl-BE"/>
        </w:rPr>
        <w:t>;</w:t>
      </w:r>
    </w:p>
    <w:p w:rsidR="009319E4" w:rsidRDefault="009319E4" w:rsidP="00F62F94">
      <w:pPr>
        <w:pStyle w:val="ListParagraph"/>
        <w:numPr>
          <w:ilvl w:val="0"/>
          <w:numId w:val="31"/>
        </w:numPr>
        <w:jc w:val="both"/>
        <w:rPr>
          <w:sz w:val="20"/>
          <w:lang w:val="nl-BE"/>
        </w:rPr>
      </w:pPr>
      <w:r w:rsidRPr="009319E4">
        <w:rPr>
          <w:sz w:val="20"/>
          <w:lang w:val="nl-BE"/>
        </w:rPr>
        <w:t>deels door de onderneming en deels met behulp van haar Externe Dienst voor Preventie en Bescherming op het werk</w:t>
      </w:r>
      <w:r>
        <w:rPr>
          <w:sz w:val="20"/>
          <w:lang w:val="nl-BE"/>
        </w:rPr>
        <w:t>;</w:t>
      </w:r>
    </w:p>
    <w:p w:rsidR="009319E4" w:rsidRPr="009319E4" w:rsidRDefault="009319E4" w:rsidP="00F62F94">
      <w:pPr>
        <w:pStyle w:val="ListParagraph"/>
        <w:numPr>
          <w:ilvl w:val="0"/>
          <w:numId w:val="31"/>
        </w:numPr>
        <w:jc w:val="both"/>
        <w:rPr>
          <w:sz w:val="20"/>
          <w:lang w:val="nl-BE"/>
        </w:rPr>
      </w:pPr>
      <w:r w:rsidRPr="009319E4">
        <w:rPr>
          <w:sz w:val="20"/>
          <w:lang w:val="nl-BE"/>
        </w:rPr>
        <w:t>volledig door haar Externe Dienst voor Preventie en Bescherming op het werk</w:t>
      </w:r>
      <w:r>
        <w:rPr>
          <w:sz w:val="20"/>
          <w:lang w:val="nl-BE"/>
        </w:rPr>
        <w:t>.</w:t>
      </w:r>
    </w:p>
    <w:p w:rsidR="008B1DFA" w:rsidRPr="00416449" w:rsidRDefault="008B1DFA" w:rsidP="008F5ADD">
      <w:pPr>
        <w:tabs>
          <w:tab w:val="left" w:pos="284"/>
          <w:tab w:val="num" w:pos="720"/>
          <w:tab w:val="num" w:pos="900"/>
        </w:tabs>
        <w:jc w:val="both"/>
        <w:rPr>
          <w:lang w:val="nl-NL"/>
        </w:rPr>
      </w:pPr>
    </w:p>
    <w:p w:rsidR="00D74235" w:rsidRPr="00416449" w:rsidRDefault="00733021" w:rsidP="008F5ADD">
      <w:pPr>
        <w:tabs>
          <w:tab w:val="left" w:pos="284"/>
          <w:tab w:val="num" w:pos="720"/>
          <w:tab w:val="num" w:pos="900"/>
        </w:tabs>
        <w:jc w:val="both"/>
        <w:rPr>
          <w:sz w:val="20"/>
          <w:szCs w:val="20"/>
          <w:lang w:val="nl-NL"/>
        </w:rPr>
      </w:pPr>
      <w:r>
        <w:rPr>
          <w:sz w:val="20"/>
          <w:szCs w:val="20"/>
          <w:lang w:val="nl-NL"/>
        </w:rPr>
        <w:t xml:space="preserve">Op de volgende bladzijden kan u een vragenlijst vinden die u </w:t>
      </w:r>
      <w:r w:rsidR="008B1DFA">
        <w:rPr>
          <w:sz w:val="20"/>
          <w:szCs w:val="20"/>
          <w:lang w:val="nl-NL"/>
        </w:rPr>
        <w:t>helpt</w:t>
      </w:r>
      <w:r>
        <w:rPr>
          <w:sz w:val="20"/>
          <w:szCs w:val="20"/>
          <w:lang w:val="nl-NL"/>
        </w:rPr>
        <w:t xml:space="preserve"> met het inventariseren van de risico’s in uw bedrijf.</w:t>
      </w:r>
      <w:r w:rsidR="00D74235" w:rsidRPr="00416449">
        <w:rPr>
          <w:sz w:val="20"/>
          <w:szCs w:val="20"/>
          <w:lang w:val="nl-NL"/>
        </w:rPr>
        <w:t xml:space="preserve">  </w:t>
      </w:r>
    </w:p>
    <w:p w:rsidR="00D74235" w:rsidRPr="00416449" w:rsidRDefault="00D74235" w:rsidP="008F5ADD">
      <w:pPr>
        <w:tabs>
          <w:tab w:val="left" w:pos="284"/>
          <w:tab w:val="num" w:pos="720"/>
          <w:tab w:val="num" w:pos="900"/>
        </w:tabs>
        <w:jc w:val="both"/>
        <w:rPr>
          <w:sz w:val="20"/>
          <w:szCs w:val="20"/>
          <w:lang w:val="nl-NL"/>
        </w:rPr>
      </w:pPr>
    </w:p>
    <w:p w:rsidR="00D74235" w:rsidRPr="00416449" w:rsidRDefault="00733021" w:rsidP="008F5ADD">
      <w:pPr>
        <w:tabs>
          <w:tab w:val="left" w:pos="284"/>
          <w:tab w:val="num" w:pos="720"/>
          <w:tab w:val="num" w:pos="900"/>
        </w:tabs>
        <w:jc w:val="both"/>
        <w:rPr>
          <w:sz w:val="20"/>
          <w:szCs w:val="20"/>
          <w:lang w:val="nl-NL"/>
        </w:rPr>
      </w:pPr>
      <w:r>
        <w:rPr>
          <w:sz w:val="20"/>
          <w:szCs w:val="20"/>
          <w:lang w:val="nl-NL"/>
        </w:rPr>
        <w:t>De vragenlijst werd op volgende manier opgesteld :</w:t>
      </w:r>
    </w:p>
    <w:p w:rsidR="00D74235" w:rsidRPr="00416449" w:rsidRDefault="00D74235" w:rsidP="007B59A8">
      <w:pPr>
        <w:tabs>
          <w:tab w:val="left" w:pos="284"/>
          <w:tab w:val="num" w:pos="720"/>
          <w:tab w:val="num" w:pos="900"/>
        </w:tabs>
        <w:rPr>
          <w:sz w:val="20"/>
          <w:szCs w:val="20"/>
          <w:lang w:val="nl-NL"/>
        </w:rPr>
      </w:pPr>
    </w:p>
    <w:p w:rsidR="008B1DFA" w:rsidRDefault="008B1DFA" w:rsidP="007B59A8">
      <w:pPr>
        <w:pStyle w:val="body-indent-A"/>
        <w:tabs>
          <w:tab w:val="clear" w:pos="567"/>
          <w:tab w:val="num" w:pos="720"/>
          <w:tab w:val="num" w:pos="900"/>
        </w:tabs>
        <w:rPr>
          <w:sz w:val="20"/>
          <w:u w:val="single"/>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shd w:val="clear" w:color="auto" w:fill="EAF1DD"/>
        <w:tblLook w:val="04A0"/>
      </w:tblPr>
      <w:tblGrid>
        <w:gridCol w:w="10061"/>
      </w:tblGrid>
      <w:tr w:rsidR="008B1DFA" w:rsidRPr="00C16B7E" w:rsidTr="002F3EB4">
        <w:tc>
          <w:tcPr>
            <w:tcW w:w="10061" w:type="dxa"/>
            <w:shd w:val="clear" w:color="auto" w:fill="C2D69B"/>
          </w:tcPr>
          <w:p w:rsidR="008B1DFA" w:rsidRPr="002F3EB4" w:rsidRDefault="003800E5" w:rsidP="003800E5">
            <w:pPr>
              <w:pStyle w:val="body-indent-A"/>
              <w:tabs>
                <w:tab w:val="clear" w:pos="567"/>
                <w:tab w:val="num" w:pos="720"/>
                <w:tab w:val="num" w:pos="900"/>
              </w:tabs>
              <w:ind w:left="0" w:firstLine="0"/>
              <w:rPr>
                <w:b/>
                <w:sz w:val="20"/>
              </w:rPr>
            </w:pPr>
            <w:r>
              <w:rPr>
                <w:b/>
                <w:sz w:val="20"/>
              </w:rPr>
              <w:t>Een vragenlijst p</w:t>
            </w:r>
            <w:r w:rsidR="008B1DFA" w:rsidRPr="002F3EB4">
              <w:rPr>
                <w:b/>
                <w:sz w:val="20"/>
              </w:rPr>
              <w:t xml:space="preserve">er thema </w:t>
            </w:r>
            <w:r>
              <w:rPr>
                <w:b/>
                <w:sz w:val="20"/>
              </w:rPr>
              <w:t xml:space="preserve">met de volgende punten </w:t>
            </w:r>
            <w:r w:rsidR="008B1DFA" w:rsidRPr="002F3EB4">
              <w:rPr>
                <w:b/>
                <w:sz w:val="20"/>
              </w:rPr>
              <w:t>:</w:t>
            </w:r>
          </w:p>
        </w:tc>
      </w:tr>
      <w:tr w:rsidR="008B1DFA" w:rsidRPr="00C16B7E" w:rsidTr="005172D9">
        <w:tc>
          <w:tcPr>
            <w:tcW w:w="10061" w:type="dxa"/>
            <w:shd w:val="clear" w:color="auto" w:fill="FFFFFF"/>
          </w:tcPr>
          <w:p w:rsidR="008B1DFA" w:rsidRPr="002F3EB4" w:rsidRDefault="008B1DFA" w:rsidP="00F62F94">
            <w:pPr>
              <w:pStyle w:val="body-indent-A"/>
              <w:numPr>
                <w:ilvl w:val="0"/>
                <w:numId w:val="24"/>
              </w:numPr>
              <w:tabs>
                <w:tab w:val="clear" w:pos="567"/>
                <w:tab w:val="num" w:pos="900"/>
              </w:tabs>
              <w:spacing w:line="276" w:lineRule="auto"/>
              <w:rPr>
                <w:sz w:val="20"/>
                <w:u w:val="single"/>
              </w:rPr>
            </w:pPr>
            <w:r w:rsidRPr="002F3EB4">
              <w:rPr>
                <w:sz w:val="20"/>
              </w:rPr>
              <w:t>de mogelijke gevaren die zich in uw onderneming kunnen bevinden en de toepasselijke plichten</w:t>
            </w:r>
          </w:p>
        </w:tc>
      </w:tr>
      <w:tr w:rsidR="008B1DFA" w:rsidRPr="00C16B7E" w:rsidTr="005172D9">
        <w:tc>
          <w:tcPr>
            <w:tcW w:w="10061" w:type="dxa"/>
            <w:shd w:val="clear" w:color="auto" w:fill="FFFFFF"/>
          </w:tcPr>
          <w:p w:rsidR="008B1DFA" w:rsidRPr="002F3EB4" w:rsidRDefault="008B1DFA" w:rsidP="00F62F94">
            <w:pPr>
              <w:pStyle w:val="body-indent-A"/>
              <w:numPr>
                <w:ilvl w:val="0"/>
                <w:numId w:val="24"/>
              </w:numPr>
              <w:tabs>
                <w:tab w:val="clear" w:pos="567"/>
                <w:tab w:val="num" w:pos="900"/>
              </w:tabs>
              <w:spacing w:line="276" w:lineRule="auto"/>
              <w:rPr>
                <w:sz w:val="20"/>
                <w:u w:val="single"/>
              </w:rPr>
            </w:pPr>
            <w:r w:rsidRPr="002F3EB4">
              <w:rPr>
                <w:sz w:val="20"/>
              </w:rPr>
              <w:t>een kolom waarin de situatie wordt aangeduid :</w:t>
            </w:r>
          </w:p>
          <w:p w:rsidR="008B1DFA" w:rsidRPr="002F3EB4" w:rsidRDefault="008B1DFA" w:rsidP="00F62F94">
            <w:pPr>
              <w:pStyle w:val="body-indent-A"/>
              <w:numPr>
                <w:ilvl w:val="0"/>
                <w:numId w:val="25"/>
              </w:numPr>
              <w:tabs>
                <w:tab w:val="clear" w:pos="567"/>
                <w:tab w:val="clear" w:pos="7088"/>
                <w:tab w:val="num" w:pos="900"/>
              </w:tabs>
              <w:spacing w:line="276" w:lineRule="auto"/>
              <w:rPr>
                <w:sz w:val="20"/>
                <w:u w:val="single"/>
              </w:rPr>
            </w:pPr>
            <w:r w:rsidRPr="002F3EB4">
              <w:rPr>
                <w:sz w:val="20"/>
              </w:rPr>
              <w:t>OK (indien uw onderneming in orde is met de wetgeving)</w:t>
            </w:r>
          </w:p>
          <w:p w:rsidR="00AA0E7E" w:rsidRPr="002F3EB4" w:rsidRDefault="00AA0E7E" w:rsidP="00F62F94">
            <w:pPr>
              <w:pStyle w:val="body-indent-A"/>
              <w:numPr>
                <w:ilvl w:val="0"/>
                <w:numId w:val="25"/>
              </w:numPr>
              <w:tabs>
                <w:tab w:val="clear" w:pos="567"/>
                <w:tab w:val="clear" w:pos="7088"/>
                <w:tab w:val="num" w:pos="900"/>
              </w:tabs>
              <w:spacing w:line="276" w:lineRule="auto"/>
              <w:rPr>
                <w:sz w:val="20"/>
                <w:u w:val="single"/>
              </w:rPr>
            </w:pPr>
            <w:smartTag w:uri="urn:schemas-microsoft-com:office:smarttags" w:element="stockticker">
              <w:r w:rsidRPr="002F3EB4">
                <w:rPr>
                  <w:sz w:val="20"/>
                </w:rPr>
                <w:t>NOK</w:t>
              </w:r>
            </w:smartTag>
            <w:r w:rsidRPr="002F3EB4">
              <w:rPr>
                <w:sz w:val="20"/>
              </w:rPr>
              <w:t xml:space="preserve"> (indien uw onderneming niet in orde is met de wetgeving)</w:t>
            </w:r>
          </w:p>
          <w:p w:rsidR="00AA0E7E" w:rsidRPr="002F3EB4" w:rsidRDefault="00AA0E7E" w:rsidP="00F62F94">
            <w:pPr>
              <w:pStyle w:val="body-indent-A"/>
              <w:numPr>
                <w:ilvl w:val="0"/>
                <w:numId w:val="25"/>
              </w:numPr>
              <w:tabs>
                <w:tab w:val="clear" w:pos="567"/>
                <w:tab w:val="clear" w:pos="7088"/>
                <w:tab w:val="num" w:pos="900"/>
              </w:tabs>
              <w:spacing w:line="276" w:lineRule="auto"/>
              <w:rPr>
                <w:sz w:val="20"/>
                <w:u w:val="single"/>
              </w:rPr>
            </w:pPr>
            <w:r w:rsidRPr="002F3EB4">
              <w:rPr>
                <w:sz w:val="20"/>
              </w:rPr>
              <w:t>NVT (niet van toepassing – indien de wetgeving niet van toepassing is op uw bedrijf of indien de beschreven gevaren niet aanwezig zijn in uw bedrijf)</w:t>
            </w:r>
          </w:p>
        </w:tc>
      </w:tr>
      <w:tr w:rsidR="008B1DFA" w:rsidRPr="00C16B7E" w:rsidTr="005172D9">
        <w:tc>
          <w:tcPr>
            <w:tcW w:w="10061" w:type="dxa"/>
            <w:shd w:val="clear" w:color="auto" w:fill="FFFFFF"/>
          </w:tcPr>
          <w:p w:rsidR="008B1DFA" w:rsidRPr="002F3EB4" w:rsidRDefault="00AA0E7E" w:rsidP="00F62F94">
            <w:pPr>
              <w:pStyle w:val="body-indent-A"/>
              <w:numPr>
                <w:ilvl w:val="0"/>
                <w:numId w:val="24"/>
              </w:numPr>
              <w:tabs>
                <w:tab w:val="clear" w:pos="567"/>
                <w:tab w:val="num" w:pos="900"/>
              </w:tabs>
              <w:spacing w:line="276" w:lineRule="auto"/>
              <w:rPr>
                <w:sz w:val="20"/>
                <w:u w:val="single"/>
              </w:rPr>
            </w:pPr>
            <w:r w:rsidRPr="002F3EB4">
              <w:rPr>
                <w:sz w:val="20"/>
              </w:rPr>
              <w:t>een verwijzing naar de toepasselijke wetgeving</w:t>
            </w:r>
          </w:p>
        </w:tc>
      </w:tr>
      <w:tr w:rsidR="008B1DFA" w:rsidRPr="00C16B7E" w:rsidTr="005172D9">
        <w:tc>
          <w:tcPr>
            <w:tcW w:w="10061" w:type="dxa"/>
            <w:shd w:val="clear" w:color="auto" w:fill="FFFFFF"/>
          </w:tcPr>
          <w:p w:rsidR="008B1DFA" w:rsidRPr="002F3EB4" w:rsidRDefault="00AA0E7E" w:rsidP="00F62F94">
            <w:pPr>
              <w:pStyle w:val="body-indent-A"/>
              <w:numPr>
                <w:ilvl w:val="0"/>
                <w:numId w:val="24"/>
              </w:numPr>
              <w:tabs>
                <w:tab w:val="clear" w:pos="567"/>
                <w:tab w:val="num" w:pos="900"/>
              </w:tabs>
              <w:spacing w:line="276" w:lineRule="auto"/>
              <w:rPr>
                <w:sz w:val="20"/>
                <w:u w:val="single"/>
                <w:lang w:val="nl-BE"/>
              </w:rPr>
            </w:pPr>
            <w:r w:rsidRPr="002F3EB4">
              <w:rPr>
                <w:sz w:val="20"/>
              </w:rPr>
              <w:t>raadgevingen om u te helpen bij het nemen van preventiemaatregelen</w:t>
            </w:r>
          </w:p>
        </w:tc>
      </w:tr>
      <w:tr w:rsidR="008B1DFA" w:rsidRPr="00C16B7E" w:rsidTr="005172D9">
        <w:tc>
          <w:tcPr>
            <w:tcW w:w="10061" w:type="dxa"/>
            <w:shd w:val="clear" w:color="auto" w:fill="FFFFFF"/>
          </w:tcPr>
          <w:p w:rsidR="008B1DFA" w:rsidRPr="002F3EB4" w:rsidRDefault="00AA0E7E" w:rsidP="00F62F94">
            <w:pPr>
              <w:pStyle w:val="body-indent-A"/>
              <w:numPr>
                <w:ilvl w:val="0"/>
                <w:numId w:val="24"/>
              </w:numPr>
              <w:tabs>
                <w:tab w:val="clear" w:pos="567"/>
                <w:tab w:val="num" w:pos="900"/>
              </w:tabs>
              <w:spacing w:line="276" w:lineRule="auto"/>
              <w:rPr>
                <w:sz w:val="20"/>
                <w:u w:val="single"/>
              </w:rPr>
            </w:pPr>
            <w:r w:rsidRPr="002F3EB4">
              <w:rPr>
                <w:sz w:val="20"/>
              </w:rPr>
              <w:t>een ruimte om de non-conformiteiten die u vaststelt in uw onderneming te beschrijven</w:t>
            </w:r>
          </w:p>
        </w:tc>
      </w:tr>
    </w:tbl>
    <w:p w:rsidR="008B1DFA" w:rsidRDefault="008B1DFA" w:rsidP="007B59A8">
      <w:pPr>
        <w:pStyle w:val="body-indent-A"/>
        <w:tabs>
          <w:tab w:val="clear" w:pos="567"/>
          <w:tab w:val="num" w:pos="720"/>
          <w:tab w:val="num" w:pos="900"/>
        </w:tabs>
        <w:rPr>
          <w:sz w:val="20"/>
          <w:u w:val="single"/>
        </w:rPr>
      </w:pPr>
    </w:p>
    <w:p w:rsidR="008B1DFA" w:rsidRDefault="008B1DFA" w:rsidP="00D35A8F">
      <w:pPr>
        <w:pStyle w:val="body-indent-A"/>
        <w:tabs>
          <w:tab w:val="clear" w:pos="567"/>
          <w:tab w:val="num" w:pos="720"/>
          <w:tab w:val="num" w:pos="900"/>
        </w:tabs>
        <w:ind w:left="0" w:firstLine="0"/>
        <w:rPr>
          <w:sz w:val="20"/>
          <w:u w:val="single"/>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tblPr>
      <w:tblGrid>
        <w:gridCol w:w="10061"/>
      </w:tblGrid>
      <w:tr w:rsidR="00D35A8F" w:rsidRPr="00C16B7E" w:rsidTr="002F3EB4">
        <w:tc>
          <w:tcPr>
            <w:tcW w:w="10061" w:type="dxa"/>
            <w:shd w:val="clear" w:color="auto" w:fill="C2D69B"/>
          </w:tcPr>
          <w:p w:rsidR="00D35A8F" w:rsidRPr="002F3EB4" w:rsidRDefault="00D35A8F" w:rsidP="003800E5">
            <w:pPr>
              <w:pStyle w:val="body-indent-A"/>
              <w:tabs>
                <w:tab w:val="clear" w:pos="567"/>
                <w:tab w:val="num" w:pos="720"/>
                <w:tab w:val="num" w:pos="900"/>
              </w:tabs>
              <w:ind w:left="0" w:firstLine="0"/>
              <w:rPr>
                <w:b/>
                <w:sz w:val="20"/>
              </w:rPr>
            </w:pPr>
            <w:r w:rsidRPr="002F3EB4">
              <w:rPr>
                <w:b/>
                <w:sz w:val="20"/>
              </w:rPr>
              <w:t xml:space="preserve">Per thema kan een blad uit bijlage 1 worden toegevoegd </w:t>
            </w:r>
            <w:r w:rsidR="003800E5">
              <w:rPr>
                <w:b/>
                <w:sz w:val="20"/>
              </w:rPr>
              <w:t>met de volgende punten :</w:t>
            </w:r>
          </w:p>
        </w:tc>
      </w:tr>
      <w:tr w:rsidR="00D35A8F" w:rsidRPr="00C16B7E" w:rsidTr="005172D9">
        <w:tc>
          <w:tcPr>
            <w:tcW w:w="10061" w:type="dxa"/>
            <w:shd w:val="clear" w:color="auto" w:fill="FFFFFF"/>
          </w:tcPr>
          <w:p w:rsidR="00D35A8F" w:rsidRPr="002F3EB4" w:rsidRDefault="00F1421B" w:rsidP="00F62F94">
            <w:pPr>
              <w:pStyle w:val="body-indent-A"/>
              <w:numPr>
                <w:ilvl w:val="0"/>
                <w:numId w:val="26"/>
              </w:numPr>
              <w:tabs>
                <w:tab w:val="clear" w:pos="567"/>
                <w:tab w:val="num" w:pos="900"/>
              </w:tabs>
              <w:spacing w:line="276" w:lineRule="auto"/>
              <w:rPr>
                <w:sz w:val="20"/>
                <w:u w:val="single"/>
              </w:rPr>
            </w:pPr>
            <w:r>
              <w:rPr>
                <w:sz w:val="20"/>
              </w:rPr>
              <w:t xml:space="preserve">een ruimte </w:t>
            </w:r>
            <w:r w:rsidR="003800E5">
              <w:rPr>
                <w:sz w:val="20"/>
              </w:rPr>
              <w:t>voor de te</w:t>
            </w:r>
            <w:r>
              <w:rPr>
                <w:sz w:val="20"/>
              </w:rPr>
              <w:t xml:space="preserve"> uit te voeren preventiemaatregelen </w:t>
            </w:r>
          </w:p>
        </w:tc>
      </w:tr>
      <w:tr w:rsidR="00D35A8F" w:rsidRPr="00C16B7E" w:rsidTr="005172D9">
        <w:tc>
          <w:tcPr>
            <w:tcW w:w="10061" w:type="dxa"/>
            <w:shd w:val="clear" w:color="auto" w:fill="FFFFFF"/>
          </w:tcPr>
          <w:p w:rsidR="00D35A8F" w:rsidRPr="00F1421B" w:rsidRDefault="00F1421B" w:rsidP="00F62F94">
            <w:pPr>
              <w:pStyle w:val="body-indent-A"/>
              <w:numPr>
                <w:ilvl w:val="0"/>
                <w:numId w:val="26"/>
              </w:numPr>
              <w:tabs>
                <w:tab w:val="clear" w:pos="567"/>
                <w:tab w:val="num" w:pos="900"/>
              </w:tabs>
              <w:spacing w:line="276" w:lineRule="auto"/>
              <w:rPr>
                <w:sz w:val="20"/>
              </w:rPr>
            </w:pPr>
            <w:r w:rsidRPr="00F1421B">
              <w:rPr>
                <w:sz w:val="20"/>
              </w:rPr>
              <w:t xml:space="preserve">een ruimte </w:t>
            </w:r>
            <w:r w:rsidR="003800E5">
              <w:rPr>
                <w:sz w:val="20"/>
              </w:rPr>
              <w:t>voor</w:t>
            </w:r>
            <w:r w:rsidRPr="00F1421B">
              <w:rPr>
                <w:sz w:val="20"/>
              </w:rPr>
              <w:t xml:space="preserve"> de budgetten </w:t>
            </w:r>
            <w:r>
              <w:rPr>
                <w:sz w:val="20"/>
              </w:rPr>
              <w:t xml:space="preserve">nodig voor de uitvoering van de preventiemaatregelen </w:t>
            </w:r>
          </w:p>
        </w:tc>
      </w:tr>
      <w:tr w:rsidR="00D35A8F" w:rsidRPr="00C16B7E" w:rsidTr="005172D9">
        <w:tc>
          <w:tcPr>
            <w:tcW w:w="10061" w:type="dxa"/>
            <w:shd w:val="clear" w:color="auto" w:fill="FFFFFF"/>
          </w:tcPr>
          <w:p w:rsidR="00D35A8F" w:rsidRPr="003800E5" w:rsidRDefault="003800E5" w:rsidP="00F62F94">
            <w:pPr>
              <w:pStyle w:val="body-indent-A"/>
              <w:numPr>
                <w:ilvl w:val="0"/>
                <w:numId w:val="26"/>
              </w:numPr>
              <w:tabs>
                <w:tab w:val="clear" w:pos="567"/>
                <w:tab w:val="num" w:pos="900"/>
              </w:tabs>
              <w:spacing w:line="276" w:lineRule="auto"/>
              <w:rPr>
                <w:sz w:val="20"/>
              </w:rPr>
            </w:pPr>
            <w:r w:rsidRPr="003800E5">
              <w:rPr>
                <w:sz w:val="20"/>
                <w:lang w:val="nl-BE"/>
              </w:rPr>
              <w:t>een ruimte voor</w:t>
            </w:r>
            <w:r>
              <w:rPr>
                <w:sz w:val="20"/>
                <w:lang w:val="nl-BE"/>
              </w:rPr>
              <w:t xml:space="preserve"> aanduiding van de verantwoordelijke van de uitvoering</w:t>
            </w:r>
          </w:p>
        </w:tc>
      </w:tr>
      <w:tr w:rsidR="00D35A8F" w:rsidRPr="00C16B7E" w:rsidTr="005172D9">
        <w:tc>
          <w:tcPr>
            <w:tcW w:w="10061" w:type="dxa"/>
            <w:shd w:val="clear" w:color="auto" w:fill="FFFFFF"/>
          </w:tcPr>
          <w:p w:rsidR="003800E5" w:rsidRPr="003800E5" w:rsidRDefault="003800E5" w:rsidP="00F62F94">
            <w:pPr>
              <w:pStyle w:val="body-indent-A"/>
              <w:numPr>
                <w:ilvl w:val="0"/>
                <w:numId w:val="26"/>
              </w:numPr>
              <w:tabs>
                <w:tab w:val="clear" w:pos="567"/>
                <w:tab w:val="num" w:pos="900"/>
              </w:tabs>
              <w:spacing w:line="276" w:lineRule="auto"/>
              <w:rPr>
                <w:sz w:val="20"/>
                <w:lang w:val="nl-BE"/>
              </w:rPr>
            </w:pPr>
            <w:r>
              <w:rPr>
                <w:sz w:val="20"/>
                <w:lang w:val="nl-BE"/>
              </w:rPr>
              <w:t xml:space="preserve">een ruimte voor aanduiding van het jaar van uitvoering </w:t>
            </w:r>
            <w:r w:rsidR="003C3380">
              <w:rPr>
                <w:sz w:val="20"/>
              </w:rPr>
              <w:t>(dit kan evenwel verspreid</w:t>
            </w:r>
            <w:r>
              <w:rPr>
                <w:sz w:val="20"/>
              </w:rPr>
              <w:t xml:space="preserve"> worden over  </w:t>
            </w:r>
          </w:p>
          <w:p w:rsidR="00D35A8F" w:rsidRPr="003800E5" w:rsidRDefault="003800E5" w:rsidP="008F5ADD">
            <w:pPr>
              <w:pStyle w:val="body-indent-A"/>
              <w:tabs>
                <w:tab w:val="clear" w:pos="567"/>
                <w:tab w:val="num" w:pos="900"/>
              </w:tabs>
              <w:spacing w:line="276" w:lineRule="auto"/>
              <w:ind w:left="720" w:firstLine="0"/>
              <w:rPr>
                <w:sz w:val="20"/>
                <w:lang w:val="nl-BE"/>
              </w:rPr>
            </w:pPr>
            <w:r>
              <w:rPr>
                <w:sz w:val="20"/>
                <w:lang w:val="nl-BE"/>
              </w:rPr>
              <w:t xml:space="preserve">   </w:t>
            </w:r>
            <w:r>
              <w:rPr>
                <w:sz w:val="20"/>
              </w:rPr>
              <w:t>verschillende jaren of kan meerdere keren hernomen worden)</w:t>
            </w:r>
          </w:p>
        </w:tc>
      </w:tr>
    </w:tbl>
    <w:p w:rsidR="00D35A8F" w:rsidRDefault="00D35A8F" w:rsidP="00D35A8F">
      <w:pPr>
        <w:pStyle w:val="body-indent-A"/>
        <w:tabs>
          <w:tab w:val="clear" w:pos="567"/>
          <w:tab w:val="num" w:pos="720"/>
          <w:tab w:val="num" w:pos="900"/>
        </w:tabs>
        <w:ind w:left="0" w:firstLine="0"/>
        <w:rPr>
          <w:sz w:val="20"/>
          <w:u w:val="single"/>
        </w:rPr>
      </w:pPr>
    </w:p>
    <w:p w:rsidR="00D74235" w:rsidRDefault="00D7423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3800E5" w:rsidRDefault="003800E5" w:rsidP="007B59A8">
      <w:pPr>
        <w:tabs>
          <w:tab w:val="left" w:pos="284"/>
          <w:tab w:val="num" w:pos="720"/>
          <w:tab w:val="num" w:pos="900"/>
        </w:tabs>
        <w:rPr>
          <w:sz w:val="20"/>
          <w:szCs w:val="20"/>
          <w:lang w:val="nl-NL"/>
        </w:rPr>
      </w:pPr>
    </w:p>
    <w:p w:rsidR="00C23B92" w:rsidRDefault="00C23B92">
      <w:pPr>
        <w:rPr>
          <w:sz w:val="20"/>
          <w:szCs w:val="20"/>
          <w:lang w:val="nl-NL"/>
        </w:rPr>
      </w:pPr>
      <w:r>
        <w:rPr>
          <w:sz w:val="20"/>
          <w:szCs w:val="20"/>
          <w:lang w:val="nl-NL"/>
        </w:rPr>
        <w:br w:type="page"/>
      </w:r>
    </w:p>
    <w:p w:rsidR="003A36F4" w:rsidRPr="00416449" w:rsidRDefault="003A36F4" w:rsidP="007B59A8">
      <w:pPr>
        <w:tabs>
          <w:tab w:val="left" w:pos="284"/>
          <w:tab w:val="num" w:pos="720"/>
          <w:tab w:val="num" w:pos="900"/>
        </w:tabs>
        <w:rPr>
          <w:sz w:val="20"/>
          <w:szCs w:val="20"/>
          <w:lang w:val="nl-NL"/>
        </w:rPr>
      </w:pPr>
    </w:p>
    <w:p w:rsidR="008452C1" w:rsidRPr="003800E5" w:rsidRDefault="000F3983" w:rsidP="00F62F94">
      <w:pPr>
        <w:pStyle w:val="Heading1"/>
        <w:numPr>
          <w:ilvl w:val="0"/>
          <w:numId w:val="23"/>
        </w:numPr>
        <w:pBdr>
          <w:top w:val="single" w:sz="4" w:space="1" w:color="auto"/>
          <w:left w:val="single" w:sz="4" w:space="4" w:color="auto"/>
          <w:bottom w:val="single" w:sz="4" w:space="1" w:color="auto"/>
          <w:right w:val="single" w:sz="4" w:space="4" w:color="auto"/>
        </w:pBdr>
        <w:shd w:val="clear" w:color="auto" w:fill="B8CCE4"/>
        <w:ind w:left="0" w:firstLine="0"/>
        <w:rPr>
          <w:rFonts w:ascii="Berlin Sans FB" w:hAnsi="Berlin Sans FB"/>
          <w:b w:val="0"/>
          <w:bCs/>
          <w:sz w:val="32"/>
          <w:lang w:val="nl-NL"/>
        </w:rPr>
      </w:pPr>
      <w:bookmarkStart w:id="14" w:name="_Toc182216367"/>
      <w:r w:rsidRPr="003800E5">
        <w:rPr>
          <w:rFonts w:ascii="Berlin Sans FB" w:hAnsi="Berlin Sans FB"/>
          <w:b w:val="0"/>
          <w:bCs/>
          <w:sz w:val="32"/>
          <w:lang w:val="nl-NL"/>
        </w:rPr>
        <w:t xml:space="preserve">Welzijn op </w:t>
      </w:r>
      <w:smartTag w:uri="urn:schemas-microsoft-com:office:smarttags" w:element="stockticker">
        <w:r w:rsidRPr="003800E5">
          <w:rPr>
            <w:rFonts w:ascii="Berlin Sans FB" w:hAnsi="Berlin Sans FB"/>
            <w:b w:val="0"/>
            <w:bCs/>
            <w:sz w:val="32"/>
            <w:lang w:val="nl-NL"/>
          </w:rPr>
          <w:t>het</w:t>
        </w:r>
      </w:smartTag>
      <w:r w:rsidRPr="003800E5">
        <w:rPr>
          <w:rFonts w:ascii="Berlin Sans FB" w:hAnsi="Berlin Sans FB"/>
          <w:b w:val="0"/>
          <w:bCs/>
          <w:sz w:val="32"/>
          <w:lang w:val="nl-NL"/>
        </w:rPr>
        <w:t xml:space="preserve"> werk </w:t>
      </w:r>
      <w:bookmarkEnd w:id="14"/>
      <w:r w:rsidR="00F36FBF">
        <w:rPr>
          <w:rFonts w:ascii="Berlin Sans FB" w:hAnsi="Berlin Sans FB"/>
          <w:b w:val="0"/>
          <w:bCs/>
          <w:sz w:val="32"/>
          <w:lang w:val="nl-NL"/>
        </w:rPr>
        <w:t>IN HET ALGEMEEN</w:t>
      </w:r>
    </w:p>
    <w:p w:rsidR="00D41659" w:rsidRPr="00416449" w:rsidRDefault="00D41659" w:rsidP="008452C1">
      <w:pPr>
        <w:rPr>
          <w:rFonts w:cs="Arial"/>
          <w:lang w:val="nl-NL" w:eastAsia="en-US"/>
        </w:rPr>
      </w:pPr>
    </w:p>
    <w:p w:rsidR="00017BC3" w:rsidRPr="00017BC3" w:rsidRDefault="00337275"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rPr>
      </w:pPr>
      <w:bookmarkStart w:id="15" w:name="_Toc182216368"/>
      <w:r w:rsidRPr="00F36FBF">
        <w:rPr>
          <w:rFonts w:ascii="Berlin Sans FB" w:hAnsi="Berlin Sans FB"/>
          <w:sz w:val="32"/>
          <w:lang w:val="nl-BE"/>
        </w:rPr>
        <w:t xml:space="preserve"> </w:t>
      </w:r>
      <w:r w:rsidR="00017BC3" w:rsidRPr="00017BC3">
        <w:rPr>
          <w:rFonts w:ascii="Berlin Sans FB" w:hAnsi="Berlin Sans FB"/>
          <w:sz w:val="32"/>
        </w:rPr>
        <w:t>HET WELZIJNSBELEID</w:t>
      </w:r>
      <w:bookmarkEnd w:id="15"/>
    </w:p>
    <w:p w:rsidR="001E0886" w:rsidRDefault="001E0886">
      <w:pPr>
        <w:rPr>
          <w:rFonts w:cs="Arial"/>
          <w:lang w:val="nl-NL"/>
        </w:rPr>
      </w:pPr>
    </w:p>
    <w:p w:rsidR="00324F00" w:rsidRPr="00416449" w:rsidRDefault="00324F00">
      <w:pPr>
        <w:rPr>
          <w:rFonts w:cs="Arial"/>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61326F" w:rsidRPr="00337275" w:rsidTr="003A36F4">
        <w:tc>
          <w:tcPr>
            <w:tcW w:w="8472" w:type="dxa"/>
            <w:shd w:val="clear" w:color="auto" w:fill="FBD4B4"/>
          </w:tcPr>
          <w:p w:rsidR="0061326F" w:rsidRPr="00337275" w:rsidRDefault="00337275" w:rsidP="00337275">
            <w:pPr>
              <w:pStyle w:val="Heading3"/>
              <w:numPr>
                <w:ilvl w:val="0"/>
                <w:numId w:val="0"/>
              </w:numPr>
              <w:spacing w:before="240"/>
              <w:rPr>
                <w:rFonts w:ascii="Arial" w:hAnsi="Arial" w:cs="Arial"/>
                <w:bCs/>
                <w:sz w:val="20"/>
              </w:rPr>
            </w:pPr>
            <w:bookmarkStart w:id="16" w:name="_Toc182216369"/>
            <w:r w:rsidRPr="00337275">
              <w:rPr>
                <w:rFonts w:ascii="Arial" w:hAnsi="Arial" w:cs="Arial"/>
                <w:bCs/>
                <w:sz w:val="24"/>
              </w:rPr>
              <w:t>3.1.1 Inventaris en Evaluatie van de risico’s</w:t>
            </w:r>
            <w:bookmarkEnd w:id="16"/>
            <w:r w:rsidRPr="00337275">
              <w:rPr>
                <w:rFonts w:ascii="Arial" w:hAnsi="Arial" w:cs="Arial"/>
                <w:bCs/>
                <w:sz w:val="24"/>
              </w:rPr>
              <w:t xml:space="preserve"> </w:t>
            </w:r>
          </w:p>
        </w:tc>
        <w:tc>
          <w:tcPr>
            <w:tcW w:w="567" w:type="dxa"/>
            <w:shd w:val="clear" w:color="auto" w:fill="D6E3BC"/>
            <w:vAlign w:val="center"/>
          </w:tcPr>
          <w:p w:rsidR="0061326F" w:rsidRPr="00337275" w:rsidRDefault="00CC3345" w:rsidP="00337275">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vAlign w:val="center"/>
          </w:tcPr>
          <w:p w:rsidR="0061326F" w:rsidRPr="00337275" w:rsidRDefault="0061326F" w:rsidP="00337275">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w:t>
              </w:r>
              <w:r w:rsidR="00CC3345" w:rsidRPr="00337275">
                <w:rPr>
                  <w:rFonts w:cs="Arial"/>
                  <w:b/>
                  <w:sz w:val="16"/>
                  <w:szCs w:val="14"/>
                  <w:lang w:val="nl-NL"/>
                </w:rPr>
                <w:t>K</w:t>
              </w:r>
            </w:smartTag>
          </w:p>
        </w:tc>
        <w:tc>
          <w:tcPr>
            <w:tcW w:w="540" w:type="dxa"/>
            <w:shd w:val="clear" w:color="auto" w:fill="D6E3BC"/>
            <w:vAlign w:val="center"/>
          </w:tcPr>
          <w:p w:rsidR="0061326F" w:rsidRPr="00337275" w:rsidRDefault="000F3983" w:rsidP="00337275">
            <w:pPr>
              <w:spacing w:before="240"/>
              <w:jc w:val="center"/>
              <w:rPr>
                <w:rFonts w:cs="Arial"/>
                <w:b/>
                <w:sz w:val="16"/>
                <w:szCs w:val="14"/>
                <w:lang w:val="nl-NL"/>
              </w:rPr>
            </w:pPr>
            <w:r w:rsidRPr="00337275">
              <w:rPr>
                <w:rFonts w:cs="Arial"/>
                <w:b/>
                <w:sz w:val="16"/>
                <w:szCs w:val="14"/>
                <w:lang w:val="nl-NL"/>
              </w:rPr>
              <w:t>NVT</w:t>
            </w:r>
          </w:p>
        </w:tc>
      </w:tr>
      <w:tr w:rsidR="00605E1E" w:rsidRPr="00C16B7E" w:rsidTr="00337275">
        <w:tc>
          <w:tcPr>
            <w:tcW w:w="8472" w:type="dxa"/>
          </w:tcPr>
          <w:p w:rsidR="00337275" w:rsidRPr="00F63E67" w:rsidRDefault="00337275" w:rsidP="003B097A">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63E67" w:rsidRPr="00C16B7E" w:rsidTr="00F63E67">
              <w:tc>
                <w:tcPr>
                  <w:tcW w:w="8241" w:type="dxa"/>
                  <w:shd w:val="clear" w:color="auto" w:fill="FFFF99"/>
                </w:tcPr>
                <w:p w:rsidR="00F63E67" w:rsidRPr="00F63E67" w:rsidRDefault="00F63E67" w:rsidP="00F62F94">
                  <w:pPr>
                    <w:numPr>
                      <w:ilvl w:val="0"/>
                      <w:numId w:val="28"/>
                    </w:numPr>
                    <w:ind w:right="-40"/>
                    <w:jc w:val="both"/>
                    <w:rPr>
                      <w:rFonts w:cs="Arial"/>
                      <w:sz w:val="20"/>
                      <w:szCs w:val="20"/>
                      <w:lang w:val="nl-NL"/>
                    </w:rPr>
                  </w:pPr>
                  <w:r w:rsidRPr="003A36F4">
                    <w:rPr>
                      <w:rFonts w:cs="Arial"/>
                      <w:sz w:val="20"/>
                      <w:szCs w:val="20"/>
                      <w:lang w:val="nl-NL"/>
                    </w:rPr>
                    <w:t>MOGELIJKE RISICO’S EN TOEPASSELIJKE PLICHTEN</w:t>
                  </w:r>
                </w:p>
              </w:tc>
            </w:tr>
          </w:tbl>
          <w:p w:rsidR="00453D74" w:rsidRDefault="000F3983" w:rsidP="003B097A">
            <w:pPr>
              <w:ind w:right="-40"/>
              <w:jc w:val="both"/>
              <w:rPr>
                <w:rFonts w:cs="Arial"/>
                <w:sz w:val="20"/>
                <w:szCs w:val="20"/>
                <w:lang w:val="nl-NL"/>
              </w:rPr>
            </w:pPr>
            <w:r w:rsidRPr="002F3EB4">
              <w:rPr>
                <w:rFonts w:cs="Arial"/>
                <w:sz w:val="20"/>
                <w:szCs w:val="20"/>
                <w:lang w:val="nl-NL"/>
              </w:rPr>
              <w:t xml:space="preserve">De werkgever </w:t>
            </w:r>
            <w:r w:rsidR="003B097A">
              <w:rPr>
                <w:rFonts w:cs="Arial"/>
                <w:sz w:val="20"/>
                <w:szCs w:val="20"/>
                <w:lang w:val="nl-NL"/>
              </w:rPr>
              <w:t xml:space="preserve">moet </w:t>
            </w:r>
            <w:r w:rsidRPr="002F3EB4">
              <w:rPr>
                <w:rFonts w:cs="Arial"/>
                <w:sz w:val="20"/>
                <w:szCs w:val="20"/>
                <w:lang w:val="nl-NL"/>
              </w:rPr>
              <w:t xml:space="preserve">een </w:t>
            </w:r>
            <w:r w:rsidRPr="00720BFE">
              <w:rPr>
                <w:rFonts w:cs="Arial"/>
                <w:b/>
                <w:sz w:val="20"/>
                <w:szCs w:val="20"/>
                <w:lang w:val="nl-NL"/>
              </w:rPr>
              <w:t>risicoanalyse</w:t>
            </w:r>
            <w:r w:rsidRPr="002F3EB4">
              <w:rPr>
                <w:rFonts w:cs="Arial"/>
                <w:sz w:val="20"/>
                <w:szCs w:val="20"/>
                <w:lang w:val="nl-NL"/>
              </w:rPr>
              <w:t xml:space="preserve"> op</w:t>
            </w:r>
            <w:r w:rsidR="003B097A">
              <w:rPr>
                <w:rFonts w:cs="Arial"/>
                <w:sz w:val="20"/>
                <w:szCs w:val="20"/>
                <w:lang w:val="nl-NL"/>
              </w:rPr>
              <w:t>stellen op</w:t>
            </w:r>
            <w:r w:rsidRPr="002F3EB4">
              <w:rPr>
                <w:rFonts w:cs="Arial"/>
                <w:sz w:val="20"/>
                <w:szCs w:val="20"/>
                <w:lang w:val="nl-NL"/>
              </w:rPr>
              <w:t xml:space="preserve"> basis </w:t>
            </w:r>
            <w:r w:rsidR="003B097A">
              <w:rPr>
                <w:rFonts w:cs="Arial"/>
                <w:sz w:val="20"/>
                <w:szCs w:val="20"/>
                <w:lang w:val="nl-NL"/>
              </w:rPr>
              <w:t xml:space="preserve">waarvan </w:t>
            </w:r>
            <w:r w:rsidRPr="002F3EB4">
              <w:rPr>
                <w:rFonts w:cs="Arial"/>
                <w:sz w:val="20"/>
                <w:szCs w:val="20"/>
                <w:lang w:val="nl-NL"/>
              </w:rPr>
              <w:t xml:space="preserve">de preventiemaatregelen </w:t>
            </w:r>
            <w:r w:rsidR="003B097A">
              <w:rPr>
                <w:rFonts w:cs="Arial"/>
                <w:sz w:val="20"/>
                <w:szCs w:val="20"/>
                <w:lang w:val="nl-NL"/>
              </w:rPr>
              <w:t xml:space="preserve">zullen </w:t>
            </w:r>
            <w:r w:rsidR="003B097A" w:rsidRPr="002F3EB4">
              <w:rPr>
                <w:rFonts w:cs="Arial"/>
                <w:sz w:val="20"/>
                <w:szCs w:val="20"/>
                <w:lang w:val="nl-NL"/>
              </w:rPr>
              <w:t xml:space="preserve">worden </w:t>
            </w:r>
            <w:r w:rsidRPr="002F3EB4">
              <w:rPr>
                <w:rFonts w:cs="Arial"/>
                <w:sz w:val="20"/>
                <w:szCs w:val="20"/>
                <w:lang w:val="nl-NL"/>
              </w:rPr>
              <w:t>vastgelegd.</w:t>
            </w:r>
            <w:r w:rsidR="00E0112C">
              <w:rPr>
                <w:rFonts w:cs="Arial"/>
                <w:sz w:val="20"/>
                <w:szCs w:val="20"/>
                <w:lang w:val="nl-NL"/>
              </w:rPr>
              <w:t xml:space="preserve"> </w:t>
            </w:r>
            <w:r w:rsidRPr="002F3EB4">
              <w:rPr>
                <w:rFonts w:cs="Arial"/>
                <w:sz w:val="20"/>
                <w:szCs w:val="20"/>
                <w:lang w:val="nl-NL"/>
              </w:rPr>
              <w:t xml:space="preserve">De risicoanalyse </w:t>
            </w:r>
            <w:r w:rsidR="00453D74">
              <w:rPr>
                <w:rFonts w:cs="Arial"/>
                <w:sz w:val="20"/>
                <w:szCs w:val="20"/>
                <w:lang w:val="nl-NL"/>
              </w:rPr>
              <w:t>moet toegepast worden op</w:t>
            </w:r>
            <w:r w:rsidRPr="002F3EB4">
              <w:rPr>
                <w:rFonts w:cs="Arial"/>
                <w:sz w:val="20"/>
                <w:szCs w:val="20"/>
                <w:lang w:val="nl-NL"/>
              </w:rPr>
              <w:t xml:space="preserve"> </w:t>
            </w:r>
            <w:r w:rsidR="003C3380">
              <w:rPr>
                <w:rFonts w:cs="Arial"/>
                <w:sz w:val="20"/>
                <w:szCs w:val="20"/>
                <w:lang w:val="nl-NL"/>
              </w:rPr>
              <w:t xml:space="preserve">de </w:t>
            </w:r>
            <w:r w:rsidRPr="002F3EB4">
              <w:rPr>
                <w:rFonts w:cs="Arial"/>
                <w:sz w:val="20"/>
                <w:szCs w:val="20"/>
                <w:lang w:val="nl-NL"/>
              </w:rPr>
              <w:t>onderneming in haar geheel</w:t>
            </w:r>
            <w:r w:rsidR="00453D74">
              <w:rPr>
                <w:rFonts w:cs="Arial"/>
                <w:sz w:val="20"/>
                <w:szCs w:val="20"/>
                <w:lang w:val="nl-NL"/>
              </w:rPr>
              <w:t xml:space="preserve"> zowel op het gebied van de verschillende werkposten en –</w:t>
            </w:r>
            <w:r w:rsidR="00DD41DD">
              <w:rPr>
                <w:rFonts w:cs="Arial"/>
                <w:sz w:val="20"/>
                <w:szCs w:val="20"/>
                <w:lang w:val="nl-NL"/>
              </w:rPr>
              <w:t xml:space="preserve"> </w:t>
            </w:r>
            <w:r w:rsidR="00453D74">
              <w:rPr>
                <w:rFonts w:cs="Arial"/>
                <w:sz w:val="20"/>
                <w:szCs w:val="20"/>
                <w:lang w:val="nl-NL"/>
              </w:rPr>
              <w:t xml:space="preserve">functies als op het gebied van het individu. </w:t>
            </w:r>
          </w:p>
          <w:p w:rsidR="00605E1E" w:rsidRPr="00C23B92" w:rsidRDefault="00705EE7" w:rsidP="00C23B92">
            <w:pPr>
              <w:ind w:right="-40"/>
              <w:jc w:val="both"/>
              <w:rPr>
                <w:rFonts w:cs="Arial"/>
                <w:sz w:val="20"/>
                <w:szCs w:val="20"/>
                <w:lang w:val="nl-NL"/>
              </w:rPr>
            </w:pPr>
            <w:r>
              <w:rPr>
                <w:rFonts w:cs="Arial"/>
                <w:sz w:val="20"/>
                <w:szCs w:val="20"/>
                <w:lang w:val="nl-NL"/>
              </w:rPr>
              <w:t>Deze analyse moet de risico’s</w:t>
            </w:r>
            <w:r w:rsidRPr="002F3EB4">
              <w:rPr>
                <w:rFonts w:cs="Arial"/>
                <w:sz w:val="20"/>
                <w:szCs w:val="20"/>
                <w:lang w:val="nl-NL"/>
              </w:rPr>
              <w:t xml:space="preserve"> voor het welzijn van de arbeiders bij de uitvoering van hun werk</w:t>
            </w:r>
            <w:r>
              <w:rPr>
                <w:rFonts w:cs="Arial"/>
                <w:sz w:val="20"/>
                <w:szCs w:val="20"/>
                <w:lang w:val="nl-NL"/>
              </w:rPr>
              <w:t xml:space="preserve"> :</w:t>
            </w:r>
            <w:r w:rsidR="008A4011">
              <w:rPr>
                <w:rFonts w:cs="Arial"/>
                <w:sz w:val="20"/>
                <w:szCs w:val="20"/>
                <w:lang w:val="nl-NL"/>
              </w:rPr>
              <w:t xml:space="preserve">  1. identificeren + 2. </w:t>
            </w:r>
            <w:r>
              <w:rPr>
                <w:rFonts w:cs="Arial"/>
                <w:sz w:val="20"/>
                <w:szCs w:val="20"/>
                <w:lang w:val="nl-NL"/>
              </w:rPr>
              <w:t>definiëren</w:t>
            </w:r>
            <w:r w:rsidR="008A4011">
              <w:rPr>
                <w:rFonts w:cs="Arial"/>
                <w:sz w:val="20"/>
                <w:szCs w:val="20"/>
                <w:lang w:val="nl-NL"/>
              </w:rPr>
              <w:t xml:space="preserve"> + 3. </w:t>
            </w:r>
            <w:r>
              <w:rPr>
                <w:rFonts w:cs="Arial"/>
                <w:sz w:val="20"/>
                <w:szCs w:val="20"/>
                <w:lang w:val="nl-NL"/>
              </w:rPr>
              <w:t>evalueren.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63E67" w:rsidRPr="006B4550" w:rsidTr="006B4550">
              <w:tc>
                <w:tcPr>
                  <w:tcW w:w="8241" w:type="dxa"/>
                  <w:shd w:val="clear" w:color="auto" w:fill="FFFF99"/>
                </w:tcPr>
                <w:p w:rsidR="00F63E67" w:rsidRPr="006B4550" w:rsidRDefault="00F63E67" w:rsidP="00F62F94">
                  <w:pPr>
                    <w:numPr>
                      <w:ilvl w:val="0"/>
                      <w:numId w:val="28"/>
                    </w:numPr>
                    <w:jc w:val="both"/>
                    <w:rPr>
                      <w:rFonts w:cs="Arial"/>
                      <w:sz w:val="20"/>
                      <w:szCs w:val="20"/>
                      <w:lang w:val="nl-NL"/>
                    </w:rPr>
                  </w:pPr>
                  <w:r w:rsidRPr="003A36F4">
                    <w:rPr>
                      <w:rFonts w:cs="Arial"/>
                      <w:sz w:val="20"/>
                      <w:szCs w:val="20"/>
                      <w:lang w:val="nl-NL"/>
                    </w:rPr>
                    <w:t>WETGEVING</w:t>
                  </w:r>
                </w:p>
              </w:tc>
            </w:tr>
          </w:tbl>
          <w:p w:rsidR="00F63E67" w:rsidRPr="00705EE7" w:rsidRDefault="00F63E67" w:rsidP="00705EE7">
            <w:pPr>
              <w:jc w:val="both"/>
              <w:rPr>
                <w:rFonts w:cs="Arial"/>
                <w:sz w:val="10"/>
                <w:szCs w:val="20"/>
                <w:lang w:val="nl-NL"/>
              </w:rPr>
            </w:pPr>
          </w:p>
          <w:p w:rsidR="00605E1E" w:rsidRPr="002F3EB4" w:rsidRDefault="00550FFD" w:rsidP="003B097A">
            <w:pPr>
              <w:jc w:val="both"/>
              <w:rPr>
                <w:rFonts w:cs="Arial"/>
                <w:sz w:val="20"/>
                <w:szCs w:val="20"/>
                <w:lang w:val="nl-NL"/>
              </w:rPr>
            </w:pPr>
            <w:r w:rsidRPr="002F3EB4">
              <w:rPr>
                <w:rFonts w:cs="Arial"/>
                <w:sz w:val="20"/>
                <w:szCs w:val="20"/>
                <w:lang w:val="nl-NL"/>
              </w:rPr>
              <w:t>Codex</w:t>
            </w:r>
            <w:r w:rsidR="00605E1E" w:rsidRPr="002F3EB4">
              <w:rPr>
                <w:rFonts w:cs="Arial"/>
                <w:sz w:val="20"/>
                <w:szCs w:val="20"/>
                <w:lang w:val="nl-NL"/>
              </w:rPr>
              <w:t xml:space="preserve"> </w:t>
            </w:r>
            <w:r w:rsidR="0097023D">
              <w:rPr>
                <w:rFonts w:cs="Arial"/>
                <w:sz w:val="20"/>
                <w:szCs w:val="20"/>
                <w:lang w:val="nl-NL"/>
              </w:rPr>
              <w:t>over het welzijn op het werk T</w:t>
            </w:r>
            <w:r w:rsidR="00605E1E" w:rsidRPr="002F3EB4">
              <w:rPr>
                <w:rFonts w:cs="Arial"/>
                <w:sz w:val="20"/>
                <w:szCs w:val="20"/>
                <w:lang w:val="nl-NL"/>
              </w:rPr>
              <w:t>it</w:t>
            </w:r>
            <w:r w:rsidR="00F05D7A" w:rsidRPr="002F3EB4">
              <w:rPr>
                <w:rFonts w:cs="Arial"/>
                <w:sz w:val="20"/>
                <w:szCs w:val="20"/>
                <w:lang w:val="nl-NL"/>
              </w:rPr>
              <w:t>el</w:t>
            </w:r>
            <w:r w:rsidR="00605E1E" w:rsidRPr="002F3EB4">
              <w:rPr>
                <w:rFonts w:cs="Arial"/>
                <w:sz w:val="20"/>
                <w:szCs w:val="20"/>
                <w:lang w:val="nl-NL"/>
              </w:rPr>
              <w:t xml:space="preserve"> I, </w:t>
            </w:r>
            <w:r w:rsidR="0097023D">
              <w:rPr>
                <w:rFonts w:cs="Arial"/>
                <w:sz w:val="20"/>
                <w:szCs w:val="20"/>
                <w:lang w:val="nl-NL"/>
              </w:rPr>
              <w:t>H</w:t>
            </w:r>
            <w:r w:rsidR="00F05D7A" w:rsidRPr="002F3EB4">
              <w:rPr>
                <w:rFonts w:cs="Arial"/>
                <w:sz w:val="20"/>
                <w:szCs w:val="20"/>
                <w:lang w:val="nl-NL"/>
              </w:rPr>
              <w:t>oofdstuk</w:t>
            </w:r>
            <w:r w:rsidR="00605E1E" w:rsidRPr="002F3EB4">
              <w:rPr>
                <w:rFonts w:cs="Arial"/>
                <w:sz w:val="20"/>
                <w:szCs w:val="20"/>
                <w:lang w:val="nl-NL"/>
              </w:rPr>
              <w:t xml:space="preserve"> </w:t>
            </w:r>
            <w:smartTag w:uri="urn:schemas-microsoft-com:office:smarttags" w:element="stockticker">
              <w:r w:rsidR="00605E1E" w:rsidRPr="002F3EB4">
                <w:rPr>
                  <w:rFonts w:cs="Arial"/>
                  <w:sz w:val="20"/>
                  <w:szCs w:val="20"/>
                  <w:lang w:val="nl-NL"/>
                </w:rPr>
                <w:t>III</w:t>
              </w:r>
            </w:smartTag>
            <w:r w:rsidR="00605E1E" w:rsidRPr="002F3EB4">
              <w:rPr>
                <w:rFonts w:cs="Arial"/>
                <w:sz w:val="20"/>
                <w:szCs w:val="20"/>
                <w:lang w:val="nl-NL"/>
              </w:rPr>
              <w:t>, art. 7-8.</w:t>
            </w:r>
          </w:p>
        </w:tc>
        <w:tc>
          <w:tcPr>
            <w:tcW w:w="567" w:type="dxa"/>
          </w:tcPr>
          <w:p w:rsidR="00605E1E" w:rsidRPr="002F3EB4" w:rsidRDefault="00605E1E">
            <w:pPr>
              <w:rPr>
                <w:rFonts w:cs="Arial"/>
                <w:sz w:val="20"/>
                <w:szCs w:val="20"/>
                <w:lang w:val="nl-NL"/>
              </w:rPr>
            </w:pPr>
          </w:p>
        </w:tc>
        <w:tc>
          <w:tcPr>
            <w:tcW w:w="609" w:type="dxa"/>
          </w:tcPr>
          <w:p w:rsidR="00605E1E" w:rsidRPr="002F3EB4" w:rsidRDefault="00605E1E">
            <w:pPr>
              <w:rPr>
                <w:rFonts w:cs="Arial"/>
                <w:sz w:val="20"/>
                <w:szCs w:val="20"/>
                <w:lang w:val="nl-NL"/>
              </w:rPr>
            </w:pPr>
          </w:p>
        </w:tc>
        <w:tc>
          <w:tcPr>
            <w:tcW w:w="540" w:type="dxa"/>
          </w:tcPr>
          <w:p w:rsidR="00605E1E" w:rsidRPr="002F3EB4" w:rsidRDefault="00605E1E">
            <w:pPr>
              <w:rPr>
                <w:rFonts w:cs="Arial"/>
                <w:sz w:val="20"/>
                <w:szCs w:val="20"/>
                <w:lang w:val="nl-NL"/>
              </w:rPr>
            </w:pPr>
          </w:p>
        </w:tc>
      </w:tr>
      <w:tr w:rsidR="00605E1E" w:rsidRPr="00C16B7E" w:rsidTr="00337275">
        <w:tc>
          <w:tcPr>
            <w:tcW w:w="8472" w:type="dxa"/>
          </w:tcPr>
          <w:p w:rsidR="00453D74" w:rsidRPr="00705EE7" w:rsidRDefault="00453D74" w:rsidP="00BC70BB">
            <w:pPr>
              <w:rPr>
                <w:rFonts w:cs="Arial"/>
                <w:sz w:val="12"/>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53D74" w:rsidRPr="006B4550" w:rsidTr="006B4550">
              <w:tc>
                <w:tcPr>
                  <w:tcW w:w="8241" w:type="dxa"/>
                  <w:shd w:val="clear" w:color="auto" w:fill="FFFF99"/>
                </w:tcPr>
                <w:p w:rsidR="00453D74" w:rsidRPr="006B4550" w:rsidRDefault="00453D74" w:rsidP="00F62F94">
                  <w:pPr>
                    <w:numPr>
                      <w:ilvl w:val="0"/>
                      <w:numId w:val="28"/>
                    </w:numPr>
                    <w:rPr>
                      <w:rFonts w:cs="Arial"/>
                      <w:sz w:val="20"/>
                      <w:szCs w:val="20"/>
                      <w:lang w:val="nl-NL"/>
                    </w:rPr>
                  </w:pPr>
                  <w:r w:rsidRPr="003A36F4">
                    <w:rPr>
                      <w:rFonts w:cs="Arial"/>
                      <w:sz w:val="20"/>
                      <w:szCs w:val="20"/>
                      <w:lang w:val="nl-NL"/>
                    </w:rPr>
                    <w:t>RAADGEVINGEN</w:t>
                  </w:r>
                </w:p>
              </w:tc>
            </w:tr>
          </w:tbl>
          <w:p w:rsidR="008A4011" w:rsidRPr="000508F1" w:rsidRDefault="008A4011" w:rsidP="00F62F94">
            <w:pPr>
              <w:pStyle w:val="ListParagraph"/>
              <w:numPr>
                <w:ilvl w:val="0"/>
                <w:numId w:val="46"/>
              </w:numPr>
              <w:rPr>
                <w:rFonts w:cs="Arial"/>
                <w:sz w:val="20"/>
                <w:szCs w:val="20"/>
                <w:lang w:val="nl-NL"/>
              </w:rPr>
            </w:pPr>
            <w:r w:rsidRPr="000508F1">
              <w:rPr>
                <w:rFonts w:cs="Arial"/>
                <w:sz w:val="20"/>
                <w:szCs w:val="20"/>
                <w:lang w:val="nl-NL"/>
              </w:rPr>
              <w:t>Raadpleeg</w:t>
            </w:r>
            <w:r w:rsidR="00F05D7A" w:rsidRPr="000508F1">
              <w:rPr>
                <w:rFonts w:cs="Arial"/>
                <w:sz w:val="20"/>
                <w:szCs w:val="20"/>
                <w:lang w:val="nl-NL"/>
              </w:rPr>
              <w:t xml:space="preserve"> de rapporten van </w:t>
            </w:r>
            <w:r w:rsidRPr="000508F1">
              <w:rPr>
                <w:rFonts w:cs="Arial"/>
                <w:sz w:val="20"/>
                <w:szCs w:val="20"/>
                <w:lang w:val="nl-NL"/>
              </w:rPr>
              <w:t xml:space="preserve">: </w:t>
            </w:r>
          </w:p>
          <w:p w:rsidR="008A4011" w:rsidRDefault="008A4011" w:rsidP="00F62F94">
            <w:pPr>
              <w:numPr>
                <w:ilvl w:val="0"/>
                <w:numId w:val="22"/>
              </w:numPr>
              <w:tabs>
                <w:tab w:val="left" w:pos="993"/>
              </w:tabs>
              <w:ind w:hanging="11"/>
              <w:rPr>
                <w:rFonts w:cs="Arial"/>
                <w:sz w:val="20"/>
                <w:szCs w:val="20"/>
                <w:lang w:val="nl-NL"/>
              </w:rPr>
            </w:pPr>
            <w:r w:rsidRPr="002F3EB4">
              <w:rPr>
                <w:rFonts w:cs="Arial"/>
                <w:sz w:val="20"/>
                <w:szCs w:val="20"/>
                <w:lang w:val="nl-NL"/>
              </w:rPr>
              <w:t>uw Externe Dienst voor Preventie en Bescherming</w:t>
            </w:r>
            <w:r>
              <w:rPr>
                <w:rFonts w:cs="Arial"/>
                <w:sz w:val="20"/>
                <w:szCs w:val="20"/>
                <w:lang w:val="nl-NL"/>
              </w:rPr>
              <w:t xml:space="preserve">      - </w:t>
            </w:r>
            <w:r w:rsidRPr="002F3EB4">
              <w:rPr>
                <w:rFonts w:cs="Arial"/>
                <w:sz w:val="20"/>
                <w:szCs w:val="20"/>
                <w:lang w:val="nl-NL"/>
              </w:rPr>
              <w:t>uw verzekeraar</w:t>
            </w:r>
            <w:r>
              <w:rPr>
                <w:rFonts w:cs="Arial"/>
                <w:sz w:val="20"/>
                <w:szCs w:val="20"/>
                <w:lang w:val="nl-NL"/>
              </w:rPr>
              <w:t xml:space="preserve">   </w:t>
            </w:r>
          </w:p>
          <w:p w:rsidR="008A4011" w:rsidRDefault="008A4011" w:rsidP="00F62F94">
            <w:pPr>
              <w:numPr>
                <w:ilvl w:val="0"/>
                <w:numId w:val="22"/>
              </w:numPr>
              <w:tabs>
                <w:tab w:val="left" w:pos="993"/>
              </w:tabs>
              <w:ind w:hanging="11"/>
              <w:rPr>
                <w:rFonts w:cs="Arial"/>
                <w:sz w:val="20"/>
                <w:szCs w:val="20"/>
                <w:lang w:val="nl-NL"/>
              </w:rPr>
            </w:pPr>
            <w:r w:rsidRPr="002F3EB4">
              <w:rPr>
                <w:rFonts w:cs="Arial"/>
                <w:sz w:val="20"/>
                <w:szCs w:val="20"/>
                <w:lang w:val="nl-NL"/>
              </w:rPr>
              <w:t>uw Externe Dienst voor Technische Controle</w:t>
            </w:r>
            <w:r>
              <w:rPr>
                <w:rFonts w:cs="Arial"/>
                <w:sz w:val="20"/>
                <w:szCs w:val="20"/>
                <w:lang w:val="nl-NL"/>
              </w:rPr>
              <w:t xml:space="preserve">               - de </w:t>
            </w:r>
            <w:r w:rsidRPr="002F3EB4">
              <w:rPr>
                <w:rFonts w:cs="Arial"/>
                <w:sz w:val="20"/>
                <w:szCs w:val="20"/>
                <w:lang w:val="nl-NL"/>
              </w:rPr>
              <w:t>brandweer</w:t>
            </w:r>
          </w:p>
          <w:p w:rsidR="00BC70BB" w:rsidRPr="002F3EB4" w:rsidRDefault="008A4011" w:rsidP="006B4550">
            <w:pPr>
              <w:numPr>
                <w:ilvl w:val="0"/>
                <w:numId w:val="1"/>
              </w:numPr>
              <w:rPr>
                <w:rFonts w:cs="Arial"/>
                <w:sz w:val="20"/>
                <w:szCs w:val="20"/>
                <w:lang w:val="nl-NL"/>
              </w:rPr>
            </w:pPr>
            <w:r>
              <w:rPr>
                <w:rFonts w:cs="Arial"/>
                <w:sz w:val="20"/>
                <w:szCs w:val="20"/>
                <w:lang w:val="nl-NL"/>
              </w:rPr>
              <w:t>Raadpleeg de historiek van</w:t>
            </w:r>
            <w:r w:rsidR="003F57C3" w:rsidRPr="002F3EB4">
              <w:rPr>
                <w:rFonts w:cs="Arial"/>
                <w:sz w:val="20"/>
                <w:szCs w:val="20"/>
                <w:lang w:val="nl-NL"/>
              </w:rPr>
              <w:t xml:space="preserve"> de ongevallen die zich de laatste jaren voordeden in uw bedrijf. </w:t>
            </w:r>
          </w:p>
          <w:p w:rsidR="00D418EE" w:rsidRPr="002F3EB4" w:rsidRDefault="008A4011" w:rsidP="006B4550">
            <w:pPr>
              <w:numPr>
                <w:ilvl w:val="0"/>
                <w:numId w:val="1"/>
              </w:numPr>
              <w:rPr>
                <w:rFonts w:cs="Arial"/>
                <w:sz w:val="20"/>
                <w:szCs w:val="20"/>
                <w:lang w:val="nl-NL"/>
              </w:rPr>
            </w:pPr>
            <w:r>
              <w:rPr>
                <w:rFonts w:cs="Arial"/>
                <w:sz w:val="20"/>
                <w:szCs w:val="20"/>
                <w:lang w:val="nl-NL"/>
              </w:rPr>
              <w:t xml:space="preserve">Raadpleeg uw werknemers </w:t>
            </w:r>
            <w:r w:rsidR="00E93C7C" w:rsidRPr="002F3EB4">
              <w:rPr>
                <w:rFonts w:cs="Arial"/>
                <w:sz w:val="20"/>
                <w:szCs w:val="20"/>
                <w:lang w:val="nl-NL"/>
              </w:rPr>
              <w:t xml:space="preserve">over </w:t>
            </w:r>
            <w:r>
              <w:rPr>
                <w:rFonts w:cs="Arial"/>
                <w:sz w:val="20"/>
                <w:szCs w:val="20"/>
                <w:lang w:val="nl-NL"/>
              </w:rPr>
              <w:t xml:space="preserve">hun opmerkingen en </w:t>
            </w:r>
            <w:r w:rsidR="00E93C7C" w:rsidRPr="002F3EB4">
              <w:rPr>
                <w:rFonts w:cs="Arial"/>
                <w:sz w:val="20"/>
                <w:szCs w:val="20"/>
                <w:lang w:val="nl-NL"/>
              </w:rPr>
              <w:t xml:space="preserve">klachten </w:t>
            </w:r>
            <w:r>
              <w:rPr>
                <w:rFonts w:cs="Arial"/>
                <w:sz w:val="20"/>
                <w:szCs w:val="20"/>
                <w:lang w:val="nl-NL"/>
              </w:rPr>
              <w:t>betreffende</w:t>
            </w:r>
            <w:r w:rsidR="00E93C7C" w:rsidRPr="002F3EB4">
              <w:rPr>
                <w:rFonts w:cs="Arial"/>
                <w:sz w:val="20"/>
                <w:szCs w:val="20"/>
                <w:lang w:val="nl-NL"/>
              </w:rPr>
              <w:t xml:space="preserve"> veiligheid en hygiëne.</w:t>
            </w:r>
          </w:p>
          <w:p w:rsidR="00605E1E" w:rsidRPr="002F3EB4" w:rsidRDefault="008A4011" w:rsidP="00F62F94">
            <w:pPr>
              <w:numPr>
                <w:ilvl w:val="0"/>
                <w:numId w:val="29"/>
              </w:numPr>
              <w:tabs>
                <w:tab w:val="left" w:pos="567"/>
              </w:tabs>
              <w:ind w:left="426" w:hanging="142"/>
              <w:rPr>
                <w:rFonts w:cs="Arial"/>
                <w:sz w:val="20"/>
                <w:szCs w:val="20"/>
                <w:lang w:val="nl-NL"/>
              </w:rPr>
            </w:pPr>
            <w:r w:rsidRPr="002F3EB4">
              <w:rPr>
                <w:rFonts w:cs="Arial"/>
                <w:sz w:val="20"/>
                <w:szCs w:val="20"/>
                <w:lang w:val="nl-NL"/>
              </w:rPr>
              <w:t xml:space="preserve">Werden er </w:t>
            </w:r>
            <w:r>
              <w:rPr>
                <w:rFonts w:cs="Arial"/>
                <w:sz w:val="20"/>
                <w:szCs w:val="20"/>
                <w:lang w:val="nl-NL"/>
              </w:rPr>
              <w:t>(</w:t>
            </w:r>
            <w:r w:rsidRPr="002F3EB4">
              <w:rPr>
                <w:rFonts w:cs="Arial"/>
                <w:sz w:val="20"/>
                <w:szCs w:val="20"/>
                <w:lang w:val="nl-NL"/>
              </w:rPr>
              <w:t>preventie</w:t>
            </w:r>
            <w:r>
              <w:rPr>
                <w:rFonts w:cs="Arial"/>
                <w:sz w:val="20"/>
                <w:szCs w:val="20"/>
                <w:lang w:val="nl-NL"/>
              </w:rPr>
              <w:t xml:space="preserve">)maatregelen </w:t>
            </w:r>
            <w:r w:rsidRPr="002F3EB4">
              <w:rPr>
                <w:rFonts w:cs="Arial"/>
                <w:sz w:val="20"/>
                <w:szCs w:val="20"/>
                <w:lang w:val="nl-NL"/>
              </w:rPr>
              <w:t xml:space="preserve">genomen om </w:t>
            </w:r>
            <w:r>
              <w:rPr>
                <w:rFonts w:cs="Arial"/>
                <w:sz w:val="20"/>
                <w:szCs w:val="20"/>
                <w:lang w:val="nl-NL"/>
              </w:rPr>
              <w:t xml:space="preserve">gevolg te geven aan geformuleerde opmerkingen of om </w:t>
            </w:r>
            <w:r w:rsidRPr="002F3EB4">
              <w:rPr>
                <w:rFonts w:cs="Arial"/>
                <w:sz w:val="20"/>
                <w:szCs w:val="20"/>
                <w:lang w:val="nl-NL"/>
              </w:rPr>
              <w:t xml:space="preserve">een herhaling van </w:t>
            </w:r>
            <w:r>
              <w:rPr>
                <w:rFonts w:cs="Arial"/>
                <w:sz w:val="20"/>
                <w:szCs w:val="20"/>
                <w:lang w:val="nl-NL"/>
              </w:rPr>
              <w:t>een</w:t>
            </w:r>
            <w:r w:rsidRPr="002F3EB4">
              <w:rPr>
                <w:rFonts w:cs="Arial"/>
                <w:sz w:val="20"/>
                <w:szCs w:val="20"/>
                <w:lang w:val="nl-NL"/>
              </w:rPr>
              <w:t xml:space="preserve"> ongeval te voorkomen?</w:t>
            </w:r>
          </w:p>
        </w:tc>
        <w:tc>
          <w:tcPr>
            <w:tcW w:w="567" w:type="dxa"/>
          </w:tcPr>
          <w:p w:rsidR="00605E1E" w:rsidRPr="002F3EB4" w:rsidRDefault="00605E1E">
            <w:pPr>
              <w:rPr>
                <w:rFonts w:cs="Arial"/>
                <w:sz w:val="20"/>
                <w:szCs w:val="20"/>
                <w:lang w:val="nl-NL"/>
              </w:rPr>
            </w:pPr>
          </w:p>
        </w:tc>
        <w:tc>
          <w:tcPr>
            <w:tcW w:w="609" w:type="dxa"/>
          </w:tcPr>
          <w:p w:rsidR="00605E1E" w:rsidRPr="002F3EB4" w:rsidRDefault="00605E1E">
            <w:pPr>
              <w:rPr>
                <w:rFonts w:cs="Arial"/>
                <w:sz w:val="20"/>
                <w:szCs w:val="20"/>
                <w:lang w:val="nl-NL"/>
              </w:rPr>
            </w:pPr>
          </w:p>
        </w:tc>
        <w:tc>
          <w:tcPr>
            <w:tcW w:w="540" w:type="dxa"/>
          </w:tcPr>
          <w:p w:rsidR="00605E1E" w:rsidRPr="002F3EB4" w:rsidRDefault="00605E1E">
            <w:pPr>
              <w:rPr>
                <w:rFonts w:cs="Arial"/>
                <w:sz w:val="20"/>
                <w:szCs w:val="20"/>
                <w:lang w:val="nl-NL"/>
              </w:rPr>
            </w:pPr>
          </w:p>
        </w:tc>
      </w:tr>
      <w:tr w:rsidR="00000EC0" w:rsidRPr="00416449" w:rsidTr="00337275">
        <w:tc>
          <w:tcPr>
            <w:tcW w:w="8472" w:type="dxa"/>
          </w:tcPr>
          <w:p w:rsidR="00453D74" w:rsidRPr="000508F1" w:rsidRDefault="00453D74" w:rsidP="00751EFA">
            <w:pPr>
              <w:rPr>
                <w:rFonts w:cs="Arial"/>
                <w:bCs/>
                <w:sz w:val="16"/>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53D74" w:rsidRPr="006B4550" w:rsidTr="006B4550">
              <w:tc>
                <w:tcPr>
                  <w:tcW w:w="8241" w:type="dxa"/>
                  <w:shd w:val="clear" w:color="auto" w:fill="FFFF99"/>
                </w:tcPr>
                <w:p w:rsidR="00453D74" w:rsidRPr="006B4550" w:rsidRDefault="00453D74" w:rsidP="00F62F94">
                  <w:pPr>
                    <w:numPr>
                      <w:ilvl w:val="0"/>
                      <w:numId w:val="28"/>
                    </w:numPr>
                    <w:rPr>
                      <w:rFonts w:cs="Arial"/>
                      <w:bCs/>
                      <w:sz w:val="20"/>
                      <w:szCs w:val="20"/>
                      <w:lang w:val="nl-NL"/>
                    </w:rPr>
                  </w:pPr>
                  <w:r w:rsidRPr="003A36F4">
                    <w:rPr>
                      <w:rFonts w:cs="Arial"/>
                      <w:bCs/>
                      <w:sz w:val="20"/>
                      <w:szCs w:val="20"/>
                      <w:lang w:val="nl-NL"/>
                    </w:rPr>
                    <w:t>OPMERKINGEN</w:t>
                  </w:r>
                  <w:r w:rsidRPr="003A36F4">
                    <w:rPr>
                      <w:rFonts w:cs="Arial"/>
                      <w:bCs/>
                      <w:sz w:val="22"/>
                      <w:szCs w:val="20"/>
                      <w:lang w:val="nl-NL"/>
                    </w:rPr>
                    <w:t xml:space="preserve">  </w:t>
                  </w:r>
                  <w:r w:rsidRPr="003A36F4">
                    <w:rPr>
                      <w:rFonts w:cs="Arial"/>
                      <w:bCs/>
                      <w:sz w:val="20"/>
                      <w:szCs w:val="20"/>
                      <w:lang w:val="nl-NL"/>
                    </w:rPr>
                    <w:t xml:space="preserve">- VASTGESTELDE NON-CONFORMITEITEN </w:t>
                  </w:r>
                </w:p>
              </w:tc>
            </w:tr>
          </w:tbl>
          <w:p w:rsidR="001E0886" w:rsidRDefault="00000EC0" w:rsidP="00751EFA">
            <w:pPr>
              <w:rPr>
                <w:rFonts w:cs="Arial"/>
                <w:sz w:val="32"/>
                <w:szCs w:val="32"/>
                <w:lang w:val="nl-NL"/>
              </w:rPr>
            </w:pPr>
            <w:r w:rsidRPr="00453D74">
              <w:rPr>
                <w:rFonts w:cs="Arial"/>
                <w:sz w:val="32"/>
                <w:szCs w:val="32"/>
                <w:lang w:val="nl-NL"/>
              </w:rPr>
              <w:t>____________________________________________________________________________________________</w:t>
            </w:r>
          </w:p>
          <w:p w:rsidR="00F04A2E" w:rsidRPr="00F04A2E" w:rsidRDefault="00F04A2E" w:rsidP="00751EFA">
            <w:pPr>
              <w:rPr>
                <w:rFonts w:cs="Arial"/>
                <w:szCs w:val="32"/>
                <w:lang w:val="nl-NL"/>
              </w:rPr>
            </w:pPr>
          </w:p>
        </w:tc>
        <w:tc>
          <w:tcPr>
            <w:tcW w:w="567" w:type="dxa"/>
          </w:tcPr>
          <w:p w:rsidR="00000EC0" w:rsidRPr="002F3EB4" w:rsidRDefault="00000EC0">
            <w:pPr>
              <w:rPr>
                <w:rFonts w:cs="Arial"/>
                <w:sz w:val="20"/>
                <w:szCs w:val="20"/>
                <w:lang w:val="nl-NL"/>
              </w:rPr>
            </w:pPr>
          </w:p>
        </w:tc>
        <w:tc>
          <w:tcPr>
            <w:tcW w:w="609" w:type="dxa"/>
          </w:tcPr>
          <w:p w:rsidR="00000EC0" w:rsidRPr="002F3EB4" w:rsidRDefault="00000EC0">
            <w:pPr>
              <w:rPr>
                <w:rFonts w:cs="Arial"/>
                <w:sz w:val="20"/>
                <w:szCs w:val="20"/>
                <w:lang w:val="nl-NL"/>
              </w:rPr>
            </w:pPr>
          </w:p>
        </w:tc>
        <w:tc>
          <w:tcPr>
            <w:tcW w:w="540" w:type="dxa"/>
          </w:tcPr>
          <w:p w:rsidR="00000EC0" w:rsidRPr="002F3EB4" w:rsidRDefault="00000EC0">
            <w:pPr>
              <w:rPr>
                <w:rFonts w:cs="Arial"/>
                <w:sz w:val="20"/>
                <w:szCs w:val="20"/>
                <w:lang w:val="nl-NL"/>
              </w:rPr>
            </w:pPr>
          </w:p>
        </w:tc>
      </w:tr>
    </w:tbl>
    <w:p w:rsidR="00FD1024" w:rsidRPr="00416449" w:rsidRDefault="00FD1024" w:rsidP="00FD1024">
      <w:pPr>
        <w:rPr>
          <w:rFonts w:cs="Arial"/>
          <w:lang w:val="nl-NL"/>
        </w:rPr>
      </w:pPr>
    </w:p>
    <w:p w:rsidR="00FD1024" w:rsidRDefault="00FD1024">
      <w:pPr>
        <w:rPr>
          <w:rFonts w:cs="Arial"/>
          <w:b/>
          <w:caps/>
          <w:lang w:val="nl-NL"/>
        </w:rPr>
      </w:pPr>
    </w:p>
    <w:p w:rsidR="004F2E34" w:rsidRDefault="004F2E34">
      <w:pPr>
        <w:rPr>
          <w:rFonts w:cs="Arial"/>
          <w:b/>
          <w:caps/>
          <w:lang w:val="nl-NL"/>
        </w:rPr>
      </w:pPr>
    </w:p>
    <w:p w:rsidR="004F2E34" w:rsidRDefault="004F2E34">
      <w:pPr>
        <w:rPr>
          <w:rFonts w:cs="Arial"/>
          <w:b/>
          <w:caps/>
          <w:lang w:val="nl-NL"/>
        </w:rPr>
      </w:pPr>
    </w:p>
    <w:p w:rsidR="004F2E34" w:rsidRDefault="004F2E34">
      <w:pPr>
        <w:rPr>
          <w:rFonts w:cs="Arial"/>
          <w:b/>
          <w:caps/>
          <w:lang w:val="nl-NL"/>
        </w:rPr>
      </w:pPr>
    </w:p>
    <w:p w:rsidR="001E0886" w:rsidRDefault="001E0886">
      <w:pPr>
        <w:rPr>
          <w:rFonts w:cs="Arial"/>
          <w:b/>
          <w:caps/>
          <w:lang w:val="nl-NL"/>
        </w:rPr>
      </w:pPr>
    </w:p>
    <w:p w:rsidR="001E0886" w:rsidRDefault="001E0886">
      <w:pPr>
        <w:rPr>
          <w:rFonts w:cs="Arial"/>
          <w:b/>
          <w:caps/>
          <w:lang w:val="nl-NL"/>
        </w:rPr>
      </w:pPr>
    </w:p>
    <w:p w:rsidR="001E0886" w:rsidRDefault="001E0886">
      <w:pPr>
        <w:rPr>
          <w:rFonts w:cs="Arial"/>
          <w:b/>
          <w:caps/>
          <w:lang w:val="nl-NL"/>
        </w:rPr>
      </w:pPr>
    </w:p>
    <w:p w:rsidR="004F2E34" w:rsidRDefault="004F2E34">
      <w:pPr>
        <w:rPr>
          <w:rFonts w:cs="Arial"/>
          <w:b/>
          <w:caps/>
          <w:lang w:val="nl-NL"/>
        </w:rPr>
      </w:pPr>
    </w:p>
    <w:p w:rsidR="004F2E34" w:rsidRDefault="004F2E34">
      <w:pPr>
        <w:rPr>
          <w:rFonts w:cs="Arial"/>
          <w:b/>
          <w:caps/>
          <w:lang w:val="nl-NL"/>
        </w:rPr>
      </w:pPr>
    </w:p>
    <w:p w:rsidR="004F2E34" w:rsidRDefault="004F2E34">
      <w:pPr>
        <w:rPr>
          <w:rFonts w:cs="Arial"/>
          <w:b/>
          <w:caps/>
          <w:lang w:val="nl-NL"/>
        </w:rPr>
      </w:pPr>
    </w:p>
    <w:p w:rsidR="004F2E34" w:rsidRDefault="004F2E34">
      <w:pPr>
        <w:rPr>
          <w:rFonts w:cs="Arial"/>
          <w:b/>
          <w:caps/>
          <w:lang w:val="nl-NL"/>
        </w:rPr>
      </w:pPr>
    </w:p>
    <w:p w:rsidR="004F2E34" w:rsidRDefault="004F2E34">
      <w:pPr>
        <w:rPr>
          <w:rFonts w:cs="Arial"/>
          <w:b/>
          <w:caps/>
          <w:lang w:val="nl-NL"/>
        </w:rPr>
      </w:pPr>
    </w:p>
    <w:p w:rsidR="004F2E34" w:rsidRDefault="004F2E34">
      <w:pPr>
        <w:rPr>
          <w:rFonts w:cs="Arial"/>
          <w:b/>
          <w:caps/>
          <w:lang w:val="nl-NL"/>
        </w:rPr>
      </w:pPr>
    </w:p>
    <w:p w:rsidR="00EF52A2" w:rsidRDefault="00EF52A2">
      <w:pPr>
        <w:rPr>
          <w:rFonts w:cs="Arial"/>
          <w:b/>
          <w:caps/>
          <w:lang w:val="nl-NL"/>
        </w:rPr>
      </w:pPr>
    </w:p>
    <w:p w:rsidR="0076561E" w:rsidRDefault="0076561E">
      <w:pPr>
        <w:rPr>
          <w:rFonts w:cs="Arial"/>
          <w:b/>
          <w:caps/>
          <w:lang w:val="nl-NL"/>
        </w:rPr>
      </w:pPr>
    </w:p>
    <w:p w:rsidR="0076561E" w:rsidRDefault="0076561E">
      <w:pPr>
        <w:rPr>
          <w:rFonts w:cs="Arial"/>
          <w:b/>
          <w:caps/>
          <w:lang w:val="nl-NL"/>
        </w:rPr>
      </w:pPr>
    </w:p>
    <w:p w:rsidR="004F2E34" w:rsidRDefault="004F2E34">
      <w:pPr>
        <w:rPr>
          <w:rFonts w:cs="Arial"/>
          <w:b/>
          <w:caps/>
          <w:lang w:val="nl-NL"/>
        </w:rPr>
      </w:pPr>
    </w:p>
    <w:p w:rsidR="00324F00" w:rsidRDefault="00324F00">
      <w:pPr>
        <w:rPr>
          <w:rFonts w:cs="Arial"/>
          <w:b/>
          <w:caps/>
          <w:lang w:val="nl-NL"/>
        </w:rPr>
      </w:pPr>
    </w:p>
    <w:p w:rsidR="00324F00" w:rsidRDefault="00324F00">
      <w:pPr>
        <w:rPr>
          <w:rFonts w:cs="Arial"/>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4F2E34" w:rsidRPr="004F2E34" w:rsidTr="003A36F4">
        <w:tc>
          <w:tcPr>
            <w:tcW w:w="8472" w:type="dxa"/>
            <w:shd w:val="clear" w:color="auto" w:fill="FBD4B4"/>
          </w:tcPr>
          <w:p w:rsidR="004F2E34" w:rsidRPr="00337275" w:rsidRDefault="004F2E34" w:rsidP="006B4550">
            <w:pPr>
              <w:pStyle w:val="Heading3"/>
              <w:numPr>
                <w:ilvl w:val="0"/>
                <w:numId w:val="0"/>
              </w:numPr>
              <w:spacing w:before="240"/>
              <w:rPr>
                <w:rFonts w:ascii="Arial" w:hAnsi="Arial" w:cs="Arial"/>
                <w:bCs/>
                <w:sz w:val="20"/>
              </w:rPr>
            </w:pPr>
            <w:r>
              <w:rPr>
                <w:rFonts w:ascii="Arial" w:hAnsi="Arial" w:cs="Arial"/>
                <w:bCs/>
                <w:sz w:val="24"/>
              </w:rPr>
              <w:lastRenderedPageBreak/>
              <w:t xml:space="preserve">3.1.2 </w:t>
            </w:r>
            <w:r w:rsidRPr="00337275">
              <w:rPr>
                <w:rFonts w:ascii="Arial" w:hAnsi="Arial" w:cs="Arial"/>
                <w:bCs/>
                <w:sz w:val="24"/>
              </w:rPr>
              <w:t xml:space="preserve"> </w:t>
            </w:r>
            <w:r w:rsidRPr="004F2E34">
              <w:rPr>
                <w:rFonts w:ascii="Arial" w:hAnsi="Arial" w:cs="Arial"/>
                <w:bCs/>
                <w:sz w:val="24"/>
              </w:rPr>
              <w:t>globaal preventieplan</w:t>
            </w:r>
          </w:p>
        </w:tc>
        <w:tc>
          <w:tcPr>
            <w:tcW w:w="567" w:type="dxa"/>
            <w:shd w:val="clear" w:color="auto" w:fill="D6E3BC"/>
            <w:vAlign w:val="center"/>
          </w:tcPr>
          <w:p w:rsidR="004F2E34" w:rsidRPr="00337275" w:rsidRDefault="004F2E34" w:rsidP="006B4550">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vAlign w:val="center"/>
          </w:tcPr>
          <w:p w:rsidR="004F2E34" w:rsidRPr="00337275" w:rsidRDefault="004F2E34" w:rsidP="006B4550">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vAlign w:val="center"/>
          </w:tcPr>
          <w:p w:rsidR="004F2E34" w:rsidRPr="00337275" w:rsidRDefault="004F2E34" w:rsidP="006B4550">
            <w:pPr>
              <w:spacing w:before="240"/>
              <w:jc w:val="center"/>
              <w:rPr>
                <w:rFonts w:cs="Arial"/>
                <w:b/>
                <w:sz w:val="16"/>
                <w:szCs w:val="14"/>
                <w:lang w:val="nl-NL"/>
              </w:rPr>
            </w:pPr>
            <w:r w:rsidRPr="00337275">
              <w:rPr>
                <w:rFonts w:cs="Arial"/>
                <w:b/>
                <w:sz w:val="16"/>
                <w:szCs w:val="14"/>
                <w:lang w:val="nl-NL"/>
              </w:rPr>
              <w:t>NVT</w:t>
            </w:r>
          </w:p>
        </w:tc>
      </w:tr>
      <w:tr w:rsidR="004F2E34" w:rsidRPr="00C16B7E" w:rsidTr="006B4550">
        <w:tc>
          <w:tcPr>
            <w:tcW w:w="8472" w:type="dxa"/>
          </w:tcPr>
          <w:p w:rsidR="004F2E34" w:rsidRPr="00F63E67" w:rsidRDefault="004F2E34" w:rsidP="006B4550">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F2E34" w:rsidRPr="00C16B7E" w:rsidTr="006B4550">
              <w:tc>
                <w:tcPr>
                  <w:tcW w:w="8241" w:type="dxa"/>
                  <w:shd w:val="clear" w:color="auto" w:fill="FFFF99"/>
                </w:tcPr>
                <w:p w:rsidR="004F2E34" w:rsidRPr="00F63E67" w:rsidRDefault="004F2E34" w:rsidP="00F62F94">
                  <w:pPr>
                    <w:numPr>
                      <w:ilvl w:val="0"/>
                      <w:numId w:val="30"/>
                    </w:numPr>
                    <w:ind w:right="-40"/>
                    <w:jc w:val="both"/>
                    <w:rPr>
                      <w:rFonts w:cs="Arial"/>
                      <w:sz w:val="20"/>
                      <w:szCs w:val="20"/>
                      <w:lang w:val="nl-NL"/>
                    </w:rPr>
                  </w:pPr>
                  <w:r w:rsidRPr="003A36F4">
                    <w:rPr>
                      <w:rFonts w:cs="Arial"/>
                      <w:sz w:val="20"/>
                      <w:szCs w:val="20"/>
                      <w:lang w:val="nl-NL"/>
                    </w:rPr>
                    <w:t>MOGELIJKE RISICO’S EN TOEPASSELIJKE PLICHTEN</w:t>
                  </w:r>
                </w:p>
              </w:tc>
            </w:tr>
          </w:tbl>
          <w:p w:rsidR="00916BD6" w:rsidRDefault="00916BD6" w:rsidP="001E0886">
            <w:pPr>
              <w:autoSpaceDE w:val="0"/>
              <w:autoSpaceDN w:val="0"/>
              <w:adjustRightInd w:val="0"/>
              <w:jc w:val="both"/>
              <w:rPr>
                <w:rFonts w:cs="Arial"/>
                <w:sz w:val="20"/>
                <w:szCs w:val="20"/>
                <w:lang w:val="nl-NL"/>
              </w:rPr>
            </w:pPr>
            <w:r w:rsidRPr="002F3EB4">
              <w:rPr>
                <w:rFonts w:cs="Arial"/>
                <w:sz w:val="20"/>
                <w:szCs w:val="20"/>
                <w:lang w:val="nl-NL"/>
              </w:rPr>
              <w:t xml:space="preserve">De werkgever stelt in overleg met </w:t>
            </w:r>
            <w:r w:rsidR="00A41439">
              <w:rPr>
                <w:rFonts w:cs="Arial"/>
                <w:sz w:val="20"/>
                <w:szCs w:val="20"/>
                <w:lang w:val="nl-NL"/>
              </w:rPr>
              <w:t xml:space="preserve">de bestuurders en </w:t>
            </w:r>
            <w:r>
              <w:rPr>
                <w:rFonts w:cs="Arial"/>
                <w:sz w:val="20"/>
                <w:szCs w:val="20"/>
                <w:lang w:val="nl-NL"/>
              </w:rPr>
              <w:t>de Dienst</w:t>
            </w:r>
            <w:r w:rsidRPr="002F3EB4">
              <w:rPr>
                <w:rFonts w:cs="Arial"/>
                <w:sz w:val="20"/>
                <w:szCs w:val="20"/>
                <w:lang w:val="nl-NL"/>
              </w:rPr>
              <w:t xml:space="preserve"> voor Preventie en Bescherming een </w:t>
            </w:r>
            <w:r w:rsidRPr="00720BFE">
              <w:rPr>
                <w:rFonts w:cs="Arial"/>
                <w:b/>
                <w:sz w:val="20"/>
                <w:szCs w:val="20"/>
                <w:lang w:val="nl-NL"/>
              </w:rPr>
              <w:t>globaal preventieplan</w:t>
            </w:r>
            <w:r w:rsidRPr="002F3EB4">
              <w:rPr>
                <w:rFonts w:cs="Arial"/>
                <w:sz w:val="20"/>
                <w:szCs w:val="20"/>
                <w:lang w:val="nl-NL"/>
              </w:rPr>
              <w:t xml:space="preserve"> op waarin</w:t>
            </w:r>
            <w:r>
              <w:rPr>
                <w:rFonts w:cs="Arial"/>
                <w:sz w:val="20"/>
                <w:szCs w:val="20"/>
                <w:lang w:val="nl-NL"/>
              </w:rPr>
              <w:t xml:space="preserve"> </w:t>
            </w:r>
            <w:r w:rsidR="001E0886" w:rsidRPr="002F3EB4">
              <w:rPr>
                <w:rFonts w:cs="Arial"/>
                <w:sz w:val="20"/>
                <w:szCs w:val="20"/>
                <w:lang w:val="nl-NL"/>
              </w:rPr>
              <w:t>de te nemen preventiemaatregelen</w:t>
            </w:r>
            <w:r w:rsidR="001E0886">
              <w:rPr>
                <w:rFonts w:cs="Arial"/>
                <w:sz w:val="20"/>
                <w:szCs w:val="20"/>
                <w:lang w:val="nl-NL"/>
              </w:rPr>
              <w:t xml:space="preserve"> worden</w:t>
            </w:r>
            <w:r w:rsidR="003C3380">
              <w:rPr>
                <w:rFonts w:cs="Arial"/>
                <w:sz w:val="20"/>
                <w:szCs w:val="20"/>
                <w:lang w:val="nl-NL"/>
              </w:rPr>
              <w:t xml:space="preserve"> aangeduid</w:t>
            </w:r>
            <w:r w:rsidR="001E0886">
              <w:rPr>
                <w:rFonts w:cs="Arial"/>
                <w:sz w:val="20"/>
                <w:szCs w:val="20"/>
                <w:lang w:val="nl-NL"/>
              </w:rPr>
              <w:t xml:space="preserve"> alsook alle informatie daaromtrent.  </w:t>
            </w:r>
          </w:p>
          <w:p w:rsidR="00916BD6" w:rsidRDefault="00916BD6" w:rsidP="00916BD6">
            <w:pPr>
              <w:autoSpaceDE w:val="0"/>
              <w:autoSpaceDN w:val="0"/>
              <w:adjustRightInd w:val="0"/>
              <w:jc w:val="both"/>
              <w:rPr>
                <w:rFonts w:cs="Arial"/>
                <w:sz w:val="20"/>
                <w:szCs w:val="20"/>
                <w:lang w:val="nl-NL"/>
              </w:rPr>
            </w:pPr>
            <w:r>
              <w:rPr>
                <w:rFonts w:cs="Arial"/>
                <w:sz w:val="20"/>
                <w:szCs w:val="20"/>
                <w:lang w:val="nl-NL"/>
              </w:rPr>
              <w:t xml:space="preserve">Het globaal preventieplan wordt opgesteld </w:t>
            </w:r>
            <w:r w:rsidRPr="002F3EB4">
              <w:rPr>
                <w:rFonts w:cs="Arial"/>
                <w:sz w:val="20"/>
                <w:szCs w:val="20"/>
                <w:lang w:val="nl-NL"/>
              </w:rPr>
              <w:t xml:space="preserve">voor een termijn van </w:t>
            </w:r>
            <w:r>
              <w:rPr>
                <w:rFonts w:cs="Arial"/>
                <w:sz w:val="20"/>
                <w:szCs w:val="20"/>
                <w:lang w:val="nl-NL"/>
              </w:rPr>
              <w:t>5</w:t>
            </w:r>
            <w:r w:rsidRPr="002F3EB4">
              <w:rPr>
                <w:rFonts w:cs="Arial"/>
                <w:sz w:val="20"/>
                <w:szCs w:val="20"/>
                <w:lang w:val="nl-NL"/>
              </w:rPr>
              <w:t xml:space="preserve"> jaar</w:t>
            </w:r>
            <w:r>
              <w:rPr>
                <w:rFonts w:cs="Arial"/>
                <w:sz w:val="20"/>
                <w:szCs w:val="20"/>
                <w:lang w:val="nl-NL"/>
              </w:rPr>
              <w:t xml:space="preserve"> maar de werkgever moet jaarlijks :</w:t>
            </w:r>
          </w:p>
          <w:p w:rsidR="00916BD6" w:rsidRPr="00720BFE" w:rsidRDefault="00916BD6" w:rsidP="00F62F94">
            <w:pPr>
              <w:numPr>
                <w:ilvl w:val="0"/>
                <w:numId w:val="32"/>
              </w:numPr>
              <w:autoSpaceDE w:val="0"/>
              <w:autoSpaceDN w:val="0"/>
              <w:adjustRightInd w:val="0"/>
              <w:jc w:val="both"/>
              <w:rPr>
                <w:rFonts w:cs="Arial"/>
                <w:sz w:val="20"/>
                <w:szCs w:val="20"/>
                <w:lang w:val="nl-NL"/>
              </w:rPr>
            </w:pPr>
            <w:r w:rsidRPr="002F3EB4">
              <w:rPr>
                <w:rFonts w:cs="Arial"/>
                <w:spacing w:val="-3"/>
                <w:sz w:val="20"/>
                <w:lang w:val="nl-NL"/>
              </w:rPr>
              <w:t>het globaal preventieplan evalueren</w:t>
            </w:r>
            <w:r>
              <w:rPr>
                <w:rFonts w:cs="Arial"/>
                <w:spacing w:val="-3"/>
                <w:sz w:val="20"/>
                <w:lang w:val="nl-NL"/>
              </w:rPr>
              <w:t>;</w:t>
            </w:r>
          </w:p>
          <w:p w:rsidR="00916BD6" w:rsidRPr="00916BD6" w:rsidRDefault="00916BD6" w:rsidP="00F62F94">
            <w:pPr>
              <w:numPr>
                <w:ilvl w:val="0"/>
                <w:numId w:val="32"/>
              </w:numPr>
              <w:autoSpaceDE w:val="0"/>
              <w:autoSpaceDN w:val="0"/>
              <w:adjustRightInd w:val="0"/>
              <w:jc w:val="both"/>
              <w:rPr>
                <w:rFonts w:cs="Arial"/>
                <w:sz w:val="20"/>
                <w:szCs w:val="20"/>
                <w:lang w:val="nl-NL"/>
              </w:rPr>
            </w:pPr>
            <w:r w:rsidRPr="00720BFE">
              <w:rPr>
                <w:rFonts w:cs="Arial"/>
                <w:spacing w:val="-3"/>
                <w:sz w:val="20"/>
                <w:lang w:val="nl-NL"/>
              </w:rPr>
              <w:t>nagaan of de inventaris en de evaluatie van de risico’s nog steeds actueel zijn;</w:t>
            </w:r>
          </w:p>
          <w:p w:rsidR="004F2E34" w:rsidRPr="00C23B92" w:rsidRDefault="00916BD6" w:rsidP="00F62F94">
            <w:pPr>
              <w:numPr>
                <w:ilvl w:val="0"/>
                <w:numId w:val="32"/>
              </w:numPr>
              <w:autoSpaceDE w:val="0"/>
              <w:autoSpaceDN w:val="0"/>
              <w:adjustRightInd w:val="0"/>
              <w:jc w:val="both"/>
              <w:rPr>
                <w:rFonts w:cs="Arial"/>
                <w:sz w:val="20"/>
                <w:szCs w:val="20"/>
                <w:lang w:val="nl-NL"/>
              </w:rPr>
            </w:pPr>
            <w:r w:rsidRPr="00916BD6">
              <w:rPr>
                <w:rFonts w:cs="Arial"/>
                <w:spacing w:val="-3"/>
                <w:sz w:val="20"/>
                <w:lang w:val="nl-NL"/>
              </w:rPr>
              <w:t>nieuwe risicoevaluaties opstellen voor nieuwe werkposten.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F2E34" w:rsidRPr="004F2E34" w:rsidTr="004F2E34">
              <w:tc>
                <w:tcPr>
                  <w:tcW w:w="8241" w:type="dxa"/>
                  <w:shd w:val="clear" w:color="auto" w:fill="FFFF99"/>
                </w:tcPr>
                <w:p w:rsidR="004F2E34" w:rsidRPr="004F2E34" w:rsidRDefault="004F2E34" w:rsidP="00F62F94">
                  <w:pPr>
                    <w:numPr>
                      <w:ilvl w:val="0"/>
                      <w:numId w:val="30"/>
                    </w:numPr>
                    <w:jc w:val="both"/>
                    <w:rPr>
                      <w:rFonts w:cs="Arial"/>
                      <w:spacing w:val="-3"/>
                      <w:sz w:val="20"/>
                      <w:szCs w:val="20"/>
                      <w:lang w:val="nl-NL"/>
                    </w:rPr>
                  </w:pPr>
                  <w:r w:rsidRPr="003A36F4">
                    <w:rPr>
                      <w:rFonts w:cs="Arial"/>
                      <w:spacing w:val="-3"/>
                      <w:sz w:val="20"/>
                      <w:szCs w:val="20"/>
                      <w:lang w:val="nl-NL"/>
                    </w:rPr>
                    <w:t>WETGEVING</w:t>
                  </w:r>
                </w:p>
              </w:tc>
            </w:tr>
          </w:tbl>
          <w:p w:rsidR="004F2E34" w:rsidRPr="00705EE7" w:rsidRDefault="004F2E34" w:rsidP="006B4550">
            <w:pPr>
              <w:jc w:val="both"/>
              <w:rPr>
                <w:rFonts w:cs="Arial"/>
                <w:sz w:val="10"/>
                <w:szCs w:val="20"/>
                <w:lang w:val="nl-NL"/>
              </w:rPr>
            </w:pPr>
          </w:p>
          <w:p w:rsidR="004F2E34" w:rsidRPr="002F3EB4" w:rsidRDefault="001A465A" w:rsidP="006B4550">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 Titel I, H</w:t>
            </w:r>
            <w:r w:rsidRPr="002F3EB4">
              <w:rPr>
                <w:rFonts w:cs="Arial"/>
                <w:sz w:val="20"/>
                <w:szCs w:val="20"/>
                <w:lang w:val="nl-NL"/>
              </w:rPr>
              <w:t xml:space="preserve">oofdstuk </w:t>
            </w:r>
            <w:smartTag w:uri="urn:schemas-microsoft-com:office:smarttags" w:element="stockticker">
              <w:r w:rsidRPr="002F3EB4">
                <w:rPr>
                  <w:rFonts w:cs="Arial"/>
                  <w:sz w:val="20"/>
                  <w:szCs w:val="20"/>
                  <w:lang w:val="nl-NL"/>
                </w:rPr>
                <w:t>III</w:t>
              </w:r>
            </w:smartTag>
            <w:r w:rsidRPr="002F3EB4">
              <w:rPr>
                <w:rFonts w:cs="Arial"/>
                <w:sz w:val="20"/>
                <w:szCs w:val="20"/>
                <w:lang w:val="nl-NL"/>
              </w:rPr>
              <w:t>, art. 10 - 14</w:t>
            </w:r>
          </w:p>
        </w:tc>
        <w:tc>
          <w:tcPr>
            <w:tcW w:w="567" w:type="dxa"/>
          </w:tcPr>
          <w:p w:rsidR="004F2E34" w:rsidRPr="002F3EB4" w:rsidRDefault="004F2E34" w:rsidP="006B4550">
            <w:pPr>
              <w:rPr>
                <w:rFonts w:cs="Arial"/>
                <w:sz w:val="20"/>
                <w:szCs w:val="20"/>
                <w:lang w:val="nl-NL"/>
              </w:rPr>
            </w:pPr>
          </w:p>
        </w:tc>
        <w:tc>
          <w:tcPr>
            <w:tcW w:w="609" w:type="dxa"/>
          </w:tcPr>
          <w:p w:rsidR="004F2E34" w:rsidRPr="002F3EB4" w:rsidRDefault="004F2E34" w:rsidP="006B4550">
            <w:pPr>
              <w:rPr>
                <w:rFonts w:cs="Arial"/>
                <w:sz w:val="20"/>
                <w:szCs w:val="20"/>
                <w:lang w:val="nl-NL"/>
              </w:rPr>
            </w:pPr>
          </w:p>
        </w:tc>
        <w:tc>
          <w:tcPr>
            <w:tcW w:w="540" w:type="dxa"/>
          </w:tcPr>
          <w:p w:rsidR="004F2E34" w:rsidRPr="002F3EB4" w:rsidRDefault="004F2E34" w:rsidP="006B4550">
            <w:pPr>
              <w:rPr>
                <w:rFonts w:cs="Arial"/>
                <w:sz w:val="20"/>
                <w:szCs w:val="20"/>
                <w:lang w:val="nl-NL"/>
              </w:rPr>
            </w:pPr>
          </w:p>
        </w:tc>
      </w:tr>
      <w:tr w:rsidR="004F2E34" w:rsidRPr="00C16B7E" w:rsidTr="006B4550">
        <w:tc>
          <w:tcPr>
            <w:tcW w:w="8472" w:type="dxa"/>
          </w:tcPr>
          <w:p w:rsidR="004F2E34" w:rsidRPr="00705EE7" w:rsidRDefault="004F2E34" w:rsidP="006B4550">
            <w:pPr>
              <w:rPr>
                <w:rFonts w:cs="Arial"/>
                <w:sz w:val="12"/>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F2E34" w:rsidRPr="004F2E34" w:rsidTr="004F2E34">
              <w:tc>
                <w:tcPr>
                  <w:tcW w:w="8241" w:type="dxa"/>
                  <w:shd w:val="clear" w:color="auto" w:fill="FFFF99"/>
                </w:tcPr>
                <w:p w:rsidR="004F2E34" w:rsidRPr="004F2E34" w:rsidRDefault="004F2E34" w:rsidP="00F62F94">
                  <w:pPr>
                    <w:numPr>
                      <w:ilvl w:val="0"/>
                      <w:numId w:val="30"/>
                    </w:numPr>
                    <w:rPr>
                      <w:rFonts w:cs="Arial"/>
                      <w:spacing w:val="-3"/>
                      <w:sz w:val="20"/>
                      <w:szCs w:val="20"/>
                      <w:lang w:val="nl-NL"/>
                    </w:rPr>
                  </w:pPr>
                  <w:r w:rsidRPr="004F2E34">
                    <w:rPr>
                      <w:rFonts w:cs="Arial"/>
                      <w:spacing w:val="-3"/>
                      <w:sz w:val="20"/>
                      <w:szCs w:val="20"/>
                      <w:lang w:val="nl-NL"/>
                    </w:rPr>
                    <w:t>RAADGEVINGEN</w:t>
                  </w:r>
                </w:p>
              </w:tc>
            </w:tr>
          </w:tbl>
          <w:p w:rsidR="00086BAC" w:rsidRPr="000508F1" w:rsidRDefault="00086BAC" w:rsidP="00F62F94">
            <w:pPr>
              <w:pStyle w:val="ListParagraph"/>
              <w:numPr>
                <w:ilvl w:val="0"/>
                <w:numId w:val="46"/>
              </w:numPr>
              <w:rPr>
                <w:rFonts w:cs="Arial"/>
                <w:sz w:val="20"/>
                <w:szCs w:val="20"/>
                <w:lang w:val="nl-NL"/>
              </w:rPr>
            </w:pPr>
            <w:r w:rsidRPr="000508F1">
              <w:rPr>
                <w:rFonts w:cs="Arial"/>
                <w:sz w:val="20"/>
                <w:szCs w:val="20"/>
                <w:lang w:val="nl-NL"/>
              </w:rPr>
              <w:t xml:space="preserve">Vervolledig deze risicoanalyse - checklist </w:t>
            </w:r>
          </w:p>
          <w:p w:rsidR="00086BAC" w:rsidRDefault="00086BAC" w:rsidP="00086BAC">
            <w:pPr>
              <w:numPr>
                <w:ilvl w:val="0"/>
                <w:numId w:val="1"/>
              </w:numPr>
              <w:rPr>
                <w:rFonts w:cs="Arial"/>
                <w:sz w:val="20"/>
                <w:szCs w:val="20"/>
                <w:lang w:val="nl-NL"/>
              </w:rPr>
            </w:pPr>
            <w:r w:rsidRPr="002F3EB4">
              <w:rPr>
                <w:rFonts w:cs="Arial"/>
                <w:sz w:val="20"/>
                <w:szCs w:val="20"/>
                <w:lang w:val="nl-NL"/>
              </w:rPr>
              <w:t xml:space="preserve">Schrijf </w:t>
            </w:r>
            <w:r>
              <w:rPr>
                <w:rFonts w:cs="Arial"/>
                <w:sz w:val="20"/>
                <w:szCs w:val="20"/>
                <w:lang w:val="nl-NL"/>
              </w:rPr>
              <w:t xml:space="preserve">op een blad uit bijlage 1 </w:t>
            </w:r>
            <w:r w:rsidRPr="002F3EB4">
              <w:rPr>
                <w:rFonts w:cs="Arial"/>
                <w:sz w:val="20"/>
                <w:szCs w:val="20"/>
                <w:lang w:val="nl-NL"/>
              </w:rPr>
              <w:t xml:space="preserve">voor elk risico of non-conformiteit </w:t>
            </w:r>
            <w:r>
              <w:rPr>
                <w:rFonts w:cs="Arial"/>
                <w:sz w:val="20"/>
                <w:szCs w:val="20"/>
                <w:lang w:val="nl-NL"/>
              </w:rPr>
              <w:t>:</w:t>
            </w:r>
          </w:p>
          <w:p w:rsidR="00086BAC" w:rsidRDefault="00086BAC" w:rsidP="00F62F94">
            <w:pPr>
              <w:numPr>
                <w:ilvl w:val="0"/>
                <w:numId w:val="22"/>
              </w:numPr>
              <w:tabs>
                <w:tab w:val="left" w:pos="851"/>
              </w:tabs>
              <w:ind w:hanging="11"/>
              <w:rPr>
                <w:rFonts w:cs="Arial"/>
                <w:sz w:val="20"/>
                <w:szCs w:val="20"/>
                <w:lang w:val="nl-NL"/>
              </w:rPr>
            </w:pPr>
            <w:r w:rsidRPr="002F3EB4">
              <w:rPr>
                <w:rFonts w:cs="Arial"/>
                <w:sz w:val="20"/>
                <w:szCs w:val="20"/>
                <w:lang w:val="nl-NL"/>
              </w:rPr>
              <w:t xml:space="preserve">de te </w:t>
            </w:r>
            <w:r>
              <w:rPr>
                <w:rFonts w:cs="Arial"/>
                <w:sz w:val="20"/>
                <w:szCs w:val="20"/>
                <w:lang w:val="nl-NL"/>
              </w:rPr>
              <w:t xml:space="preserve">uit te voeren </w:t>
            </w:r>
            <w:r w:rsidRPr="002F3EB4">
              <w:rPr>
                <w:rFonts w:cs="Arial"/>
                <w:sz w:val="20"/>
                <w:szCs w:val="20"/>
                <w:lang w:val="nl-NL"/>
              </w:rPr>
              <w:t>preventiemaatregelen,</w:t>
            </w:r>
          </w:p>
          <w:p w:rsidR="00086BAC" w:rsidRDefault="00086BAC" w:rsidP="00F62F94">
            <w:pPr>
              <w:numPr>
                <w:ilvl w:val="0"/>
                <w:numId w:val="22"/>
              </w:numPr>
              <w:tabs>
                <w:tab w:val="left" w:pos="851"/>
              </w:tabs>
              <w:ind w:hanging="11"/>
              <w:rPr>
                <w:rFonts w:cs="Arial"/>
                <w:sz w:val="20"/>
                <w:szCs w:val="20"/>
                <w:lang w:val="nl-NL"/>
              </w:rPr>
            </w:pPr>
            <w:r w:rsidRPr="00086BAC">
              <w:rPr>
                <w:rFonts w:cs="Arial"/>
                <w:sz w:val="20"/>
                <w:szCs w:val="20"/>
                <w:lang w:val="nl-NL"/>
              </w:rPr>
              <w:t xml:space="preserve"> de verantwoordelijke van de uitvoering,</w:t>
            </w:r>
          </w:p>
          <w:p w:rsidR="00086BAC" w:rsidRDefault="00086BAC" w:rsidP="00F62F94">
            <w:pPr>
              <w:numPr>
                <w:ilvl w:val="0"/>
                <w:numId w:val="22"/>
              </w:numPr>
              <w:tabs>
                <w:tab w:val="left" w:pos="851"/>
              </w:tabs>
              <w:ind w:hanging="11"/>
              <w:rPr>
                <w:rFonts w:cs="Arial"/>
                <w:sz w:val="20"/>
                <w:szCs w:val="20"/>
                <w:lang w:val="nl-NL"/>
              </w:rPr>
            </w:pPr>
            <w:r w:rsidRPr="00086BAC">
              <w:rPr>
                <w:rFonts w:cs="Arial"/>
                <w:sz w:val="20"/>
                <w:szCs w:val="20"/>
                <w:lang w:val="nl-NL"/>
              </w:rPr>
              <w:t xml:space="preserve"> het </w:t>
            </w:r>
            <w:r>
              <w:rPr>
                <w:rFonts w:cs="Arial"/>
                <w:sz w:val="20"/>
                <w:szCs w:val="20"/>
                <w:lang w:val="nl-NL"/>
              </w:rPr>
              <w:t xml:space="preserve">nodig </w:t>
            </w:r>
            <w:r w:rsidRPr="00086BAC">
              <w:rPr>
                <w:rFonts w:cs="Arial"/>
                <w:sz w:val="20"/>
                <w:szCs w:val="20"/>
                <w:lang w:val="nl-NL"/>
              </w:rPr>
              <w:t xml:space="preserve">budget </w:t>
            </w:r>
            <w:r>
              <w:rPr>
                <w:rFonts w:cs="Arial"/>
                <w:sz w:val="20"/>
                <w:szCs w:val="20"/>
                <w:lang w:val="nl-NL"/>
              </w:rPr>
              <w:t>voor de uitvoering,</w:t>
            </w:r>
          </w:p>
          <w:p w:rsidR="00086BAC" w:rsidRDefault="00086BAC" w:rsidP="00F62F94">
            <w:pPr>
              <w:numPr>
                <w:ilvl w:val="0"/>
                <w:numId w:val="22"/>
              </w:numPr>
              <w:tabs>
                <w:tab w:val="left" w:pos="851"/>
              </w:tabs>
              <w:ind w:hanging="11"/>
              <w:rPr>
                <w:rFonts w:cs="Arial"/>
                <w:sz w:val="20"/>
                <w:szCs w:val="20"/>
                <w:lang w:val="nl-NL"/>
              </w:rPr>
            </w:pPr>
            <w:r>
              <w:rPr>
                <w:rFonts w:cs="Arial"/>
                <w:sz w:val="20"/>
                <w:szCs w:val="20"/>
                <w:lang w:val="nl-NL"/>
              </w:rPr>
              <w:t>de termijn voor de uitvoering.</w:t>
            </w:r>
          </w:p>
          <w:p w:rsidR="004F2E34" w:rsidRPr="00086BAC" w:rsidRDefault="00086BAC" w:rsidP="00086BAC">
            <w:pPr>
              <w:numPr>
                <w:ilvl w:val="0"/>
                <w:numId w:val="1"/>
              </w:numPr>
              <w:rPr>
                <w:rFonts w:cs="Arial"/>
                <w:sz w:val="20"/>
                <w:szCs w:val="20"/>
                <w:lang w:val="nl-NL"/>
              </w:rPr>
            </w:pPr>
            <w:r w:rsidRPr="002F3EB4">
              <w:rPr>
                <w:rFonts w:cs="Arial"/>
                <w:sz w:val="20"/>
                <w:szCs w:val="20"/>
                <w:lang w:val="nl-NL"/>
              </w:rPr>
              <w:t>Controleer jaarlijks of de analyse nog steeds actueel is (heeft uw onderneming nieuwe activiteiten, geven de genomen preventiemaatregelen voldoening,…).</w:t>
            </w:r>
          </w:p>
        </w:tc>
        <w:tc>
          <w:tcPr>
            <w:tcW w:w="567" w:type="dxa"/>
          </w:tcPr>
          <w:p w:rsidR="004F2E34" w:rsidRPr="002F3EB4" w:rsidRDefault="004F2E34" w:rsidP="006B4550">
            <w:pPr>
              <w:rPr>
                <w:rFonts w:cs="Arial"/>
                <w:sz w:val="20"/>
                <w:szCs w:val="20"/>
                <w:lang w:val="nl-NL"/>
              </w:rPr>
            </w:pPr>
          </w:p>
        </w:tc>
        <w:tc>
          <w:tcPr>
            <w:tcW w:w="609" w:type="dxa"/>
          </w:tcPr>
          <w:p w:rsidR="004F2E34" w:rsidRPr="002F3EB4" w:rsidRDefault="004F2E34" w:rsidP="006B4550">
            <w:pPr>
              <w:rPr>
                <w:rFonts w:cs="Arial"/>
                <w:sz w:val="20"/>
                <w:szCs w:val="20"/>
                <w:lang w:val="nl-NL"/>
              </w:rPr>
            </w:pPr>
          </w:p>
        </w:tc>
        <w:tc>
          <w:tcPr>
            <w:tcW w:w="540" w:type="dxa"/>
          </w:tcPr>
          <w:p w:rsidR="004F2E34" w:rsidRPr="002F3EB4" w:rsidRDefault="004F2E34" w:rsidP="006B4550">
            <w:pPr>
              <w:rPr>
                <w:rFonts w:cs="Arial"/>
                <w:sz w:val="20"/>
                <w:szCs w:val="20"/>
                <w:lang w:val="nl-NL"/>
              </w:rPr>
            </w:pPr>
          </w:p>
        </w:tc>
      </w:tr>
      <w:tr w:rsidR="004F2E34" w:rsidRPr="00416449" w:rsidTr="006B4550">
        <w:tc>
          <w:tcPr>
            <w:tcW w:w="8472" w:type="dxa"/>
          </w:tcPr>
          <w:p w:rsidR="004F2E34" w:rsidRPr="000508F1" w:rsidRDefault="004F2E34" w:rsidP="006B4550">
            <w:pPr>
              <w:rPr>
                <w:rFonts w:cs="Arial"/>
                <w:bCs/>
                <w:sz w:val="16"/>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F2E34" w:rsidRPr="004F2E34" w:rsidTr="004F2E34">
              <w:tc>
                <w:tcPr>
                  <w:tcW w:w="8241" w:type="dxa"/>
                  <w:shd w:val="clear" w:color="auto" w:fill="FFFF99"/>
                </w:tcPr>
                <w:p w:rsidR="004F2E34" w:rsidRPr="004F2E34" w:rsidRDefault="004F2E34" w:rsidP="00F62F94">
                  <w:pPr>
                    <w:numPr>
                      <w:ilvl w:val="0"/>
                      <w:numId w:val="30"/>
                    </w:numPr>
                    <w:rPr>
                      <w:rFonts w:cs="Arial"/>
                      <w:bCs/>
                      <w:spacing w:val="-3"/>
                      <w:sz w:val="20"/>
                      <w:szCs w:val="20"/>
                      <w:lang w:val="nl-NL"/>
                    </w:rPr>
                  </w:pPr>
                  <w:r w:rsidRPr="004F2E34">
                    <w:rPr>
                      <w:rFonts w:cs="Arial"/>
                      <w:bCs/>
                      <w:spacing w:val="-3"/>
                      <w:sz w:val="20"/>
                      <w:szCs w:val="20"/>
                      <w:lang w:val="nl-NL"/>
                    </w:rPr>
                    <w:t xml:space="preserve">OPMERKINGEN  - VASTGESTELDE NON-CONFORMITEITEN </w:t>
                  </w:r>
                </w:p>
              </w:tc>
            </w:tr>
          </w:tbl>
          <w:p w:rsidR="001E0886" w:rsidRDefault="004F2E34" w:rsidP="006B4550">
            <w:pPr>
              <w:rPr>
                <w:rFonts w:cs="Arial"/>
                <w:sz w:val="32"/>
                <w:szCs w:val="32"/>
                <w:lang w:val="nl-NL"/>
              </w:rPr>
            </w:pPr>
            <w:r w:rsidRPr="00453D74">
              <w:rPr>
                <w:rFonts w:cs="Arial"/>
                <w:sz w:val="32"/>
                <w:szCs w:val="32"/>
                <w:lang w:val="nl-NL"/>
              </w:rPr>
              <w:t>____________________________________________________________________________________________</w:t>
            </w:r>
          </w:p>
          <w:p w:rsidR="0034658F" w:rsidRPr="0034658F" w:rsidRDefault="0034658F" w:rsidP="006B4550">
            <w:pPr>
              <w:rPr>
                <w:rFonts w:cs="Arial"/>
                <w:szCs w:val="32"/>
                <w:lang w:val="nl-NL"/>
              </w:rPr>
            </w:pPr>
          </w:p>
        </w:tc>
        <w:tc>
          <w:tcPr>
            <w:tcW w:w="567" w:type="dxa"/>
          </w:tcPr>
          <w:p w:rsidR="004F2E34" w:rsidRPr="002F3EB4" w:rsidRDefault="004F2E34" w:rsidP="006B4550">
            <w:pPr>
              <w:rPr>
                <w:rFonts w:cs="Arial"/>
                <w:sz w:val="20"/>
                <w:szCs w:val="20"/>
                <w:lang w:val="nl-NL"/>
              </w:rPr>
            </w:pPr>
          </w:p>
        </w:tc>
        <w:tc>
          <w:tcPr>
            <w:tcW w:w="609" w:type="dxa"/>
          </w:tcPr>
          <w:p w:rsidR="004F2E34" w:rsidRPr="002F3EB4" w:rsidRDefault="004F2E34" w:rsidP="006B4550">
            <w:pPr>
              <w:rPr>
                <w:rFonts w:cs="Arial"/>
                <w:sz w:val="20"/>
                <w:szCs w:val="20"/>
                <w:lang w:val="nl-NL"/>
              </w:rPr>
            </w:pPr>
          </w:p>
        </w:tc>
        <w:tc>
          <w:tcPr>
            <w:tcW w:w="540" w:type="dxa"/>
          </w:tcPr>
          <w:p w:rsidR="004F2E34" w:rsidRPr="002F3EB4" w:rsidRDefault="004F2E34" w:rsidP="006B4550">
            <w:pPr>
              <w:rPr>
                <w:rFonts w:cs="Arial"/>
                <w:sz w:val="20"/>
                <w:szCs w:val="20"/>
                <w:lang w:val="nl-NL"/>
              </w:rPr>
            </w:pPr>
          </w:p>
        </w:tc>
      </w:tr>
    </w:tbl>
    <w:p w:rsidR="004F2E34" w:rsidRDefault="004F2E34">
      <w:pPr>
        <w:rPr>
          <w:rFonts w:cs="Arial"/>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086BAC" w:rsidRPr="00086BAC" w:rsidTr="00086BAC">
        <w:tc>
          <w:tcPr>
            <w:tcW w:w="8472" w:type="dxa"/>
            <w:shd w:val="clear" w:color="auto" w:fill="FBD4B4"/>
          </w:tcPr>
          <w:p w:rsidR="00086BAC" w:rsidRPr="00337275" w:rsidRDefault="00086BAC" w:rsidP="00086BAC">
            <w:pPr>
              <w:pStyle w:val="Heading3"/>
              <w:numPr>
                <w:ilvl w:val="0"/>
                <w:numId w:val="0"/>
              </w:numPr>
              <w:spacing w:before="240"/>
              <w:rPr>
                <w:rFonts w:ascii="Arial" w:hAnsi="Arial" w:cs="Arial"/>
                <w:bCs/>
                <w:sz w:val="20"/>
              </w:rPr>
            </w:pPr>
            <w:r>
              <w:rPr>
                <w:rFonts w:ascii="Arial" w:hAnsi="Arial" w:cs="Arial"/>
                <w:bCs/>
                <w:sz w:val="24"/>
              </w:rPr>
              <w:t xml:space="preserve">3.1.3 </w:t>
            </w:r>
            <w:r w:rsidRPr="00337275">
              <w:rPr>
                <w:rFonts w:ascii="Arial" w:hAnsi="Arial" w:cs="Arial"/>
                <w:bCs/>
                <w:sz w:val="24"/>
              </w:rPr>
              <w:t xml:space="preserve"> </w:t>
            </w:r>
            <w:r>
              <w:rPr>
                <w:rFonts w:ascii="Arial" w:hAnsi="Arial" w:cs="Arial"/>
                <w:bCs/>
                <w:sz w:val="24"/>
              </w:rPr>
              <w:t>JAARLIJKS ACTIEPLAN</w:t>
            </w:r>
          </w:p>
        </w:tc>
        <w:tc>
          <w:tcPr>
            <w:tcW w:w="567" w:type="dxa"/>
            <w:shd w:val="clear" w:color="auto" w:fill="D6E3BC"/>
            <w:vAlign w:val="center"/>
          </w:tcPr>
          <w:p w:rsidR="00086BAC" w:rsidRPr="00337275" w:rsidRDefault="00086BAC" w:rsidP="00086BAC">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vAlign w:val="center"/>
          </w:tcPr>
          <w:p w:rsidR="00086BAC" w:rsidRPr="00337275" w:rsidRDefault="00086BAC" w:rsidP="00086BAC">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vAlign w:val="center"/>
          </w:tcPr>
          <w:p w:rsidR="00086BAC" w:rsidRPr="00337275" w:rsidRDefault="00086BAC" w:rsidP="00086BAC">
            <w:pPr>
              <w:spacing w:before="240"/>
              <w:jc w:val="center"/>
              <w:rPr>
                <w:rFonts w:cs="Arial"/>
                <w:b/>
                <w:sz w:val="16"/>
                <w:szCs w:val="14"/>
                <w:lang w:val="nl-NL"/>
              </w:rPr>
            </w:pPr>
            <w:r w:rsidRPr="00337275">
              <w:rPr>
                <w:rFonts w:cs="Arial"/>
                <w:b/>
                <w:sz w:val="16"/>
                <w:szCs w:val="14"/>
                <w:lang w:val="nl-NL"/>
              </w:rPr>
              <w:t>NVT</w:t>
            </w:r>
          </w:p>
        </w:tc>
      </w:tr>
      <w:tr w:rsidR="00086BAC" w:rsidRPr="00C16B7E" w:rsidTr="00086BAC">
        <w:tc>
          <w:tcPr>
            <w:tcW w:w="8472" w:type="dxa"/>
          </w:tcPr>
          <w:p w:rsidR="00086BAC" w:rsidRPr="00F63E67" w:rsidRDefault="00086BAC" w:rsidP="00086BAC">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086BAC" w:rsidRPr="00C16B7E" w:rsidTr="00086BAC">
              <w:tc>
                <w:tcPr>
                  <w:tcW w:w="8241" w:type="dxa"/>
                  <w:shd w:val="clear" w:color="auto" w:fill="FFFF99"/>
                </w:tcPr>
                <w:p w:rsidR="00086BAC" w:rsidRPr="00995F6B" w:rsidRDefault="00086BAC" w:rsidP="00F62F94">
                  <w:pPr>
                    <w:numPr>
                      <w:ilvl w:val="0"/>
                      <w:numId w:val="33"/>
                    </w:numPr>
                    <w:ind w:right="-40"/>
                    <w:jc w:val="both"/>
                    <w:rPr>
                      <w:rFonts w:cs="Arial"/>
                      <w:szCs w:val="20"/>
                      <w:lang w:val="nl-NL"/>
                    </w:rPr>
                  </w:pPr>
                  <w:r w:rsidRPr="00995F6B">
                    <w:rPr>
                      <w:rFonts w:cs="Arial"/>
                      <w:sz w:val="20"/>
                      <w:szCs w:val="20"/>
                      <w:lang w:val="nl-NL"/>
                    </w:rPr>
                    <w:t>MOGELIJKE RISICO’S EN TOEPASSELIJKE PLICHTEN</w:t>
                  </w:r>
                </w:p>
              </w:tc>
            </w:tr>
          </w:tbl>
          <w:p w:rsidR="00407D34" w:rsidRDefault="00407D34" w:rsidP="00407D34">
            <w:pPr>
              <w:pStyle w:val="BodyText"/>
              <w:rPr>
                <w:rFonts w:ascii="Arial" w:hAnsi="Arial" w:cs="Arial"/>
                <w:spacing w:val="-3"/>
                <w:sz w:val="20"/>
                <w:lang w:val="nl-NL"/>
              </w:rPr>
            </w:pPr>
            <w:r w:rsidRPr="002F3EB4">
              <w:rPr>
                <w:rFonts w:ascii="Arial" w:hAnsi="Arial" w:cs="Arial"/>
                <w:spacing w:val="-3"/>
                <w:sz w:val="20"/>
                <w:lang w:val="nl-NL"/>
              </w:rPr>
              <w:t xml:space="preserve">De </w:t>
            </w:r>
            <w:r>
              <w:rPr>
                <w:rFonts w:ascii="Arial" w:hAnsi="Arial" w:cs="Arial"/>
                <w:spacing w:val="-3"/>
                <w:sz w:val="20"/>
                <w:lang w:val="nl-NL"/>
              </w:rPr>
              <w:t>werkgever</w:t>
            </w:r>
            <w:r w:rsidRPr="002F3EB4">
              <w:rPr>
                <w:rFonts w:ascii="Arial" w:hAnsi="Arial" w:cs="Arial"/>
                <w:spacing w:val="-3"/>
                <w:sz w:val="20"/>
                <w:lang w:val="nl-NL"/>
              </w:rPr>
              <w:t xml:space="preserve"> moet </w:t>
            </w:r>
            <w:r>
              <w:rPr>
                <w:rFonts w:ascii="Arial" w:hAnsi="Arial" w:cs="Arial"/>
                <w:spacing w:val="-3"/>
                <w:sz w:val="20"/>
                <w:lang w:val="nl-NL"/>
              </w:rPr>
              <w:t xml:space="preserve">voor </w:t>
            </w:r>
            <w:r w:rsidR="001E0886">
              <w:rPr>
                <w:rFonts w:ascii="Arial" w:hAnsi="Arial" w:cs="Arial"/>
                <w:spacing w:val="-3"/>
                <w:sz w:val="20"/>
                <w:lang w:val="nl-NL"/>
              </w:rPr>
              <w:t>elk</w:t>
            </w:r>
            <w:r w:rsidRPr="002F3EB4">
              <w:rPr>
                <w:rFonts w:ascii="Arial" w:hAnsi="Arial" w:cs="Arial"/>
                <w:spacing w:val="-3"/>
                <w:sz w:val="20"/>
                <w:lang w:val="nl-NL"/>
              </w:rPr>
              <w:t xml:space="preserve"> volgend dienstjaar een </w:t>
            </w:r>
            <w:r w:rsidRPr="00407D34">
              <w:rPr>
                <w:rFonts w:ascii="Arial" w:hAnsi="Arial" w:cs="Arial"/>
                <w:b/>
                <w:spacing w:val="-3"/>
                <w:sz w:val="20"/>
                <w:lang w:val="nl-NL"/>
              </w:rPr>
              <w:t>jaarlijks actieplan</w:t>
            </w:r>
            <w:r w:rsidRPr="002F3EB4">
              <w:rPr>
                <w:rFonts w:ascii="Arial" w:hAnsi="Arial" w:cs="Arial"/>
                <w:spacing w:val="-3"/>
                <w:sz w:val="20"/>
                <w:lang w:val="nl-NL"/>
              </w:rPr>
              <w:t xml:space="preserve"> opstellen</w:t>
            </w:r>
            <w:r>
              <w:rPr>
                <w:rFonts w:ascii="Arial" w:hAnsi="Arial" w:cs="Arial"/>
                <w:spacing w:val="-3"/>
                <w:sz w:val="20"/>
                <w:lang w:val="nl-NL"/>
              </w:rPr>
              <w:t xml:space="preserve"> </w:t>
            </w:r>
            <w:r w:rsidR="003C3380">
              <w:rPr>
                <w:rFonts w:ascii="Arial" w:hAnsi="Arial" w:cs="Arial"/>
                <w:spacing w:val="-3"/>
                <w:sz w:val="20"/>
                <w:lang w:val="nl-NL"/>
              </w:rPr>
              <w:t>dat gebaseer</w:t>
            </w:r>
            <w:r w:rsidRPr="002F3EB4">
              <w:rPr>
                <w:rFonts w:ascii="Arial" w:hAnsi="Arial" w:cs="Arial"/>
                <w:spacing w:val="-3"/>
                <w:sz w:val="20"/>
                <w:lang w:val="nl-NL"/>
              </w:rPr>
              <w:t xml:space="preserve">d  is op het globaal preventieplan. </w:t>
            </w:r>
            <w:r>
              <w:rPr>
                <w:rFonts w:ascii="Arial" w:hAnsi="Arial" w:cs="Arial"/>
                <w:spacing w:val="-3"/>
                <w:sz w:val="20"/>
                <w:lang w:val="nl-NL"/>
              </w:rPr>
              <w:t>Dit plan houdt de volgende punten in :</w:t>
            </w:r>
          </w:p>
          <w:p w:rsidR="00407D34" w:rsidRDefault="00407D34" w:rsidP="00F62F94">
            <w:pPr>
              <w:pStyle w:val="BodyText"/>
              <w:numPr>
                <w:ilvl w:val="0"/>
                <w:numId w:val="34"/>
              </w:numPr>
              <w:rPr>
                <w:rFonts w:ascii="Arial" w:hAnsi="Arial" w:cs="Arial"/>
                <w:spacing w:val="-3"/>
                <w:sz w:val="20"/>
                <w:lang w:val="nl-NL"/>
              </w:rPr>
            </w:pPr>
            <w:r>
              <w:rPr>
                <w:rFonts w:ascii="Arial" w:hAnsi="Arial" w:cs="Arial"/>
                <w:spacing w:val="-3"/>
                <w:sz w:val="20"/>
                <w:lang w:val="nl-NL"/>
              </w:rPr>
              <w:t xml:space="preserve">de </w:t>
            </w:r>
            <w:r w:rsidRPr="002F3EB4">
              <w:rPr>
                <w:rFonts w:ascii="Arial" w:hAnsi="Arial" w:cs="Arial"/>
                <w:spacing w:val="-3"/>
                <w:sz w:val="20"/>
                <w:lang w:val="nl-NL"/>
              </w:rPr>
              <w:t>doelstellingen in het kader van het preventiebeleid</w:t>
            </w:r>
            <w:r>
              <w:rPr>
                <w:rFonts w:ascii="Arial" w:hAnsi="Arial" w:cs="Arial"/>
                <w:spacing w:val="-3"/>
                <w:sz w:val="20"/>
                <w:lang w:val="nl-NL"/>
              </w:rPr>
              <w:t>;</w:t>
            </w:r>
          </w:p>
          <w:p w:rsidR="00407D34" w:rsidRDefault="00407D34" w:rsidP="00F62F94">
            <w:pPr>
              <w:pStyle w:val="BodyText"/>
              <w:numPr>
                <w:ilvl w:val="0"/>
                <w:numId w:val="34"/>
              </w:numPr>
              <w:rPr>
                <w:rFonts w:ascii="Arial" w:hAnsi="Arial" w:cs="Arial"/>
                <w:spacing w:val="-3"/>
                <w:sz w:val="20"/>
                <w:lang w:val="nl-NL"/>
              </w:rPr>
            </w:pPr>
            <w:r w:rsidRPr="002F3EB4">
              <w:rPr>
                <w:rFonts w:ascii="Arial" w:hAnsi="Arial" w:cs="Arial"/>
                <w:spacing w:val="-3"/>
                <w:sz w:val="20"/>
                <w:lang w:val="nl-NL"/>
              </w:rPr>
              <w:t>de middelen en methoden</w:t>
            </w:r>
            <w:r>
              <w:rPr>
                <w:rFonts w:ascii="Arial" w:hAnsi="Arial" w:cs="Arial"/>
                <w:spacing w:val="-3"/>
                <w:sz w:val="20"/>
                <w:lang w:val="nl-NL"/>
              </w:rPr>
              <w:t xml:space="preserve"> om deze doelstellingen te bereiken;</w:t>
            </w:r>
          </w:p>
          <w:p w:rsidR="00086BAC" w:rsidRPr="00C23B92" w:rsidRDefault="00407D34" w:rsidP="00F62F94">
            <w:pPr>
              <w:pStyle w:val="BodyText"/>
              <w:numPr>
                <w:ilvl w:val="0"/>
                <w:numId w:val="34"/>
              </w:numPr>
              <w:rPr>
                <w:rFonts w:ascii="Arial" w:hAnsi="Arial" w:cs="Arial"/>
                <w:spacing w:val="-3"/>
                <w:sz w:val="20"/>
                <w:lang w:val="nl-NL"/>
              </w:rPr>
            </w:pPr>
            <w:r>
              <w:rPr>
                <w:rFonts w:ascii="Arial" w:hAnsi="Arial" w:cs="Arial"/>
                <w:spacing w:val="-3"/>
                <w:sz w:val="20"/>
                <w:lang w:val="nl-NL"/>
              </w:rPr>
              <w:t xml:space="preserve">de opdrachten van alle betrokken </w:t>
            </w:r>
            <w:r w:rsidRPr="002F3EB4">
              <w:rPr>
                <w:rFonts w:ascii="Arial" w:hAnsi="Arial" w:cs="Arial"/>
                <w:spacing w:val="-3"/>
                <w:sz w:val="20"/>
                <w:lang w:val="nl-NL"/>
              </w:rPr>
              <w:t>personen</w:t>
            </w:r>
            <w:r>
              <w:rPr>
                <w:rFonts w:ascii="Arial" w:hAnsi="Arial" w:cs="Arial"/>
                <w:spacing w:val="-3"/>
                <w:sz w:val="20"/>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086BAC" w:rsidRPr="00086BAC" w:rsidTr="00086BAC">
              <w:tc>
                <w:tcPr>
                  <w:tcW w:w="8241" w:type="dxa"/>
                  <w:shd w:val="clear" w:color="auto" w:fill="FFFF99"/>
                </w:tcPr>
                <w:p w:rsidR="00086BAC" w:rsidRPr="00086BAC" w:rsidRDefault="00086BAC" w:rsidP="00F62F94">
                  <w:pPr>
                    <w:numPr>
                      <w:ilvl w:val="0"/>
                      <w:numId w:val="33"/>
                    </w:numPr>
                    <w:jc w:val="both"/>
                    <w:rPr>
                      <w:rFonts w:cs="Arial"/>
                      <w:spacing w:val="-3"/>
                      <w:sz w:val="20"/>
                      <w:szCs w:val="20"/>
                      <w:lang w:val="nl-NL"/>
                    </w:rPr>
                  </w:pPr>
                  <w:r w:rsidRPr="00086BAC">
                    <w:rPr>
                      <w:rFonts w:cs="Arial"/>
                      <w:spacing w:val="-3"/>
                      <w:sz w:val="20"/>
                      <w:szCs w:val="20"/>
                      <w:lang w:val="nl-NL"/>
                    </w:rPr>
                    <w:t>WETGEVING</w:t>
                  </w:r>
                </w:p>
              </w:tc>
            </w:tr>
          </w:tbl>
          <w:p w:rsidR="00086BAC" w:rsidRPr="00705EE7" w:rsidRDefault="00086BAC" w:rsidP="00086BAC">
            <w:pPr>
              <w:jc w:val="both"/>
              <w:rPr>
                <w:rFonts w:cs="Arial"/>
                <w:sz w:val="10"/>
                <w:szCs w:val="20"/>
                <w:lang w:val="nl-NL"/>
              </w:rPr>
            </w:pPr>
          </w:p>
          <w:p w:rsidR="00086BAC" w:rsidRPr="002F3EB4" w:rsidRDefault="00086BAC" w:rsidP="00086BAC">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 T</w:t>
            </w:r>
            <w:r w:rsidRPr="002F3EB4">
              <w:rPr>
                <w:rFonts w:cs="Arial"/>
                <w:sz w:val="20"/>
                <w:szCs w:val="20"/>
                <w:lang w:val="nl-NL"/>
              </w:rPr>
              <w:t xml:space="preserve">itel I, </w:t>
            </w:r>
            <w:r>
              <w:rPr>
                <w:rFonts w:cs="Arial"/>
                <w:sz w:val="20"/>
                <w:szCs w:val="20"/>
                <w:lang w:val="nl-NL"/>
              </w:rPr>
              <w:t>H</w:t>
            </w:r>
            <w:r w:rsidRPr="002F3EB4">
              <w:rPr>
                <w:rFonts w:cs="Arial"/>
                <w:sz w:val="20"/>
                <w:szCs w:val="20"/>
                <w:lang w:val="nl-NL"/>
              </w:rPr>
              <w:t>oofdstuk</w:t>
            </w:r>
            <w:r>
              <w:rPr>
                <w:rFonts w:cs="Arial"/>
                <w:sz w:val="20"/>
                <w:szCs w:val="20"/>
                <w:lang w:val="nl-NL"/>
              </w:rPr>
              <w:t xml:space="preserve"> 3, art. 10 en</w:t>
            </w:r>
            <w:r w:rsidRPr="002F3EB4">
              <w:rPr>
                <w:rFonts w:cs="Arial"/>
                <w:sz w:val="20"/>
                <w:szCs w:val="20"/>
                <w:lang w:val="nl-NL"/>
              </w:rPr>
              <w:t xml:space="preserve"> art. 12</w:t>
            </w:r>
          </w:p>
        </w:tc>
        <w:tc>
          <w:tcPr>
            <w:tcW w:w="567" w:type="dxa"/>
          </w:tcPr>
          <w:p w:rsidR="00086BAC" w:rsidRPr="002F3EB4" w:rsidRDefault="00086BAC" w:rsidP="00086BAC">
            <w:pPr>
              <w:rPr>
                <w:rFonts w:cs="Arial"/>
                <w:sz w:val="20"/>
                <w:szCs w:val="20"/>
                <w:lang w:val="nl-NL"/>
              </w:rPr>
            </w:pPr>
          </w:p>
        </w:tc>
        <w:tc>
          <w:tcPr>
            <w:tcW w:w="609" w:type="dxa"/>
          </w:tcPr>
          <w:p w:rsidR="00086BAC" w:rsidRPr="002F3EB4" w:rsidRDefault="00086BAC" w:rsidP="00086BAC">
            <w:pPr>
              <w:rPr>
                <w:rFonts w:cs="Arial"/>
                <w:sz w:val="20"/>
                <w:szCs w:val="20"/>
                <w:lang w:val="nl-NL"/>
              </w:rPr>
            </w:pPr>
          </w:p>
        </w:tc>
        <w:tc>
          <w:tcPr>
            <w:tcW w:w="540" w:type="dxa"/>
          </w:tcPr>
          <w:p w:rsidR="00086BAC" w:rsidRPr="002F3EB4" w:rsidRDefault="00086BAC" w:rsidP="00086BAC">
            <w:pPr>
              <w:rPr>
                <w:rFonts w:cs="Arial"/>
                <w:sz w:val="20"/>
                <w:szCs w:val="20"/>
                <w:lang w:val="nl-NL"/>
              </w:rPr>
            </w:pPr>
          </w:p>
        </w:tc>
      </w:tr>
      <w:tr w:rsidR="00086BAC" w:rsidRPr="00C16B7E" w:rsidTr="00086BAC">
        <w:tc>
          <w:tcPr>
            <w:tcW w:w="8472" w:type="dxa"/>
          </w:tcPr>
          <w:p w:rsidR="00086BAC" w:rsidRPr="00705EE7" w:rsidRDefault="00086BAC" w:rsidP="00086BAC">
            <w:pPr>
              <w:rPr>
                <w:rFonts w:cs="Arial"/>
                <w:sz w:val="12"/>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086BAC" w:rsidRPr="00086BAC" w:rsidTr="00086BAC">
              <w:tc>
                <w:tcPr>
                  <w:tcW w:w="8241" w:type="dxa"/>
                  <w:shd w:val="clear" w:color="auto" w:fill="FFFF99"/>
                </w:tcPr>
                <w:p w:rsidR="00086BAC" w:rsidRPr="00086BAC" w:rsidRDefault="00086BAC" w:rsidP="00F62F94">
                  <w:pPr>
                    <w:numPr>
                      <w:ilvl w:val="0"/>
                      <w:numId w:val="33"/>
                    </w:numPr>
                    <w:rPr>
                      <w:rFonts w:cs="Arial"/>
                      <w:spacing w:val="-3"/>
                      <w:sz w:val="20"/>
                      <w:szCs w:val="20"/>
                      <w:lang w:val="nl-NL"/>
                    </w:rPr>
                  </w:pPr>
                  <w:r w:rsidRPr="00086BAC">
                    <w:rPr>
                      <w:rFonts w:cs="Arial"/>
                      <w:spacing w:val="-3"/>
                      <w:sz w:val="20"/>
                      <w:szCs w:val="20"/>
                      <w:lang w:val="nl-NL"/>
                    </w:rPr>
                    <w:t>RAADGEVINGEN</w:t>
                  </w:r>
                </w:p>
              </w:tc>
            </w:tr>
          </w:tbl>
          <w:p w:rsidR="001E0886" w:rsidRPr="000508F1" w:rsidRDefault="001E0886" w:rsidP="00F62F94">
            <w:pPr>
              <w:pStyle w:val="ListParagraph"/>
              <w:numPr>
                <w:ilvl w:val="0"/>
                <w:numId w:val="46"/>
              </w:numPr>
              <w:jc w:val="both"/>
              <w:rPr>
                <w:rFonts w:cs="Arial"/>
                <w:sz w:val="20"/>
                <w:szCs w:val="20"/>
                <w:lang w:val="nl-NL"/>
              </w:rPr>
            </w:pPr>
            <w:r w:rsidRPr="000508F1">
              <w:rPr>
                <w:rFonts w:cs="Arial"/>
                <w:sz w:val="20"/>
                <w:szCs w:val="20"/>
                <w:lang w:val="nl-NL"/>
              </w:rPr>
              <w:t>Indien u een actieplan voor het jaar 2009 wenst op te stellen, herneem alleen die punten in het globaal preventieplan waarvoor u de kolom 2009 hebt aangekruist</w:t>
            </w:r>
          </w:p>
          <w:p w:rsidR="00086BAC" w:rsidRPr="001E0886" w:rsidRDefault="001E0886" w:rsidP="001C655F">
            <w:pPr>
              <w:numPr>
                <w:ilvl w:val="0"/>
                <w:numId w:val="2"/>
              </w:numPr>
              <w:jc w:val="both"/>
              <w:rPr>
                <w:rFonts w:cs="Arial"/>
                <w:sz w:val="20"/>
                <w:szCs w:val="20"/>
                <w:lang w:val="nl-NL"/>
              </w:rPr>
            </w:pPr>
            <w:r w:rsidRPr="002F3EB4">
              <w:rPr>
                <w:rFonts w:cs="Arial"/>
                <w:sz w:val="20"/>
                <w:szCs w:val="20"/>
                <w:lang w:val="nl-NL"/>
              </w:rPr>
              <w:t xml:space="preserve">Overleg met </w:t>
            </w:r>
            <w:r>
              <w:rPr>
                <w:rFonts w:cs="Arial"/>
                <w:sz w:val="20"/>
                <w:szCs w:val="20"/>
                <w:lang w:val="nl-NL"/>
              </w:rPr>
              <w:t xml:space="preserve">uw werknemers </w:t>
            </w:r>
            <w:r w:rsidRPr="002F3EB4">
              <w:rPr>
                <w:rFonts w:cs="Arial"/>
                <w:sz w:val="20"/>
                <w:szCs w:val="20"/>
                <w:lang w:val="nl-NL"/>
              </w:rPr>
              <w:t xml:space="preserve">de inhoud van dit jaarlijks actieplan. </w:t>
            </w:r>
          </w:p>
        </w:tc>
        <w:tc>
          <w:tcPr>
            <w:tcW w:w="567" w:type="dxa"/>
          </w:tcPr>
          <w:p w:rsidR="00086BAC" w:rsidRPr="002F3EB4" w:rsidRDefault="00086BAC" w:rsidP="00086BAC">
            <w:pPr>
              <w:rPr>
                <w:rFonts w:cs="Arial"/>
                <w:sz w:val="20"/>
                <w:szCs w:val="20"/>
                <w:lang w:val="nl-NL"/>
              </w:rPr>
            </w:pPr>
          </w:p>
        </w:tc>
        <w:tc>
          <w:tcPr>
            <w:tcW w:w="609" w:type="dxa"/>
          </w:tcPr>
          <w:p w:rsidR="00086BAC" w:rsidRPr="002F3EB4" w:rsidRDefault="00086BAC" w:rsidP="00086BAC">
            <w:pPr>
              <w:rPr>
                <w:rFonts w:cs="Arial"/>
                <w:sz w:val="20"/>
                <w:szCs w:val="20"/>
                <w:lang w:val="nl-NL"/>
              </w:rPr>
            </w:pPr>
          </w:p>
        </w:tc>
        <w:tc>
          <w:tcPr>
            <w:tcW w:w="540" w:type="dxa"/>
          </w:tcPr>
          <w:p w:rsidR="00086BAC" w:rsidRPr="002F3EB4" w:rsidRDefault="00086BAC" w:rsidP="00086BAC">
            <w:pPr>
              <w:rPr>
                <w:rFonts w:cs="Arial"/>
                <w:sz w:val="20"/>
                <w:szCs w:val="20"/>
                <w:lang w:val="nl-NL"/>
              </w:rPr>
            </w:pPr>
          </w:p>
        </w:tc>
      </w:tr>
      <w:tr w:rsidR="00086BAC" w:rsidRPr="00416449" w:rsidTr="00086BAC">
        <w:tc>
          <w:tcPr>
            <w:tcW w:w="8472" w:type="dxa"/>
          </w:tcPr>
          <w:p w:rsidR="00086BAC" w:rsidRPr="000508F1" w:rsidRDefault="00086BAC" w:rsidP="00086BAC">
            <w:pPr>
              <w:rPr>
                <w:rFonts w:cs="Arial"/>
                <w:bCs/>
                <w:sz w:val="16"/>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086BAC" w:rsidTr="00086BAC">
              <w:tc>
                <w:tcPr>
                  <w:tcW w:w="8241" w:type="dxa"/>
                  <w:shd w:val="clear" w:color="auto" w:fill="FFFF99"/>
                </w:tcPr>
                <w:p w:rsidR="00086BAC" w:rsidRPr="00086BAC" w:rsidRDefault="00086BAC" w:rsidP="00F62F94">
                  <w:pPr>
                    <w:numPr>
                      <w:ilvl w:val="0"/>
                      <w:numId w:val="33"/>
                    </w:numPr>
                    <w:rPr>
                      <w:rFonts w:cs="Arial"/>
                      <w:bCs/>
                      <w:spacing w:val="-3"/>
                      <w:sz w:val="20"/>
                      <w:szCs w:val="20"/>
                      <w:lang w:val="nl-NL"/>
                    </w:rPr>
                  </w:pPr>
                  <w:r w:rsidRPr="00086BAC">
                    <w:rPr>
                      <w:rFonts w:cs="Arial"/>
                      <w:bCs/>
                      <w:spacing w:val="-3"/>
                      <w:sz w:val="20"/>
                      <w:szCs w:val="20"/>
                      <w:lang w:val="nl-NL"/>
                    </w:rPr>
                    <w:t xml:space="preserve">OPMERKINGEN  - VASTGESTELDE NON-CONFORMITEITEN </w:t>
                  </w:r>
                </w:p>
              </w:tc>
            </w:tr>
          </w:tbl>
          <w:p w:rsidR="001E0886" w:rsidRDefault="00086BAC" w:rsidP="00086BAC">
            <w:pPr>
              <w:rPr>
                <w:rFonts w:cs="Arial"/>
                <w:sz w:val="32"/>
                <w:szCs w:val="32"/>
                <w:lang w:val="nl-NL"/>
              </w:rPr>
            </w:pPr>
            <w:r w:rsidRPr="00453D74">
              <w:rPr>
                <w:rFonts w:cs="Arial"/>
                <w:sz w:val="32"/>
                <w:szCs w:val="32"/>
                <w:lang w:val="nl-NL"/>
              </w:rPr>
              <w:t>____________________________________________________________________________________________</w:t>
            </w:r>
          </w:p>
          <w:p w:rsidR="00F04A2E" w:rsidRPr="00F04A2E" w:rsidRDefault="00F04A2E" w:rsidP="00086BAC">
            <w:pPr>
              <w:rPr>
                <w:rFonts w:cs="Arial"/>
                <w:szCs w:val="32"/>
                <w:lang w:val="nl-NL"/>
              </w:rPr>
            </w:pPr>
          </w:p>
        </w:tc>
        <w:tc>
          <w:tcPr>
            <w:tcW w:w="567" w:type="dxa"/>
          </w:tcPr>
          <w:p w:rsidR="00086BAC" w:rsidRPr="002F3EB4" w:rsidRDefault="00086BAC" w:rsidP="00086BAC">
            <w:pPr>
              <w:rPr>
                <w:rFonts w:cs="Arial"/>
                <w:sz w:val="20"/>
                <w:szCs w:val="20"/>
                <w:lang w:val="nl-NL"/>
              </w:rPr>
            </w:pPr>
          </w:p>
        </w:tc>
        <w:tc>
          <w:tcPr>
            <w:tcW w:w="609" w:type="dxa"/>
          </w:tcPr>
          <w:p w:rsidR="00086BAC" w:rsidRPr="002F3EB4" w:rsidRDefault="00086BAC" w:rsidP="00086BAC">
            <w:pPr>
              <w:rPr>
                <w:rFonts w:cs="Arial"/>
                <w:sz w:val="20"/>
                <w:szCs w:val="20"/>
                <w:lang w:val="nl-NL"/>
              </w:rPr>
            </w:pPr>
          </w:p>
        </w:tc>
        <w:tc>
          <w:tcPr>
            <w:tcW w:w="540" w:type="dxa"/>
          </w:tcPr>
          <w:p w:rsidR="00086BAC" w:rsidRPr="002F3EB4" w:rsidRDefault="00086BAC" w:rsidP="00086BAC">
            <w:pPr>
              <w:rPr>
                <w:rFonts w:cs="Arial"/>
                <w:sz w:val="20"/>
                <w:szCs w:val="20"/>
                <w:lang w:val="nl-NL"/>
              </w:rPr>
            </w:pPr>
          </w:p>
        </w:tc>
      </w:tr>
    </w:tbl>
    <w:p w:rsidR="004F2E34" w:rsidRDefault="004F2E34">
      <w:pPr>
        <w:rPr>
          <w:rFonts w:cs="Arial"/>
          <w:b/>
          <w:caps/>
          <w:sz w:val="12"/>
          <w:lang w:val="nl-NL"/>
        </w:rPr>
      </w:pPr>
    </w:p>
    <w:p w:rsidR="0076561E" w:rsidRDefault="0076561E">
      <w:pPr>
        <w:rPr>
          <w:rFonts w:cs="Arial"/>
          <w:b/>
          <w:caps/>
          <w:sz w:val="12"/>
          <w:lang w:val="nl-NL"/>
        </w:rPr>
      </w:pPr>
    </w:p>
    <w:p w:rsidR="0076561E" w:rsidRDefault="0076561E">
      <w:pPr>
        <w:rPr>
          <w:rFonts w:cs="Arial"/>
          <w:b/>
          <w:caps/>
          <w:sz w:val="12"/>
          <w:lang w:val="nl-NL"/>
        </w:rPr>
      </w:pPr>
    </w:p>
    <w:p w:rsidR="0076561E" w:rsidRDefault="0076561E">
      <w:pPr>
        <w:rPr>
          <w:rFonts w:cs="Arial"/>
          <w:b/>
          <w:caps/>
          <w:sz w:val="12"/>
          <w:lang w:val="nl-NL"/>
        </w:rPr>
      </w:pPr>
    </w:p>
    <w:p w:rsidR="0076561E" w:rsidRDefault="0076561E">
      <w:pPr>
        <w:rPr>
          <w:rFonts w:cs="Arial"/>
          <w:b/>
          <w:caps/>
          <w:sz w:val="12"/>
          <w:lang w:val="nl-NL"/>
        </w:rPr>
      </w:pPr>
    </w:p>
    <w:p w:rsidR="0076561E" w:rsidRDefault="0076561E">
      <w:pPr>
        <w:rPr>
          <w:rFonts w:cs="Arial"/>
          <w:b/>
          <w:caps/>
          <w:sz w:val="12"/>
          <w:lang w:val="nl-NL"/>
        </w:rPr>
      </w:pPr>
    </w:p>
    <w:p w:rsidR="0076561E" w:rsidRDefault="0076561E">
      <w:pPr>
        <w:rPr>
          <w:rFonts w:cs="Arial"/>
          <w:b/>
          <w:caps/>
          <w:sz w:val="12"/>
          <w:lang w:val="nl-NL"/>
        </w:rPr>
      </w:pPr>
    </w:p>
    <w:p w:rsidR="00CA238D" w:rsidRDefault="00CA238D">
      <w:pPr>
        <w:rPr>
          <w:rFonts w:cs="Arial"/>
          <w:b/>
          <w:caps/>
          <w:sz w:val="12"/>
          <w:lang w:val="nl-NL"/>
        </w:rPr>
      </w:pPr>
    </w:p>
    <w:p w:rsidR="0076561E" w:rsidRDefault="0076561E">
      <w:pPr>
        <w:rPr>
          <w:rFonts w:cs="Arial"/>
          <w:b/>
          <w:caps/>
          <w:sz w:val="12"/>
          <w:lang w:val="nl-NL"/>
        </w:rPr>
      </w:pPr>
    </w:p>
    <w:p w:rsidR="00324F00" w:rsidRPr="005172D9" w:rsidRDefault="00324F00">
      <w:pPr>
        <w:rPr>
          <w:rFonts w:cs="Arial"/>
          <w:b/>
          <w:caps/>
          <w:sz w:val="12"/>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F04A2E" w:rsidRPr="00337275" w:rsidTr="00A41439">
        <w:tc>
          <w:tcPr>
            <w:tcW w:w="8472" w:type="dxa"/>
            <w:shd w:val="clear" w:color="auto" w:fill="FBD4B4"/>
          </w:tcPr>
          <w:p w:rsidR="00F04A2E" w:rsidRPr="00337275" w:rsidRDefault="00F04A2E" w:rsidP="00F04A2E">
            <w:pPr>
              <w:pStyle w:val="Heading3"/>
              <w:numPr>
                <w:ilvl w:val="0"/>
                <w:numId w:val="0"/>
              </w:numPr>
              <w:rPr>
                <w:rFonts w:ascii="Arial" w:hAnsi="Arial" w:cs="Arial"/>
                <w:bCs/>
                <w:sz w:val="20"/>
              </w:rPr>
            </w:pPr>
            <w:r>
              <w:rPr>
                <w:rFonts w:ascii="Arial" w:hAnsi="Arial" w:cs="Arial"/>
                <w:bCs/>
                <w:sz w:val="24"/>
              </w:rPr>
              <w:lastRenderedPageBreak/>
              <w:t>3</w:t>
            </w:r>
            <w:r w:rsidRPr="00337275">
              <w:rPr>
                <w:rFonts w:ascii="Arial" w:hAnsi="Arial" w:cs="Arial"/>
                <w:bCs/>
                <w:sz w:val="24"/>
              </w:rPr>
              <w:t>.1.</w:t>
            </w:r>
            <w:r>
              <w:rPr>
                <w:rFonts w:ascii="Arial" w:hAnsi="Arial" w:cs="Arial"/>
                <w:bCs/>
                <w:sz w:val="24"/>
              </w:rPr>
              <w:t>4</w:t>
            </w:r>
            <w:bookmarkStart w:id="17" w:name="_Toc182216372"/>
            <w:r w:rsidRPr="002F3EB4">
              <w:rPr>
                <w:rFonts w:ascii="Arial" w:hAnsi="Arial" w:cs="Arial"/>
                <w:bCs/>
                <w:sz w:val="20"/>
              </w:rPr>
              <w:t xml:space="preserve"> </w:t>
            </w:r>
            <w:r>
              <w:rPr>
                <w:rFonts w:ascii="Arial" w:hAnsi="Arial" w:cs="Arial"/>
                <w:bCs/>
                <w:sz w:val="20"/>
              </w:rPr>
              <w:t xml:space="preserve"> </w:t>
            </w:r>
            <w:r w:rsidRPr="00F04A2E">
              <w:rPr>
                <w:rFonts w:ascii="Arial" w:hAnsi="Arial" w:cs="Arial"/>
                <w:bCs/>
                <w:sz w:val="24"/>
              </w:rPr>
              <w:t>Taken van de HIêrarchische lijn</w:t>
            </w:r>
            <w:bookmarkEnd w:id="17"/>
          </w:p>
        </w:tc>
        <w:tc>
          <w:tcPr>
            <w:tcW w:w="567" w:type="dxa"/>
            <w:shd w:val="clear" w:color="auto" w:fill="D6E3BC"/>
            <w:vAlign w:val="center"/>
          </w:tcPr>
          <w:p w:rsidR="00F04A2E" w:rsidRPr="00337275" w:rsidRDefault="00F04A2E" w:rsidP="00A41439">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vAlign w:val="center"/>
          </w:tcPr>
          <w:p w:rsidR="00F04A2E" w:rsidRPr="00337275" w:rsidRDefault="00F04A2E" w:rsidP="00A41439">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vAlign w:val="center"/>
          </w:tcPr>
          <w:p w:rsidR="00F04A2E" w:rsidRPr="00337275" w:rsidRDefault="00F04A2E" w:rsidP="00A41439">
            <w:pPr>
              <w:spacing w:before="240"/>
              <w:jc w:val="center"/>
              <w:rPr>
                <w:rFonts w:cs="Arial"/>
                <w:b/>
                <w:sz w:val="16"/>
                <w:szCs w:val="14"/>
                <w:lang w:val="nl-NL"/>
              </w:rPr>
            </w:pPr>
            <w:r w:rsidRPr="00337275">
              <w:rPr>
                <w:rFonts w:cs="Arial"/>
                <w:b/>
                <w:sz w:val="16"/>
                <w:szCs w:val="14"/>
                <w:lang w:val="nl-NL"/>
              </w:rPr>
              <w:t>NVT</w:t>
            </w:r>
          </w:p>
        </w:tc>
      </w:tr>
      <w:tr w:rsidR="00F04A2E" w:rsidRPr="00C16B7E" w:rsidTr="00A41439">
        <w:tc>
          <w:tcPr>
            <w:tcW w:w="8472" w:type="dxa"/>
          </w:tcPr>
          <w:p w:rsidR="00F04A2E" w:rsidRPr="00F63E67" w:rsidRDefault="00F04A2E" w:rsidP="00A41439">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04A2E" w:rsidRPr="00C16B7E" w:rsidTr="00A41439">
              <w:tc>
                <w:tcPr>
                  <w:tcW w:w="8241" w:type="dxa"/>
                  <w:shd w:val="clear" w:color="auto" w:fill="FFFF99"/>
                </w:tcPr>
                <w:p w:rsidR="00F04A2E" w:rsidRPr="00995F6B" w:rsidRDefault="00F04A2E" w:rsidP="00F62F94">
                  <w:pPr>
                    <w:numPr>
                      <w:ilvl w:val="0"/>
                      <w:numId w:val="35"/>
                    </w:numPr>
                    <w:ind w:right="-40"/>
                    <w:jc w:val="both"/>
                    <w:rPr>
                      <w:rFonts w:cs="Arial"/>
                      <w:szCs w:val="20"/>
                      <w:lang w:val="nl-NL"/>
                    </w:rPr>
                  </w:pPr>
                  <w:r w:rsidRPr="00995F6B">
                    <w:rPr>
                      <w:rFonts w:cs="Arial"/>
                      <w:sz w:val="20"/>
                      <w:szCs w:val="20"/>
                      <w:lang w:val="nl-NL"/>
                    </w:rPr>
                    <w:t>MOGELIJKE RISICO’S EN TOEPASSELIJKE PLICHTEN</w:t>
                  </w:r>
                </w:p>
              </w:tc>
            </w:tr>
          </w:tbl>
          <w:p w:rsidR="00513ED6" w:rsidRPr="002F3EB4" w:rsidRDefault="00513ED6" w:rsidP="00513ED6">
            <w:pPr>
              <w:autoSpaceDE w:val="0"/>
              <w:autoSpaceDN w:val="0"/>
              <w:adjustRightInd w:val="0"/>
              <w:rPr>
                <w:rFonts w:cs="Arial"/>
                <w:sz w:val="20"/>
                <w:szCs w:val="20"/>
                <w:lang w:val="nl-NL"/>
              </w:rPr>
            </w:pPr>
            <w:r>
              <w:rPr>
                <w:rFonts w:cs="Arial"/>
                <w:sz w:val="20"/>
                <w:szCs w:val="20"/>
                <w:lang w:val="nl-NL"/>
              </w:rPr>
              <w:t xml:space="preserve">De </w:t>
            </w:r>
            <w:r w:rsidRPr="00EF52A2">
              <w:rPr>
                <w:rFonts w:cs="Arial"/>
                <w:b/>
                <w:sz w:val="20"/>
                <w:szCs w:val="20"/>
                <w:lang w:val="nl-NL"/>
              </w:rPr>
              <w:t>bestuurders</w:t>
            </w:r>
            <w:r w:rsidRPr="002F3EB4">
              <w:rPr>
                <w:rFonts w:cs="Arial"/>
                <w:sz w:val="20"/>
                <w:szCs w:val="20"/>
                <w:lang w:val="nl-NL"/>
              </w:rPr>
              <w:t xml:space="preserve"> </w:t>
            </w:r>
            <w:r>
              <w:rPr>
                <w:rFonts w:cs="Arial"/>
                <w:sz w:val="20"/>
                <w:szCs w:val="20"/>
                <w:lang w:val="nl-NL"/>
              </w:rPr>
              <w:t xml:space="preserve">hebben tot </w:t>
            </w:r>
            <w:r w:rsidRPr="00EF52A2">
              <w:rPr>
                <w:rFonts w:cs="Arial"/>
                <w:b/>
                <w:sz w:val="20"/>
                <w:szCs w:val="20"/>
                <w:lang w:val="nl-NL"/>
              </w:rPr>
              <w:t>taak</w:t>
            </w:r>
            <w:r w:rsidRPr="002F3EB4">
              <w:rPr>
                <w:rFonts w:cs="Arial"/>
                <w:sz w:val="20"/>
                <w:szCs w:val="20"/>
                <w:lang w:val="nl-NL"/>
              </w:rPr>
              <w:t>:</w:t>
            </w:r>
          </w:p>
          <w:p w:rsidR="00513ED6" w:rsidRPr="002F3EB4" w:rsidRDefault="00513ED6" w:rsidP="003C3380">
            <w:pPr>
              <w:numPr>
                <w:ilvl w:val="0"/>
                <w:numId w:val="36"/>
              </w:numPr>
              <w:autoSpaceDE w:val="0"/>
              <w:autoSpaceDN w:val="0"/>
              <w:adjustRightInd w:val="0"/>
              <w:ind w:hanging="218"/>
              <w:rPr>
                <w:rFonts w:cs="Arial"/>
                <w:sz w:val="20"/>
                <w:szCs w:val="20"/>
                <w:lang w:val="nl-NL"/>
              </w:rPr>
            </w:pPr>
            <w:r w:rsidRPr="002F3EB4">
              <w:rPr>
                <w:rFonts w:cs="Arial"/>
                <w:sz w:val="20"/>
                <w:szCs w:val="20"/>
                <w:lang w:val="nl-NL"/>
              </w:rPr>
              <w:t xml:space="preserve">adviezen </w:t>
            </w:r>
            <w:r w:rsidR="003C3380">
              <w:rPr>
                <w:rFonts w:cs="Arial"/>
                <w:sz w:val="20"/>
                <w:szCs w:val="20"/>
                <w:lang w:val="nl-NL"/>
              </w:rPr>
              <w:t xml:space="preserve">te </w:t>
            </w:r>
            <w:r w:rsidRPr="002F3EB4">
              <w:rPr>
                <w:rFonts w:cs="Arial"/>
                <w:sz w:val="20"/>
                <w:szCs w:val="20"/>
                <w:lang w:val="nl-NL"/>
              </w:rPr>
              <w:t>formuleren aan de werkgever in het kader van het r</w:t>
            </w:r>
            <w:r>
              <w:rPr>
                <w:rFonts w:cs="Arial"/>
                <w:sz w:val="20"/>
                <w:szCs w:val="20"/>
                <w:lang w:val="nl-NL"/>
              </w:rPr>
              <w:t>isicobeheer</w:t>
            </w:r>
            <w:r w:rsidRPr="002F3EB4">
              <w:rPr>
                <w:rFonts w:cs="Arial"/>
                <w:sz w:val="20"/>
                <w:szCs w:val="20"/>
                <w:lang w:val="nl-NL"/>
              </w:rPr>
              <w:t>;</w:t>
            </w:r>
          </w:p>
          <w:p w:rsidR="00513ED6" w:rsidRPr="002F3EB4" w:rsidRDefault="00513ED6" w:rsidP="003C3380">
            <w:pPr>
              <w:numPr>
                <w:ilvl w:val="0"/>
                <w:numId w:val="36"/>
              </w:numPr>
              <w:autoSpaceDE w:val="0"/>
              <w:autoSpaceDN w:val="0"/>
              <w:adjustRightInd w:val="0"/>
              <w:ind w:hanging="218"/>
              <w:rPr>
                <w:rFonts w:cs="Arial"/>
                <w:sz w:val="20"/>
                <w:szCs w:val="20"/>
                <w:lang w:val="nl-NL"/>
              </w:rPr>
            </w:pPr>
            <w:r w:rsidRPr="002F3EB4">
              <w:rPr>
                <w:rFonts w:cs="Arial"/>
                <w:sz w:val="20"/>
                <w:szCs w:val="20"/>
                <w:lang w:val="nl-NL"/>
              </w:rPr>
              <w:t xml:space="preserve">ongevallen die zich op de arbeidsplaats hebben voorgedaan </w:t>
            </w:r>
            <w:r w:rsidR="003C3380">
              <w:rPr>
                <w:rFonts w:cs="Arial"/>
                <w:sz w:val="20"/>
                <w:szCs w:val="20"/>
                <w:lang w:val="nl-NL"/>
              </w:rPr>
              <w:t xml:space="preserve">te </w:t>
            </w:r>
            <w:r w:rsidRPr="002F3EB4">
              <w:rPr>
                <w:rFonts w:cs="Arial"/>
                <w:sz w:val="20"/>
                <w:szCs w:val="20"/>
                <w:lang w:val="nl-NL"/>
              </w:rPr>
              <w:t xml:space="preserve">onderzoeken en maatregelen voorstellen om </w:t>
            </w:r>
            <w:r>
              <w:rPr>
                <w:rFonts w:cs="Arial"/>
                <w:sz w:val="20"/>
                <w:szCs w:val="20"/>
                <w:lang w:val="nl-NL"/>
              </w:rPr>
              <w:t>deze</w:t>
            </w:r>
            <w:r w:rsidRPr="002F3EB4">
              <w:rPr>
                <w:rFonts w:cs="Arial"/>
                <w:sz w:val="20"/>
                <w:szCs w:val="20"/>
                <w:lang w:val="nl-NL"/>
              </w:rPr>
              <w:t xml:space="preserve"> te voorkomen</w:t>
            </w:r>
            <w:r>
              <w:rPr>
                <w:rFonts w:cs="Arial"/>
                <w:sz w:val="20"/>
                <w:szCs w:val="20"/>
                <w:lang w:val="nl-NL"/>
              </w:rPr>
              <w:t xml:space="preserve"> in de toekomst</w:t>
            </w:r>
            <w:r w:rsidRPr="002F3EB4">
              <w:rPr>
                <w:rFonts w:cs="Arial"/>
                <w:sz w:val="20"/>
                <w:szCs w:val="20"/>
                <w:lang w:val="nl-NL"/>
              </w:rPr>
              <w:t>;</w:t>
            </w:r>
          </w:p>
          <w:p w:rsidR="00513ED6" w:rsidRPr="002F3EB4" w:rsidRDefault="00513ED6" w:rsidP="003C3380">
            <w:pPr>
              <w:numPr>
                <w:ilvl w:val="0"/>
                <w:numId w:val="36"/>
              </w:numPr>
              <w:autoSpaceDE w:val="0"/>
              <w:autoSpaceDN w:val="0"/>
              <w:adjustRightInd w:val="0"/>
              <w:ind w:hanging="218"/>
              <w:rPr>
                <w:rFonts w:cs="Arial"/>
                <w:sz w:val="20"/>
                <w:szCs w:val="20"/>
                <w:lang w:val="nl-NL"/>
              </w:rPr>
            </w:pPr>
            <w:r w:rsidRPr="002F3EB4">
              <w:rPr>
                <w:rFonts w:cs="Arial"/>
                <w:sz w:val="20"/>
                <w:szCs w:val="20"/>
                <w:lang w:val="nl-NL"/>
              </w:rPr>
              <w:t>een effectieve controle uit</w:t>
            </w:r>
            <w:r w:rsidR="003C3380">
              <w:rPr>
                <w:rFonts w:cs="Arial"/>
                <w:sz w:val="20"/>
                <w:szCs w:val="20"/>
                <w:lang w:val="nl-NL"/>
              </w:rPr>
              <w:t xml:space="preserve"> te </w:t>
            </w:r>
            <w:r w:rsidRPr="002F3EB4">
              <w:rPr>
                <w:rFonts w:cs="Arial"/>
                <w:sz w:val="20"/>
                <w:szCs w:val="20"/>
                <w:lang w:val="nl-NL"/>
              </w:rPr>
              <w:t xml:space="preserve">oefenen </w:t>
            </w:r>
            <w:r w:rsidR="003C3380">
              <w:rPr>
                <w:rFonts w:cs="Arial"/>
                <w:sz w:val="20"/>
                <w:szCs w:val="20"/>
                <w:lang w:val="nl-NL"/>
              </w:rPr>
              <w:t xml:space="preserve">van </w:t>
            </w:r>
            <w:r w:rsidRPr="002F3EB4">
              <w:rPr>
                <w:rFonts w:cs="Arial"/>
                <w:sz w:val="20"/>
                <w:szCs w:val="20"/>
                <w:lang w:val="nl-NL"/>
              </w:rPr>
              <w:t>de collectieve en persoonlijke arbeids</w:t>
            </w:r>
            <w:r>
              <w:rPr>
                <w:rFonts w:cs="Arial"/>
                <w:sz w:val="20"/>
                <w:szCs w:val="20"/>
                <w:lang w:val="nl-NL"/>
              </w:rPr>
              <w:t xml:space="preserve">- en </w:t>
            </w:r>
            <w:r w:rsidRPr="002F3EB4">
              <w:rPr>
                <w:rFonts w:cs="Arial"/>
                <w:sz w:val="20"/>
                <w:szCs w:val="20"/>
                <w:lang w:val="nl-NL"/>
              </w:rPr>
              <w:t xml:space="preserve"> beschermingsmiddelen en de gebruikte stoffen en preparaten teneinde onregelmatigheden vast te stellen en maatregelen te nemen;</w:t>
            </w:r>
          </w:p>
          <w:p w:rsidR="00513ED6" w:rsidRPr="002F3EB4" w:rsidRDefault="00513ED6" w:rsidP="003C3380">
            <w:pPr>
              <w:numPr>
                <w:ilvl w:val="0"/>
                <w:numId w:val="36"/>
              </w:numPr>
              <w:autoSpaceDE w:val="0"/>
              <w:autoSpaceDN w:val="0"/>
              <w:adjustRightInd w:val="0"/>
              <w:ind w:hanging="218"/>
              <w:rPr>
                <w:rFonts w:cs="Arial"/>
                <w:sz w:val="20"/>
                <w:szCs w:val="20"/>
                <w:lang w:val="nl-NL"/>
              </w:rPr>
            </w:pPr>
            <w:r w:rsidRPr="002F3EB4">
              <w:rPr>
                <w:rFonts w:cs="Arial"/>
                <w:sz w:val="20"/>
                <w:szCs w:val="20"/>
                <w:lang w:val="nl-NL"/>
              </w:rPr>
              <w:t>tijdig het advies in</w:t>
            </w:r>
            <w:r w:rsidR="003C3380">
              <w:rPr>
                <w:rFonts w:cs="Arial"/>
                <w:sz w:val="20"/>
                <w:szCs w:val="20"/>
                <w:lang w:val="nl-NL"/>
              </w:rPr>
              <w:t xml:space="preserve">winnen </w:t>
            </w:r>
            <w:r w:rsidRPr="002F3EB4">
              <w:rPr>
                <w:rFonts w:cs="Arial"/>
                <w:sz w:val="20"/>
                <w:szCs w:val="20"/>
                <w:lang w:val="nl-NL"/>
              </w:rPr>
              <w:t>van de Diensten voor Preventie en Bescherming op het werk;</w:t>
            </w:r>
          </w:p>
          <w:p w:rsidR="00513ED6" w:rsidRDefault="003C3380" w:rsidP="003C3380">
            <w:pPr>
              <w:numPr>
                <w:ilvl w:val="0"/>
                <w:numId w:val="36"/>
              </w:numPr>
              <w:autoSpaceDE w:val="0"/>
              <w:autoSpaceDN w:val="0"/>
              <w:adjustRightInd w:val="0"/>
              <w:ind w:hanging="218"/>
              <w:rPr>
                <w:rFonts w:cs="Arial"/>
                <w:sz w:val="20"/>
                <w:szCs w:val="20"/>
                <w:lang w:val="nl-NL"/>
              </w:rPr>
            </w:pPr>
            <w:r>
              <w:rPr>
                <w:rFonts w:cs="Arial"/>
                <w:sz w:val="20"/>
                <w:szCs w:val="20"/>
                <w:lang w:val="nl-NL"/>
              </w:rPr>
              <w:t xml:space="preserve">te </w:t>
            </w:r>
            <w:r w:rsidR="00513ED6" w:rsidRPr="002F3EB4">
              <w:rPr>
                <w:rFonts w:cs="Arial"/>
                <w:sz w:val="20"/>
                <w:szCs w:val="20"/>
                <w:lang w:val="nl-NL"/>
              </w:rPr>
              <w:t xml:space="preserve">controleren of de verschillende taken worden uitgevoerd door de werknemers die de daartoe vereiste bekwaamheid hebben en de vereiste opleiding </w:t>
            </w:r>
            <w:r w:rsidR="00513ED6">
              <w:rPr>
                <w:rFonts w:cs="Arial"/>
                <w:sz w:val="20"/>
                <w:szCs w:val="20"/>
                <w:lang w:val="nl-NL"/>
              </w:rPr>
              <w:t>hebben ontvangen</w:t>
            </w:r>
            <w:r w:rsidR="00513ED6" w:rsidRPr="002F3EB4">
              <w:rPr>
                <w:rFonts w:cs="Arial"/>
                <w:sz w:val="20"/>
                <w:szCs w:val="20"/>
                <w:lang w:val="nl-NL"/>
              </w:rPr>
              <w:t>;</w:t>
            </w:r>
          </w:p>
          <w:p w:rsidR="00F04A2E" w:rsidRPr="00C23B92" w:rsidRDefault="00513ED6" w:rsidP="003C3380">
            <w:pPr>
              <w:numPr>
                <w:ilvl w:val="0"/>
                <w:numId w:val="36"/>
              </w:numPr>
              <w:autoSpaceDE w:val="0"/>
              <w:autoSpaceDN w:val="0"/>
              <w:adjustRightInd w:val="0"/>
              <w:ind w:hanging="218"/>
              <w:rPr>
                <w:rFonts w:cs="Arial"/>
                <w:sz w:val="20"/>
                <w:szCs w:val="20"/>
                <w:lang w:val="nl-NL"/>
              </w:rPr>
            </w:pPr>
            <w:r w:rsidRPr="00513ED6">
              <w:rPr>
                <w:rFonts w:cs="Arial"/>
                <w:sz w:val="20"/>
                <w:szCs w:val="20"/>
                <w:lang w:val="nl-NL"/>
              </w:rPr>
              <w:t xml:space="preserve">zich ervan </w:t>
            </w:r>
            <w:r w:rsidR="003C3380">
              <w:rPr>
                <w:rFonts w:cs="Arial"/>
                <w:sz w:val="20"/>
                <w:szCs w:val="20"/>
                <w:lang w:val="nl-NL"/>
              </w:rPr>
              <w:t xml:space="preserve">te </w:t>
            </w:r>
            <w:r w:rsidRPr="00513ED6">
              <w:rPr>
                <w:rFonts w:cs="Arial"/>
                <w:sz w:val="20"/>
                <w:szCs w:val="20"/>
                <w:lang w:val="nl-NL"/>
              </w:rPr>
              <w:t>vergewissen dat de werknemers de inlichtingen, in toepassing van de wetgeving inzake het welzijn van de werknemers, gekregen hebben en dat ze bij de uitvoering van hun werk deze goed begrijpen en in praktijk brengen.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04A2E" w:rsidTr="00F04A2E">
              <w:tc>
                <w:tcPr>
                  <w:tcW w:w="8241" w:type="dxa"/>
                  <w:shd w:val="clear" w:color="auto" w:fill="FFFF99"/>
                </w:tcPr>
                <w:p w:rsidR="00F04A2E" w:rsidRPr="00F04A2E" w:rsidRDefault="00F04A2E" w:rsidP="00F62F94">
                  <w:pPr>
                    <w:numPr>
                      <w:ilvl w:val="0"/>
                      <w:numId w:val="35"/>
                    </w:numPr>
                    <w:jc w:val="both"/>
                    <w:rPr>
                      <w:rFonts w:cs="Arial"/>
                      <w:spacing w:val="-3"/>
                      <w:sz w:val="20"/>
                      <w:szCs w:val="20"/>
                      <w:lang w:val="nl-NL"/>
                    </w:rPr>
                  </w:pPr>
                  <w:r w:rsidRPr="00F04A2E">
                    <w:rPr>
                      <w:rFonts w:cs="Arial"/>
                      <w:spacing w:val="-3"/>
                      <w:sz w:val="20"/>
                      <w:szCs w:val="20"/>
                      <w:lang w:val="nl-NL"/>
                    </w:rPr>
                    <w:t>WETGEVING</w:t>
                  </w:r>
                </w:p>
              </w:tc>
            </w:tr>
          </w:tbl>
          <w:p w:rsidR="00F04A2E" w:rsidRPr="00705EE7" w:rsidRDefault="00F04A2E" w:rsidP="00A41439">
            <w:pPr>
              <w:jc w:val="both"/>
              <w:rPr>
                <w:rFonts w:cs="Arial"/>
                <w:sz w:val="10"/>
                <w:szCs w:val="20"/>
                <w:lang w:val="nl-NL"/>
              </w:rPr>
            </w:pPr>
          </w:p>
          <w:p w:rsidR="00F04A2E" w:rsidRPr="002F3EB4" w:rsidRDefault="00F04A2E" w:rsidP="00A41439">
            <w:pPr>
              <w:jc w:val="both"/>
              <w:rPr>
                <w:rFonts w:cs="Arial"/>
                <w:sz w:val="20"/>
                <w:szCs w:val="20"/>
                <w:lang w:val="nl-NL"/>
              </w:rPr>
            </w:pPr>
            <w:r w:rsidRPr="002F3EB4">
              <w:rPr>
                <w:rFonts w:cs="Arial"/>
                <w:sz w:val="20"/>
                <w:szCs w:val="20"/>
                <w:lang w:val="nl-NL"/>
              </w:rPr>
              <w:t xml:space="preserve">Codex </w:t>
            </w:r>
            <w:r>
              <w:rPr>
                <w:rFonts w:cs="Arial"/>
                <w:sz w:val="20"/>
                <w:szCs w:val="20"/>
                <w:lang w:val="nl-NL"/>
              </w:rPr>
              <w:t xml:space="preserve">over het welzijn op het werk </w:t>
            </w:r>
            <w:r w:rsidRPr="002F3EB4">
              <w:rPr>
                <w:rFonts w:cs="Arial"/>
                <w:sz w:val="20"/>
                <w:szCs w:val="20"/>
                <w:lang w:val="nl-NL"/>
              </w:rPr>
              <w:t xml:space="preserve">titel I, hoofdstuk </w:t>
            </w:r>
            <w:smartTag w:uri="urn:schemas-microsoft-com:office:smarttags" w:element="stockticker">
              <w:r w:rsidRPr="002F3EB4">
                <w:rPr>
                  <w:rFonts w:cs="Arial"/>
                  <w:sz w:val="20"/>
                  <w:szCs w:val="20"/>
                  <w:lang w:val="nl-NL"/>
                </w:rPr>
                <w:t>III</w:t>
              </w:r>
            </w:smartTag>
            <w:r w:rsidRPr="002F3EB4">
              <w:rPr>
                <w:rFonts w:cs="Arial"/>
                <w:sz w:val="20"/>
                <w:szCs w:val="20"/>
                <w:lang w:val="nl-NL"/>
              </w:rPr>
              <w:t>, art. 13</w:t>
            </w:r>
          </w:p>
        </w:tc>
        <w:tc>
          <w:tcPr>
            <w:tcW w:w="567" w:type="dxa"/>
          </w:tcPr>
          <w:p w:rsidR="00F04A2E" w:rsidRPr="002F3EB4" w:rsidRDefault="00F04A2E" w:rsidP="00A41439">
            <w:pPr>
              <w:rPr>
                <w:rFonts w:cs="Arial"/>
                <w:sz w:val="20"/>
                <w:szCs w:val="20"/>
                <w:lang w:val="nl-NL"/>
              </w:rPr>
            </w:pPr>
          </w:p>
        </w:tc>
        <w:tc>
          <w:tcPr>
            <w:tcW w:w="609" w:type="dxa"/>
          </w:tcPr>
          <w:p w:rsidR="00F04A2E" w:rsidRPr="002F3EB4" w:rsidRDefault="00F04A2E" w:rsidP="00A41439">
            <w:pPr>
              <w:rPr>
                <w:rFonts w:cs="Arial"/>
                <w:sz w:val="20"/>
                <w:szCs w:val="20"/>
                <w:lang w:val="nl-NL"/>
              </w:rPr>
            </w:pPr>
          </w:p>
        </w:tc>
        <w:tc>
          <w:tcPr>
            <w:tcW w:w="540" w:type="dxa"/>
          </w:tcPr>
          <w:p w:rsidR="00F04A2E" w:rsidRPr="002F3EB4" w:rsidRDefault="00F04A2E" w:rsidP="00A41439">
            <w:pPr>
              <w:rPr>
                <w:rFonts w:cs="Arial"/>
                <w:sz w:val="20"/>
                <w:szCs w:val="20"/>
                <w:lang w:val="nl-NL"/>
              </w:rPr>
            </w:pPr>
          </w:p>
        </w:tc>
      </w:tr>
      <w:tr w:rsidR="00F04A2E" w:rsidRPr="00C16B7E" w:rsidTr="00A41439">
        <w:tc>
          <w:tcPr>
            <w:tcW w:w="8472" w:type="dxa"/>
          </w:tcPr>
          <w:p w:rsidR="00F04A2E" w:rsidRPr="00705EE7" w:rsidRDefault="00F04A2E" w:rsidP="00A41439">
            <w:pPr>
              <w:rPr>
                <w:rFonts w:cs="Arial"/>
                <w:sz w:val="12"/>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04A2E" w:rsidTr="00F04A2E">
              <w:tc>
                <w:tcPr>
                  <w:tcW w:w="8241" w:type="dxa"/>
                  <w:shd w:val="clear" w:color="auto" w:fill="FFFF99"/>
                </w:tcPr>
                <w:p w:rsidR="00F04A2E" w:rsidRPr="00F04A2E" w:rsidRDefault="00F04A2E" w:rsidP="00F62F94">
                  <w:pPr>
                    <w:numPr>
                      <w:ilvl w:val="0"/>
                      <w:numId w:val="35"/>
                    </w:numPr>
                    <w:rPr>
                      <w:rFonts w:cs="Arial"/>
                      <w:spacing w:val="-3"/>
                      <w:sz w:val="20"/>
                      <w:szCs w:val="20"/>
                      <w:lang w:val="nl-NL"/>
                    </w:rPr>
                  </w:pPr>
                  <w:r w:rsidRPr="00F04A2E">
                    <w:rPr>
                      <w:rFonts w:cs="Arial"/>
                      <w:spacing w:val="-3"/>
                      <w:sz w:val="20"/>
                      <w:szCs w:val="20"/>
                      <w:lang w:val="nl-NL"/>
                    </w:rPr>
                    <w:t>RAADGEVINGEN</w:t>
                  </w:r>
                </w:p>
              </w:tc>
            </w:tr>
          </w:tbl>
          <w:p w:rsidR="00F04A2E" w:rsidRPr="000508F1" w:rsidRDefault="00A41439" w:rsidP="00F62F94">
            <w:pPr>
              <w:pStyle w:val="ListParagraph"/>
              <w:numPr>
                <w:ilvl w:val="0"/>
                <w:numId w:val="46"/>
              </w:numPr>
              <w:rPr>
                <w:rFonts w:cs="Arial"/>
                <w:sz w:val="20"/>
                <w:szCs w:val="20"/>
                <w:lang w:val="nl-NL"/>
              </w:rPr>
            </w:pPr>
            <w:r w:rsidRPr="000508F1">
              <w:rPr>
                <w:rFonts w:cs="Arial"/>
                <w:sz w:val="20"/>
                <w:szCs w:val="20"/>
                <w:lang w:val="nl-NL"/>
              </w:rPr>
              <w:t>Informeer uw hiërarchische lijn over haar taken en haar verantwoordelijkheden met betrekking tot het welzijn op het werk.</w:t>
            </w:r>
          </w:p>
        </w:tc>
        <w:tc>
          <w:tcPr>
            <w:tcW w:w="567" w:type="dxa"/>
          </w:tcPr>
          <w:p w:rsidR="00F04A2E" w:rsidRPr="002F3EB4" w:rsidRDefault="00F04A2E" w:rsidP="00A41439">
            <w:pPr>
              <w:rPr>
                <w:rFonts w:cs="Arial"/>
                <w:sz w:val="20"/>
                <w:szCs w:val="20"/>
                <w:lang w:val="nl-NL"/>
              </w:rPr>
            </w:pPr>
          </w:p>
        </w:tc>
        <w:tc>
          <w:tcPr>
            <w:tcW w:w="609" w:type="dxa"/>
          </w:tcPr>
          <w:p w:rsidR="00F04A2E" w:rsidRPr="002F3EB4" w:rsidRDefault="00F04A2E" w:rsidP="00A41439">
            <w:pPr>
              <w:rPr>
                <w:rFonts w:cs="Arial"/>
                <w:sz w:val="20"/>
                <w:szCs w:val="20"/>
                <w:lang w:val="nl-NL"/>
              </w:rPr>
            </w:pPr>
          </w:p>
        </w:tc>
        <w:tc>
          <w:tcPr>
            <w:tcW w:w="540" w:type="dxa"/>
          </w:tcPr>
          <w:p w:rsidR="00F04A2E" w:rsidRPr="002F3EB4" w:rsidRDefault="00F04A2E" w:rsidP="00A41439">
            <w:pPr>
              <w:rPr>
                <w:rFonts w:cs="Arial"/>
                <w:sz w:val="20"/>
                <w:szCs w:val="20"/>
                <w:lang w:val="nl-NL"/>
              </w:rPr>
            </w:pPr>
          </w:p>
        </w:tc>
      </w:tr>
      <w:tr w:rsidR="00F04A2E" w:rsidRPr="00416449" w:rsidTr="00A41439">
        <w:tc>
          <w:tcPr>
            <w:tcW w:w="8472" w:type="dxa"/>
          </w:tcPr>
          <w:p w:rsidR="00F04A2E" w:rsidRPr="000508F1" w:rsidRDefault="00F04A2E" w:rsidP="00A41439">
            <w:pPr>
              <w:rPr>
                <w:rFonts w:cs="Arial"/>
                <w:bCs/>
                <w:sz w:val="16"/>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04A2E" w:rsidTr="00F04A2E">
              <w:tc>
                <w:tcPr>
                  <w:tcW w:w="8241" w:type="dxa"/>
                  <w:shd w:val="clear" w:color="auto" w:fill="FFFF99"/>
                </w:tcPr>
                <w:p w:rsidR="00F04A2E" w:rsidRPr="00F04A2E" w:rsidRDefault="00F04A2E" w:rsidP="00F62F94">
                  <w:pPr>
                    <w:numPr>
                      <w:ilvl w:val="0"/>
                      <w:numId w:val="35"/>
                    </w:numPr>
                    <w:rPr>
                      <w:rFonts w:cs="Arial"/>
                      <w:bCs/>
                      <w:spacing w:val="-3"/>
                      <w:sz w:val="20"/>
                      <w:szCs w:val="20"/>
                      <w:lang w:val="nl-NL"/>
                    </w:rPr>
                  </w:pPr>
                  <w:r w:rsidRPr="00F04A2E">
                    <w:rPr>
                      <w:rFonts w:cs="Arial"/>
                      <w:bCs/>
                      <w:spacing w:val="-3"/>
                      <w:sz w:val="20"/>
                      <w:szCs w:val="20"/>
                      <w:lang w:val="nl-NL"/>
                    </w:rPr>
                    <w:t xml:space="preserve">OPMERKINGEN  - VASTGESTELDE NON-CONFORMITEITEN </w:t>
                  </w:r>
                </w:p>
              </w:tc>
            </w:tr>
          </w:tbl>
          <w:p w:rsidR="00F04A2E" w:rsidRDefault="00F04A2E" w:rsidP="00A41439">
            <w:pPr>
              <w:rPr>
                <w:rFonts w:cs="Arial"/>
                <w:sz w:val="32"/>
                <w:szCs w:val="32"/>
                <w:lang w:val="nl-NL"/>
              </w:rPr>
            </w:pPr>
            <w:r w:rsidRPr="00453D74">
              <w:rPr>
                <w:rFonts w:cs="Arial"/>
                <w:sz w:val="32"/>
                <w:szCs w:val="32"/>
                <w:lang w:val="nl-NL"/>
              </w:rPr>
              <w:t>____________________________________________________________________________________________</w:t>
            </w:r>
          </w:p>
          <w:p w:rsidR="00F04A2E" w:rsidRPr="0075386F" w:rsidRDefault="00F04A2E" w:rsidP="00A41439">
            <w:pPr>
              <w:rPr>
                <w:rFonts w:cs="Arial"/>
                <w:szCs w:val="32"/>
                <w:lang w:val="nl-NL"/>
              </w:rPr>
            </w:pPr>
          </w:p>
        </w:tc>
        <w:tc>
          <w:tcPr>
            <w:tcW w:w="567" w:type="dxa"/>
          </w:tcPr>
          <w:p w:rsidR="00F04A2E" w:rsidRPr="002F3EB4" w:rsidRDefault="00F04A2E" w:rsidP="00A41439">
            <w:pPr>
              <w:rPr>
                <w:rFonts w:cs="Arial"/>
                <w:sz w:val="20"/>
                <w:szCs w:val="20"/>
                <w:lang w:val="nl-NL"/>
              </w:rPr>
            </w:pPr>
          </w:p>
        </w:tc>
        <w:tc>
          <w:tcPr>
            <w:tcW w:w="609" w:type="dxa"/>
          </w:tcPr>
          <w:p w:rsidR="00F04A2E" w:rsidRPr="002F3EB4" w:rsidRDefault="00F04A2E" w:rsidP="00A41439">
            <w:pPr>
              <w:rPr>
                <w:rFonts w:cs="Arial"/>
                <w:sz w:val="20"/>
                <w:szCs w:val="20"/>
                <w:lang w:val="nl-NL"/>
              </w:rPr>
            </w:pPr>
          </w:p>
        </w:tc>
        <w:tc>
          <w:tcPr>
            <w:tcW w:w="540" w:type="dxa"/>
          </w:tcPr>
          <w:p w:rsidR="00F04A2E" w:rsidRPr="002F3EB4" w:rsidRDefault="00F04A2E" w:rsidP="00A41439">
            <w:pPr>
              <w:rPr>
                <w:rFonts w:cs="Arial"/>
                <w:sz w:val="20"/>
                <w:szCs w:val="20"/>
                <w:lang w:val="nl-NL"/>
              </w:rPr>
            </w:pPr>
          </w:p>
        </w:tc>
      </w:tr>
    </w:tbl>
    <w:p w:rsidR="0076561E" w:rsidRPr="00324F00" w:rsidRDefault="0076561E">
      <w:pPr>
        <w:rPr>
          <w:sz w:val="6"/>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513ED6" w:rsidRPr="001C3851" w:rsidTr="000A36E6">
        <w:tc>
          <w:tcPr>
            <w:tcW w:w="8472" w:type="dxa"/>
            <w:shd w:val="clear" w:color="auto" w:fill="FBD4B4"/>
          </w:tcPr>
          <w:p w:rsidR="00513ED6" w:rsidRPr="00337275" w:rsidRDefault="001C3851" w:rsidP="000A36E6">
            <w:pPr>
              <w:pStyle w:val="Heading3"/>
              <w:numPr>
                <w:ilvl w:val="0"/>
                <w:numId w:val="0"/>
              </w:numPr>
              <w:spacing w:before="240"/>
              <w:rPr>
                <w:rFonts w:ascii="Arial" w:hAnsi="Arial" w:cs="Arial"/>
                <w:bCs/>
                <w:sz w:val="20"/>
              </w:rPr>
            </w:pPr>
            <w:r>
              <w:rPr>
                <w:rFonts w:ascii="Arial" w:hAnsi="Arial" w:cs="Arial"/>
                <w:bCs/>
                <w:sz w:val="24"/>
              </w:rPr>
              <w:t xml:space="preserve">3.1.5 </w:t>
            </w:r>
            <w:r w:rsidR="00513ED6" w:rsidRPr="00337275">
              <w:rPr>
                <w:rFonts w:ascii="Arial" w:hAnsi="Arial" w:cs="Arial"/>
                <w:bCs/>
                <w:sz w:val="24"/>
              </w:rPr>
              <w:t xml:space="preserve"> </w:t>
            </w:r>
            <w:bookmarkStart w:id="18" w:name="_Toc182216373"/>
            <w:r w:rsidRPr="001C3851">
              <w:rPr>
                <w:rFonts w:ascii="Arial" w:hAnsi="Arial" w:cs="Arial"/>
                <w:bCs/>
                <w:sz w:val="24"/>
              </w:rPr>
              <w:t>opleiding van de werknemers</w:t>
            </w:r>
            <w:bookmarkEnd w:id="18"/>
          </w:p>
        </w:tc>
        <w:tc>
          <w:tcPr>
            <w:tcW w:w="567" w:type="dxa"/>
            <w:shd w:val="clear" w:color="auto" w:fill="D6E3BC"/>
            <w:vAlign w:val="center"/>
          </w:tcPr>
          <w:p w:rsidR="00513ED6" w:rsidRPr="00337275" w:rsidRDefault="00513ED6" w:rsidP="000A36E6">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vAlign w:val="center"/>
          </w:tcPr>
          <w:p w:rsidR="00513ED6" w:rsidRPr="00337275" w:rsidRDefault="00513ED6" w:rsidP="000A36E6">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vAlign w:val="center"/>
          </w:tcPr>
          <w:p w:rsidR="00513ED6" w:rsidRPr="00337275" w:rsidRDefault="00513ED6" w:rsidP="000A36E6">
            <w:pPr>
              <w:spacing w:before="240"/>
              <w:jc w:val="center"/>
              <w:rPr>
                <w:rFonts w:cs="Arial"/>
                <w:b/>
                <w:sz w:val="16"/>
                <w:szCs w:val="14"/>
                <w:lang w:val="nl-NL"/>
              </w:rPr>
            </w:pPr>
            <w:r w:rsidRPr="00337275">
              <w:rPr>
                <w:rFonts w:cs="Arial"/>
                <w:b/>
                <w:sz w:val="16"/>
                <w:szCs w:val="14"/>
                <w:lang w:val="nl-NL"/>
              </w:rPr>
              <w:t>NVT</w:t>
            </w:r>
          </w:p>
        </w:tc>
      </w:tr>
      <w:tr w:rsidR="00513ED6" w:rsidRPr="00C16B7E" w:rsidTr="000A36E6">
        <w:tc>
          <w:tcPr>
            <w:tcW w:w="8472" w:type="dxa"/>
          </w:tcPr>
          <w:p w:rsidR="00513ED6" w:rsidRPr="00F63E67" w:rsidRDefault="00513ED6" w:rsidP="000A36E6">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513ED6" w:rsidRPr="00C16B7E" w:rsidTr="000A36E6">
              <w:tc>
                <w:tcPr>
                  <w:tcW w:w="8241" w:type="dxa"/>
                  <w:shd w:val="clear" w:color="auto" w:fill="FFFF99"/>
                </w:tcPr>
                <w:p w:rsidR="00513ED6" w:rsidRPr="00995F6B" w:rsidRDefault="00513ED6" w:rsidP="00F62F94">
                  <w:pPr>
                    <w:numPr>
                      <w:ilvl w:val="0"/>
                      <w:numId w:val="37"/>
                    </w:numPr>
                    <w:ind w:right="-40"/>
                    <w:jc w:val="both"/>
                    <w:rPr>
                      <w:rFonts w:cs="Arial"/>
                      <w:szCs w:val="20"/>
                      <w:lang w:val="nl-NL"/>
                    </w:rPr>
                  </w:pPr>
                  <w:r w:rsidRPr="00995F6B">
                    <w:rPr>
                      <w:rFonts w:cs="Arial"/>
                      <w:sz w:val="20"/>
                      <w:szCs w:val="20"/>
                      <w:lang w:val="nl-NL"/>
                    </w:rPr>
                    <w:t>MOGELIJKE RISICO’S EN TOEPASSELIJKE PLICHTEN</w:t>
                  </w:r>
                </w:p>
              </w:tc>
            </w:tr>
          </w:tbl>
          <w:p w:rsidR="00EB0DED" w:rsidRPr="002F3EB4" w:rsidRDefault="00EB0DED" w:rsidP="00EB0DED">
            <w:pPr>
              <w:autoSpaceDE w:val="0"/>
              <w:autoSpaceDN w:val="0"/>
              <w:adjustRightInd w:val="0"/>
              <w:rPr>
                <w:rFonts w:cs="Arial"/>
                <w:sz w:val="20"/>
                <w:szCs w:val="20"/>
                <w:lang w:val="nl-NL"/>
              </w:rPr>
            </w:pPr>
            <w:r w:rsidRPr="002F3EB4">
              <w:rPr>
                <w:rFonts w:cs="Arial"/>
                <w:sz w:val="20"/>
                <w:szCs w:val="20"/>
                <w:lang w:val="nl-NL"/>
              </w:rPr>
              <w:t xml:space="preserve">De werkgever </w:t>
            </w:r>
            <w:r>
              <w:rPr>
                <w:rFonts w:cs="Arial"/>
                <w:sz w:val="20"/>
                <w:szCs w:val="20"/>
                <w:lang w:val="nl-NL"/>
              </w:rPr>
              <w:t xml:space="preserve">moet aan </w:t>
            </w:r>
            <w:r w:rsidRPr="002F3EB4">
              <w:rPr>
                <w:rFonts w:cs="Arial"/>
                <w:sz w:val="20"/>
                <w:szCs w:val="20"/>
                <w:lang w:val="nl-NL"/>
              </w:rPr>
              <w:t xml:space="preserve">iedere werknemer een voldoende en aangepaste </w:t>
            </w:r>
            <w:r w:rsidR="00EF52A2" w:rsidRPr="00EF52A2">
              <w:rPr>
                <w:rFonts w:cs="Arial"/>
                <w:b/>
                <w:sz w:val="20"/>
                <w:szCs w:val="20"/>
                <w:lang w:val="nl-NL"/>
              </w:rPr>
              <w:t>opleiding</w:t>
            </w:r>
            <w:r>
              <w:rPr>
                <w:rFonts w:cs="Arial"/>
                <w:sz w:val="20"/>
                <w:szCs w:val="20"/>
                <w:lang w:val="nl-NL"/>
              </w:rPr>
              <w:t>,</w:t>
            </w:r>
            <w:r w:rsidRPr="002F3EB4">
              <w:rPr>
                <w:rFonts w:cs="Arial"/>
                <w:sz w:val="20"/>
                <w:szCs w:val="20"/>
                <w:lang w:val="nl-NL"/>
              </w:rPr>
              <w:t xml:space="preserve"> in verband met het welzijn van de werknemers bij de uitvoering van hun werk</w:t>
            </w:r>
            <w:r>
              <w:rPr>
                <w:rFonts w:cs="Arial"/>
                <w:sz w:val="20"/>
                <w:szCs w:val="20"/>
                <w:lang w:val="nl-NL"/>
              </w:rPr>
              <w:t>,</w:t>
            </w:r>
            <w:r w:rsidRPr="002F3EB4">
              <w:rPr>
                <w:rFonts w:cs="Arial"/>
                <w:sz w:val="20"/>
                <w:szCs w:val="20"/>
                <w:lang w:val="nl-NL"/>
              </w:rPr>
              <w:t xml:space="preserve"> </w:t>
            </w:r>
            <w:r>
              <w:rPr>
                <w:rFonts w:cs="Arial"/>
                <w:sz w:val="20"/>
                <w:szCs w:val="20"/>
                <w:lang w:val="nl-NL"/>
              </w:rPr>
              <w:t xml:space="preserve">geven </w:t>
            </w:r>
            <w:r w:rsidRPr="002F3EB4">
              <w:rPr>
                <w:rFonts w:cs="Arial"/>
                <w:sz w:val="20"/>
                <w:szCs w:val="20"/>
                <w:lang w:val="nl-NL"/>
              </w:rPr>
              <w:t>die speciaal gericht is op zijn functie.</w:t>
            </w:r>
            <w:r w:rsidRPr="002F3EB4">
              <w:rPr>
                <w:rFonts w:cs="Arial"/>
                <w:sz w:val="20"/>
                <w:szCs w:val="20"/>
                <w:lang w:val="nl-NL"/>
              </w:rPr>
              <w:br/>
              <w:t xml:space="preserve">Deze vorming </w:t>
            </w:r>
            <w:r w:rsidR="003C3380">
              <w:rPr>
                <w:rFonts w:cs="Arial"/>
                <w:sz w:val="20"/>
                <w:szCs w:val="20"/>
                <w:lang w:val="nl-NL"/>
              </w:rPr>
              <w:t>moet op de volgende tijdst</w:t>
            </w:r>
            <w:r>
              <w:rPr>
                <w:rFonts w:cs="Arial"/>
                <w:sz w:val="20"/>
                <w:szCs w:val="20"/>
                <w:lang w:val="nl-NL"/>
              </w:rPr>
              <w:t>ippen worden</w:t>
            </w:r>
            <w:r w:rsidRPr="002F3EB4">
              <w:rPr>
                <w:rFonts w:cs="Arial"/>
                <w:sz w:val="20"/>
                <w:szCs w:val="20"/>
                <w:lang w:val="nl-NL"/>
              </w:rPr>
              <w:t xml:space="preserve"> gegeven :</w:t>
            </w:r>
          </w:p>
          <w:p w:rsidR="00EB0DED" w:rsidRPr="002F3EB4" w:rsidRDefault="00EB0DED" w:rsidP="00F62F94">
            <w:pPr>
              <w:numPr>
                <w:ilvl w:val="0"/>
                <w:numId w:val="38"/>
              </w:numPr>
              <w:autoSpaceDE w:val="0"/>
              <w:autoSpaceDN w:val="0"/>
              <w:adjustRightInd w:val="0"/>
              <w:rPr>
                <w:rFonts w:cs="Arial"/>
                <w:sz w:val="20"/>
                <w:szCs w:val="20"/>
                <w:lang w:val="nl-NL"/>
              </w:rPr>
            </w:pPr>
            <w:r w:rsidRPr="002F3EB4">
              <w:rPr>
                <w:rFonts w:cs="Arial"/>
                <w:sz w:val="20"/>
                <w:szCs w:val="20"/>
                <w:lang w:val="nl-NL"/>
              </w:rPr>
              <w:t>bij indienstneming;</w:t>
            </w:r>
          </w:p>
          <w:p w:rsidR="00EB0DED" w:rsidRPr="002F3EB4" w:rsidRDefault="00EB0DED" w:rsidP="00F62F94">
            <w:pPr>
              <w:numPr>
                <w:ilvl w:val="0"/>
                <w:numId w:val="38"/>
              </w:numPr>
              <w:autoSpaceDE w:val="0"/>
              <w:autoSpaceDN w:val="0"/>
              <w:adjustRightInd w:val="0"/>
              <w:rPr>
                <w:rFonts w:cs="Arial"/>
                <w:sz w:val="20"/>
                <w:szCs w:val="20"/>
                <w:lang w:val="nl-NL"/>
              </w:rPr>
            </w:pPr>
            <w:r w:rsidRPr="002F3EB4">
              <w:rPr>
                <w:rFonts w:cs="Arial"/>
                <w:sz w:val="20"/>
                <w:szCs w:val="20"/>
                <w:lang w:val="nl-NL"/>
              </w:rPr>
              <w:t>bij verandering van functie;</w:t>
            </w:r>
          </w:p>
          <w:p w:rsidR="00EB0DED" w:rsidRDefault="00EB0DED" w:rsidP="00F62F94">
            <w:pPr>
              <w:numPr>
                <w:ilvl w:val="0"/>
                <w:numId w:val="38"/>
              </w:numPr>
              <w:autoSpaceDE w:val="0"/>
              <w:autoSpaceDN w:val="0"/>
              <w:adjustRightInd w:val="0"/>
              <w:rPr>
                <w:rFonts w:cs="Arial"/>
                <w:sz w:val="20"/>
                <w:szCs w:val="20"/>
                <w:lang w:val="nl-NL"/>
              </w:rPr>
            </w:pPr>
            <w:r w:rsidRPr="002F3EB4">
              <w:rPr>
                <w:rFonts w:cs="Arial"/>
                <w:sz w:val="20"/>
                <w:szCs w:val="20"/>
                <w:lang w:val="nl-NL"/>
              </w:rPr>
              <w:t>bij verandering van een arbeidsmiddel;</w:t>
            </w:r>
          </w:p>
          <w:p w:rsidR="00513ED6" w:rsidRPr="00C23B92" w:rsidRDefault="00EB0DED" w:rsidP="00F62F94">
            <w:pPr>
              <w:numPr>
                <w:ilvl w:val="0"/>
                <w:numId w:val="38"/>
              </w:numPr>
              <w:autoSpaceDE w:val="0"/>
              <w:autoSpaceDN w:val="0"/>
              <w:adjustRightInd w:val="0"/>
              <w:rPr>
                <w:rFonts w:cs="Arial"/>
                <w:sz w:val="20"/>
                <w:szCs w:val="20"/>
                <w:lang w:val="nl-NL"/>
              </w:rPr>
            </w:pPr>
            <w:r w:rsidRPr="00EF52A2">
              <w:rPr>
                <w:rFonts w:cs="Arial"/>
                <w:sz w:val="20"/>
                <w:szCs w:val="20"/>
                <w:lang w:val="nl-NL"/>
              </w:rPr>
              <w:t>bij de invoering van een nieuw arbeidsmiddel of technologie.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513ED6" w:rsidRPr="001C3851" w:rsidTr="00513ED6">
              <w:tc>
                <w:tcPr>
                  <w:tcW w:w="8241" w:type="dxa"/>
                  <w:shd w:val="clear" w:color="auto" w:fill="FFFF99"/>
                </w:tcPr>
                <w:p w:rsidR="00513ED6" w:rsidRPr="00513ED6" w:rsidRDefault="00513ED6" w:rsidP="00F62F94">
                  <w:pPr>
                    <w:numPr>
                      <w:ilvl w:val="0"/>
                      <w:numId w:val="37"/>
                    </w:numPr>
                    <w:jc w:val="both"/>
                    <w:rPr>
                      <w:rFonts w:cs="Arial"/>
                      <w:spacing w:val="-3"/>
                      <w:sz w:val="20"/>
                      <w:szCs w:val="20"/>
                      <w:lang w:val="nl-NL"/>
                    </w:rPr>
                  </w:pPr>
                  <w:r w:rsidRPr="00513ED6">
                    <w:rPr>
                      <w:rFonts w:cs="Arial"/>
                      <w:spacing w:val="-3"/>
                      <w:sz w:val="20"/>
                      <w:szCs w:val="20"/>
                      <w:lang w:val="nl-NL"/>
                    </w:rPr>
                    <w:t>WETGEVING</w:t>
                  </w:r>
                </w:p>
              </w:tc>
            </w:tr>
          </w:tbl>
          <w:p w:rsidR="00513ED6" w:rsidRPr="00705EE7" w:rsidRDefault="00513ED6" w:rsidP="000A36E6">
            <w:pPr>
              <w:jc w:val="both"/>
              <w:rPr>
                <w:rFonts w:cs="Arial"/>
                <w:sz w:val="10"/>
                <w:szCs w:val="20"/>
                <w:lang w:val="nl-NL"/>
              </w:rPr>
            </w:pPr>
          </w:p>
          <w:p w:rsidR="00513ED6" w:rsidRPr="002F3EB4" w:rsidRDefault="00513ED6" w:rsidP="000A36E6">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1C3851" w:rsidRPr="002F3EB4">
              <w:rPr>
                <w:rFonts w:cs="Arial"/>
                <w:sz w:val="20"/>
                <w:szCs w:val="20"/>
                <w:lang w:val="nl-NL"/>
              </w:rPr>
              <w:t xml:space="preserve"> </w:t>
            </w:r>
            <w:r w:rsidR="001C3851">
              <w:rPr>
                <w:rFonts w:cs="Arial"/>
                <w:sz w:val="20"/>
                <w:szCs w:val="20"/>
                <w:lang w:val="nl-NL"/>
              </w:rPr>
              <w:t>Titel I, H</w:t>
            </w:r>
            <w:r w:rsidR="001C3851" w:rsidRPr="002F3EB4">
              <w:rPr>
                <w:rFonts w:cs="Arial"/>
                <w:sz w:val="20"/>
                <w:szCs w:val="20"/>
                <w:lang w:val="nl-NL"/>
              </w:rPr>
              <w:t xml:space="preserve">oofdstuk </w:t>
            </w:r>
            <w:smartTag w:uri="urn:schemas-microsoft-com:office:smarttags" w:element="stockticker">
              <w:r w:rsidR="001C3851" w:rsidRPr="002F3EB4">
                <w:rPr>
                  <w:rFonts w:cs="Arial"/>
                  <w:sz w:val="20"/>
                  <w:szCs w:val="20"/>
                  <w:lang w:val="nl-NL"/>
                </w:rPr>
                <w:t>III</w:t>
              </w:r>
            </w:smartTag>
            <w:r w:rsidR="001C3851" w:rsidRPr="002F3EB4">
              <w:rPr>
                <w:rFonts w:cs="Arial"/>
                <w:sz w:val="20"/>
                <w:szCs w:val="20"/>
                <w:lang w:val="nl-NL"/>
              </w:rPr>
              <w:t>, art. 21</w:t>
            </w:r>
          </w:p>
        </w:tc>
        <w:tc>
          <w:tcPr>
            <w:tcW w:w="567" w:type="dxa"/>
          </w:tcPr>
          <w:p w:rsidR="00513ED6" w:rsidRPr="002F3EB4" w:rsidRDefault="00513ED6" w:rsidP="000A36E6">
            <w:pPr>
              <w:rPr>
                <w:rFonts w:cs="Arial"/>
                <w:sz w:val="20"/>
                <w:szCs w:val="20"/>
                <w:lang w:val="nl-NL"/>
              </w:rPr>
            </w:pPr>
          </w:p>
        </w:tc>
        <w:tc>
          <w:tcPr>
            <w:tcW w:w="609" w:type="dxa"/>
          </w:tcPr>
          <w:p w:rsidR="00513ED6" w:rsidRPr="002F3EB4" w:rsidRDefault="00513ED6" w:rsidP="000A36E6">
            <w:pPr>
              <w:rPr>
                <w:rFonts w:cs="Arial"/>
                <w:sz w:val="20"/>
                <w:szCs w:val="20"/>
                <w:lang w:val="nl-NL"/>
              </w:rPr>
            </w:pPr>
          </w:p>
        </w:tc>
        <w:tc>
          <w:tcPr>
            <w:tcW w:w="540" w:type="dxa"/>
          </w:tcPr>
          <w:p w:rsidR="00513ED6" w:rsidRPr="002F3EB4" w:rsidRDefault="00513ED6" w:rsidP="000A36E6">
            <w:pPr>
              <w:rPr>
                <w:rFonts w:cs="Arial"/>
                <w:sz w:val="20"/>
                <w:szCs w:val="20"/>
                <w:lang w:val="nl-NL"/>
              </w:rPr>
            </w:pPr>
          </w:p>
        </w:tc>
      </w:tr>
      <w:tr w:rsidR="00513ED6" w:rsidRPr="00C16B7E" w:rsidTr="000A36E6">
        <w:tc>
          <w:tcPr>
            <w:tcW w:w="8472" w:type="dxa"/>
          </w:tcPr>
          <w:p w:rsidR="00513ED6" w:rsidRPr="00705EE7" w:rsidRDefault="00513ED6" w:rsidP="000A36E6">
            <w:pPr>
              <w:rPr>
                <w:rFonts w:cs="Arial"/>
                <w:sz w:val="12"/>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513ED6" w:rsidTr="00513ED6">
              <w:tc>
                <w:tcPr>
                  <w:tcW w:w="8241" w:type="dxa"/>
                  <w:shd w:val="clear" w:color="auto" w:fill="FFFF99"/>
                </w:tcPr>
                <w:p w:rsidR="00513ED6" w:rsidRPr="00513ED6" w:rsidRDefault="00513ED6" w:rsidP="00F62F94">
                  <w:pPr>
                    <w:numPr>
                      <w:ilvl w:val="0"/>
                      <w:numId w:val="37"/>
                    </w:numPr>
                    <w:rPr>
                      <w:rFonts w:cs="Arial"/>
                      <w:spacing w:val="-3"/>
                      <w:sz w:val="20"/>
                      <w:szCs w:val="20"/>
                      <w:lang w:val="nl-NL"/>
                    </w:rPr>
                  </w:pPr>
                  <w:r w:rsidRPr="00513ED6">
                    <w:rPr>
                      <w:rFonts w:cs="Arial"/>
                      <w:spacing w:val="-3"/>
                      <w:sz w:val="20"/>
                      <w:szCs w:val="20"/>
                      <w:lang w:val="nl-NL"/>
                    </w:rPr>
                    <w:t>RAADGEVINGEN</w:t>
                  </w:r>
                </w:p>
              </w:tc>
            </w:tr>
          </w:tbl>
          <w:p w:rsidR="00513ED6" w:rsidRPr="0076561E" w:rsidRDefault="00513ED6" w:rsidP="000A36E6">
            <w:pPr>
              <w:rPr>
                <w:rFonts w:cs="Arial"/>
                <w:sz w:val="2"/>
                <w:szCs w:val="20"/>
                <w:lang w:val="nl-NL"/>
              </w:rPr>
            </w:pPr>
          </w:p>
          <w:p w:rsidR="00246ADB" w:rsidRDefault="00246ADB" w:rsidP="001C655F">
            <w:pPr>
              <w:numPr>
                <w:ilvl w:val="0"/>
                <w:numId w:val="3"/>
              </w:numPr>
              <w:rPr>
                <w:rFonts w:cs="Arial"/>
                <w:sz w:val="20"/>
                <w:szCs w:val="20"/>
                <w:lang w:val="nl-NL"/>
              </w:rPr>
            </w:pPr>
            <w:r>
              <w:rPr>
                <w:rFonts w:cs="Arial"/>
                <w:sz w:val="20"/>
                <w:szCs w:val="20"/>
                <w:lang w:val="nl-NL"/>
              </w:rPr>
              <w:t xml:space="preserve">Stel voor </w:t>
            </w:r>
            <w:r w:rsidRPr="00EF52A2">
              <w:rPr>
                <w:rFonts w:cs="Arial"/>
                <w:b/>
                <w:sz w:val="20"/>
                <w:szCs w:val="20"/>
                <w:lang w:val="nl-NL"/>
              </w:rPr>
              <w:t>elke functie een opleidingstabel</w:t>
            </w:r>
            <w:r w:rsidRPr="002F3EB4">
              <w:rPr>
                <w:rFonts w:cs="Arial"/>
                <w:sz w:val="20"/>
                <w:szCs w:val="20"/>
                <w:lang w:val="nl-NL"/>
              </w:rPr>
              <w:t xml:space="preserve"> op</w:t>
            </w:r>
            <w:r>
              <w:rPr>
                <w:rFonts w:cs="Arial"/>
                <w:sz w:val="20"/>
                <w:szCs w:val="20"/>
                <w:lang w:val="nl-NL"/>
              </w:rPr>
              <w:t xml:space="preserve"> waarin </w:t>
            </w:r>
            <w:r w:rsidRPr="00EF52A2">
              <w:rPr>
                <w:rFonts w:cs="Arial"/>
                <w:sz w:val="20"/>
                <w:szCs w:val="20"/>
                <w:lang w:val="nl-NL"/>
              </w:rPr>
              <w:t xml:space="preserve">alle opleidingen </w:t>
            </w:r>
            <w:r>
              <w:rPr>
                <w:rFonts w:cs="Arial"/>
                <w:sz w:val="20"/>
                <w:szCs w:val="20"/>
                <w:lang w:val="nl-NL"/>
              </w:rPr>
              <w:t>en informatie worden</w:t>
            </w:r>
            <w:r w:rsidRPr="00EF52A2">
              <w:rPr>
                <w:rFonts w:cs="Arial"/>
                <w:sz w:val="20"/>
                <w:szCs w:val="20"/>
                <w:lang w:val="nl-NL"/>
              </w:rPr>
              <w:t xml:space="preserve"> hernomen</w:t>
            </w:r>
            <w:r>
              <w:rPr>
                <w:rFonts w:cs="Arial"/>
                <w:sz w:val="20"/>
                <w:szCs w:val="20"/>
                <w:lang w:val="nl-NL"/>
              </w:rPr>
              <w:t xml:space="preserve"> die de werknemer voor die functie moet krijgen.</w:t>
            </w:r>
          </w:p>
          <w:p w:rsidR="00246ADB" w:rsidRDefault="00246ADB" w:rsidP="00F62F94">
            <w:pPr>
              <w:numPr>
                <w:ilvl w:val="0"/>
                <w:numId w:val="29"/>
              </w:numPr>
              <w:rPr>
                <w:rFonts w:cs="Arial"/>
                <w:sz w:val="20"/>
                <w:szCs w:val="20"/>
                <w:lang w:val="nl-NL"/>
              </w:rPr>
            </w:pPr>
            <w:r>
              <w:rPr>
                <w:rFonts w:cs="Arial"/>
                <w:sz w:val="20"/>
                <w:szCs w:val="20"/>
                <w:lang w:val="nl-NL"/>
              </w:rPr>
              <w:t xml:space="preserve">voor het </w:t>
            </w:r>
            <w:r w:rsidRPr="002F3EB4">
              <w:rPr>
                <w:rFonts w:cs="Arial"/>
                <w:sz w:val="20"/>
                <w:szCs w:val="20"/>
                <w:lang w:val="nl-NL"/>
              </w:rPr>
              <w:t>admin</w:t>
            </w:r>
            <w:r w:rsidR="00326046">
              <w:rPr>
                <w:rFonts w:cs="Arial"/>
                <w:sz w:val="20"/>
                <w:szCs w:val="20"/>
                <w:lang w:val="nl-NL"/>
              </w:rPr>
              <w:t>i</w:t>
            </w:r>
            <w:r w:rsidRPr="002F3EB4">
              <w:rPr>
                <w:rFonts w:cs="Arial"/>
                <w:sz w:val="20"/>
                <w:szCs w:val="20"/>
                <w:lang w:val="nl-NL"/>
              </w:rPr>
              <w:t>stratief personeel</w:t>
            </w:r>
            <w:r>
              <w:rPr>
                <w:rFonts w:cs="Arial"/>
                <w:sz w:val="20"/>
                <w:szCs w:val="20"/>
                <w:lang w:val="nl-NL"/>
              </w:rPr>
              <w:t xml:space="preserve">: </w:t>
            </w:r>
            <w:r w:rsidR="00E8725F">
              <w:rPr>
                <w:rFonts w:cs="Arial"/>
                <w:sz w:val="20"/>
                <w:szCs w:val="20"/>
                <w:lang w:val="nl-NL"/>
              </w:rPr>
              <w:t>zie deel 4</w:t>
            </w:r>
            <w:r>
              <w:rPr>
                <w:rFonts w:cs="Arial"/>
                <w:sz w:val="20"/>
                <w:szCs w:val="20"/>
                <w:lang w:val="nl-NL"/>
              </w:rPr>
              <w:t>;</w:t>
            </w:r>
          </w:p>
          <w:p w:rsidR="00246ADB" w:rsidRDefault="008F12DB" w:rsidP="00F62F94">
            <w:pPr>
              <w:numPr>
                <w:ilvl w:val="0"/>
                <w:numId w:val="29"/>
              </w:numPr>
              <w:rPr>
                <w:rFonts w:cs="Arial"/>
                <w:sz w:val="20"/>
                <w:szCs w:val="20"/>
                <w:lang w:val="nl-NL"/>
              </w:rPr>
            </w:pPr>
            <w:r>
              <w:rPr>
                <w:rFonts w:cs="Arial"/>
                <w:sz w:val="20"/>
                <w:szCs w:val="20"/>
                <w:lang w:val="nl-NL"/>
              </w:rPr>
              <w:t xml:space="preserve">voor de </w:t>
            </w:r>
            <w:r w:rsidR="003C3380">
              <w:rPr>
                <w:rFonts w:cs="Arial"/>
                <w:sz w:val="20"/>
                <w:szCs w:val="20"/>
                <w:lang w:val="nl-NL"/>
              </w:rPr>
              <w:t>mekanieker</w:t>
            </w:r>
            <w:r>
              <w:rPr>
                <w:rFonts w:cs="Arial"/>
                <w:sz w:val="20"/>
                <w:szCs w:val="20"/>
                <w:lang w:val="nl-NL"/>
              </w:rPr>
              <w:t>s</w:t>
            </w:r>
            <w:r w:rsidR="00246ADB">
              <w:rPr>
                <w:rFonts w:cs="Arial"/>
                <w:sz w:val="20"/>
                <w:szCs w:val="20"/>
                <w:lang w:val="nl-NL"/>
              </w:rPr>
              <w:t xml:space="preserve">: </w:t>
            </w:r>
            <w:r w:rsidR="00E8725F">
              <w:rPr>
                <w:rFonts w:cs="Arial"/>
                <w:sz w:val="20"/>
                <w:szCs w:val="20"/>
                <w:lang w:val="nl-NL"/>
              </w:rPr>
              <w:t>zie deel 5</w:t>
            </w:r>
            <w:r w:rsidR="00246ADB">
              <w:rPr>
                <w:rFonts w:cs="Arial"/>
                <w:sz w:val="20"/>
                <w:szCs w:val="20"/>
                <w:lang w:val="nl-NL"/>
              </w:rPr>
              <w:t>;</w:t>
            </w:r>
          </w:p>
          <w:p w:rsidR="00E8725F" w:rsidRPr="00E8725F" w:rsidRDefault="008F12DB" w:rsidP="00F62F94">
            <w:pPr>
              <w:numPr>
                <w:ilvl w:val="0"/>
                <w:numId w:val="29"/>
              </w:numPr>
              <w:rPr>
                <w:rFonts w:cs="Arial"/>
                <w:sz w:val="20"/>
                <w:szCs w:val="20"/>
                <w:lang w:val="nl-NL"/>
              </w:rPr>
            </w:pPr>
            <w:r>
              <w:rPr>
                <w:rFonts w:cs="Arial"/>
                <w:sz w:val="20"/>
                <w:szCs w:val="20"/>
                <w:lang w:val="nl-NL"/>
              </w:rPr>
              <w:t>voor de chauffeurs</w:t>
            </w:r>
            <w:r w:rsidR="00246ADB">
              <w:rPr>
                <w:rFonts w:cs="Arial"/>
                <w:sz w:val="20"/>
                <w:szCs w:val="20"/>
                <w:lang w:val="nl-NL"/>
              </w:rPr>
              <w:t xml:space="preserve">: </w:t>
            </w:r>
            <w:r w:rsidR="00E8725F">
              <w:rPr>
                <w:rFonts w:cs="Arial"/>
                <w:sz w:val="20"/>
                <w:szCs w:val="20"/>
                <w:lang w:val="nl-NL"/>
              </w:rPr>
              <w:t>zie deel 6.</w:t>
            </w:r>
          </w:p>
          <w:p w:rsidR="00246ADB" w:rsidRDefault="00246ADB" w:rsidP="001C655F">
            <w:pPr>
              <w:numPr>
                <w:ilvl w:val="0"/>
                <w:numId w:val="3"/>
              </w:numPr>
              <w:rPr>
                <w:rFonts w:cs="Arial"/>
                <w:sz w:val="20"/>
                <w:szCs w:val="20"/>
                <w:lang w:val="nl-NL"/>
              </w:rPr>
            </w:pPr>
            <w:r>
              <w:rPr>
                <w:rFonts w:cs="Arial"/>
                <w:sz w:val="20"/>
                <w:szCs w:val="20"/>
                <w:lang w:val="nl-NL"/>
              </w:rPr>
              <w:t xml:space="preserve">Stel voor </w:t>
            </w:r>
            <w:r w:rsidRPr="00193DB7">
              <w:rPr>
                <w:rFonts w:cs="Arial"/>
                <w:b/>
                <w:sz w:val="20"/>
                <w:szCs w:val="20"/>
                <w:lang w:val="nl-NL"/>
              </w:rPr>
              <w:t>elke werknemer</w:t>
            </w:r>
            <w:r>
              <w:rPr>
                <w:rFonts w:cs="Arial"/>
                <w:sz w:val="20"/>
                <w:szCs w:val="20"/>
                <w:lang w:val="nl-NL"/>
              </w:rPr>
              <w:t xml:space="preserve"> </w:t>
            </w:r>
            <w:r w:rsidRPr="00EF52A2">
              <w:rPr>
                <w:rFonts w:cs="Arial"/>
                <w:b/>
                <w:sz w:val="20"/>
                <w:szCs w:val="20"/>
                <w:lang w:val="nl-NL"/>
              </w:rPr>
              <w:t>een opleidings</w:t>
            </w:r>
            <w:r>
              <w:rPr>
                <w:rFonts w:cs="Arial"/>
                <w:b/>
                <w:sz w:val="20"/>
                <w:szCs w:val="20"/>
                <w:lang w:val="nl-NL"/>
              </w:rPr>
              <w:t>fiche</w:t>
            </w:r>
            <w:r w:rsidRPr="002F3EB4">
              <w:rPr>
                <w:rFonts w:cs="Arial"/>
                <w:sz w:val="20"/>
                <w:szCs w:val="20"/>
                <w:lang w:val="nl-NL"/>
              </w:rPr>
              <w:t xml:space="preserve"> op</w:t>
            </w:r>
            <w:r>
              <w:rPr>
                <w:rFonts w:cs="Arial"/>
                <w:sz w:val="20"/>
                <w:szCs w:val="20"/>
                <w:lang w:val="nl-NL"/>
              </w:rPr>
              <w:t xml:space="preserve"> waarin het volgende wordt hernomen:</w:t>
            </w:r>
          </w:p>
          <w:p w:rsidR="0076561E" w:rsidRDefault="00246ADB" w:rsidP="00F62F94">
            <w:pPr>
              <w:numPr>
                <w:ilvl w:val="0"/>
                <w:numId w:val="22"/>
              </w:numPr>
              <w:tabs>
                <w:tab w:val="left" w:pos="993"/>
              </w:tabs>
              <w:ind w:hanging="11"/>
              <w:rPr>
                <w:rFonts w:cs="Arial"/>
                <w:sz w:val="20"/>
                <w:szCs w:val="20"/>
                <w:lang w:val="nl-NL"/>
              </w:rPr>
            </w:pPr>
            <w:r>
              <w:rPr>
                <w:rFonts w:cs="Arial"/>
                <w:sz w:val="20"/>
                <w:szCs w:val="20"/>
                <w:lang w:val="nl-NL"/>
              </w:rPr>
              <w:t xml:space="preserve">alle opleidingen en informatie die ze hebben gekregen of nog moeten krijgen en </w:t>
            </w:r>
            <w:r w:rsidR="0076561E">
              <w:rPr>
                <w:rFonts w:cs="Arial"/>
                <w:sz w:val="20"/>
                <w:szCs w:val="20"/>
                <w:lang w:val="nl-NL"/>
              </w:rPr>
              <w:t xml:space="preserve"> </w:t>
            </w:r>
          </w:p>
          <w:p w:rsidR="00246ADB" w:rsidRPr="0076561E" w:rsidRDefault="0076561E" w:rsidP="0076561E">
            <w:pPr>
              <w:tabs>
                <w:tab w:val="left" w:pos="993"/>
              </w:tabs>
              <w:ind w:left="720"/>
              <w:rPr>
                <w:rFonts w:cs="Arial"/>
                <w:sz w:val="20"/>
                <w:szCs w:val="20"/>
                <w:lang w:val="nl-NL"/>
              </w:rPr>
            </w:pPr>
            <w:r>
              <w:rPr>
                <w:rFonts w:cs="Arial"/>
                <w:sz w:val="20"/>
                <w:szCs w:val="20"/>
                <w:lang w:val="nl-NL"/>
              </w:rPr>
              <w:t xml:space="preserve">     </w:t>
            </w:r>
            <w:r w:rsidR="00246ADB">
              <w:rPr>
                <w:rFonts w:cs="Arial"/>
                <w:sz w:val="20"/>
                <w:szCs w:val="20"/>
                <w:lang w:val="nl-NL"/>
              </w:rPr>
              <w:t xml:space="preserve">de </w:t>
            </w:r>
            <w:r w:rsidR="00246ADB" w:rsidRPr="0076561E">
              <w:rPr>
                <w:rFonts w:cs="Arial"/>
                <w:sz w:val="20"/>
                <w:szCs w:val="20"/>
                <w:lang w:val="nl-NL"/>
              </w:rPr>
              <w:t>data hiervan;</w:t>
            </w:r>
          </w:p>
          <w:p w:rsidR="00513ED6" w:rsidRPr="0076561E" w:rsidRDefault="00246ADB" w:rsidP="00F62F94">
            <w:pPr>
              <w:numPr>
                <w:ilvl w:val="0"/>
                <w:numId w:val="22"/>
              </w:numPr>
              <w:tabs>
                <w:tab w:val="left" w:pos="993"/>
              </w:tabs>
              <w:ind w:hanging="11"/>
              <w:rPr>
                <w:rFonts w:cs="Arial"/>
                <w:sz w:val="20"/>
                <w:szCs w:val="20"/>
                <w:lang w:val="nl-NL"/>
              </w:rPr>
            </w:pPr>
            <w:r>
              <w:rPr>
                <w:rFonts w:cs="Arial"/>
                <w:sz w:val="20"/>
                <w:szCs w:val="20"/>
                <w:lang w:val="nl-NL"/>
              </w:rPr>
              <w:t xml:space="preserve">of al dan niet een </w:t>
            </w:r>
            <w:r w:rsidRPr="002F3EB4">
              <w:rPr>
                <w:rFonts w:cs="Arial"/>
                <w:sz w:val="20"/>
                <w:szCs w:val="20"/>
                <w:lang w:val="nl-NL"/>
              </w:rPr>
              <w:t>opfrissing gegeven moet worden</w:t>
            </w:r>
            <w:r>
              <w:rPr>
                <w:rFonts w:cs="Arial"/>
                <w:sz w:val="20"/>
                <w:szCs w:val="20"/>
                <w:lang w:val="nl-NL"/>
              </w:rPr>
              <w:t>.</w:t>
            </w:r>
          </w:p>
        </w:tc>
        <w:tc>
          <w:tcPr>
            <w:tcW w:w="567" w:type="dxa"/>
          </w:tcPr>
          <w:p w:rsidR="00513ED6" w:rsidRPr="002F3EB4" w:rsidRDefault="00513ED6" w:rsidP="000A36E6">
            <w:pPr>
              <w:rPr>
                <w:rFonts w:cs="Arial"/>
                <w:sz w:val="20"/>
                <w:szCs w:val="20"/>
                <w:lang w:val="nl-NL"/>
              </w:rPr>
            </w:pPr>
          </w:p>
        </w:tc>
        <w:tc>
          <w:tcPr>
            <w:tcW w:w="609" w:type="dxa"/>
          </w:tcPr>
          <w:p w:rsidR="00513ED6" w:rsidRPr="002F3EB4" w:rsidRDefault="00513ED6" w:rsidP="000A36E6">
            <w:pPr>
              <w:rPr>
                <w:rFonts w:cs="Arial"/>
                <w:sz w:val="20"/>
                <w:szCs w:val="20"/>
                <w:lang w:val="nl-NL"/>
              </w:rPr>
            </w:pPr>
          </w:p>
        </w:tc>
        <w:tc>
          <w:tcPr>
            <w:tcW w:w="540" w:type="dxa"/>
          </w:tcPr>
          <w:p w:rsidR="00513ED6" w:rsidRPr="002F3EB4" w:rsidRDefault="00513ED6" w:rsidP="000A36E6">
            <w:pPr>
              <w:rPr>
                <w:rFonts w:cs="Arial"/>
                <w:sz w:val="20"/>
                <w:szCs w:val="20"/>
                <w:lang w:val="nl-NL"/>
              </w:rPr>
            </w:pPr>
          </w:p>
        </w:tc>
      </w:tr>
      <w:tr w:rsidR="00513ED6" w:rsidRPr="00416449" w:rsidTr="000A36E6">
        <w:tc>
          <w:tcPr>
            <w:tcW w:w="8472" w:type="dxa"/>
          </w:tcPr>
          <w:p w:rsidR="00513ED6" w:rsidRPr="000508F1" w:rsidRDefault="00513ED6" w:rsidP="000A36E6">
            <w:pPr>
              <w:rPr>
                <w:rFonts w:cs="Arial"/>
                <w:bCs/>
                <w:sz w:val="16"/>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513ED6" w:rsidTr="00513ED6">
              <w:tc>
                <w:tcPr>
                  <w:tcW w:w="8241" w:type="dxa"/>
                  <w:shd w:val="clear" w:color="auto" w:fill="FFFF99"/>
                </w:tcPr>
                <w:p w:rsidR="00513ED6" w:rsidRPr="00513ED6" w:rsidRDefault="00513ED6" w:rsidP="00F62F94">
                  <w:pPr>
                    <w:numPr>
                      <w:ilvl w:val="0"/>
                      <w:numId w:val="37"/>
                    </w:numPr>
                    <w:rPr>
                      <w:rFonts w:cs="Arial"/>
                      <w:bCs/>
                      <w:spacing w:val="-3"/>
                      <w:sz w:val="20"/>
                      <w:szCs w:val="20"/>
                      <w:lang w:val="nl-NL"/>
                    </w:rPr>
                  </w:pPr>
                  <w:r w:rsidRPr="00513ED6">
                    <w:rPr>
                      <w:rFonts w:cs="Arial"/>
                      <w:bCs/>
                      <w:spacing w:val="-3"/>
                      <w:sz w:val="20"/>
                      <w:szCs w:val="20"/>
                      <w:lang w:val="nl-NL"/>
                    </w:rPr>
                    <w:t xml:space="preserve">OPMERKINGEN  - VASTGESTELDE NON-CONFORMITEITEN </w:t>
                  </w:r>
                </w:p>
              </w:tc>
            </w:tr>
          </w:tbl>
          <w:p w:rsidR="00513ED6" w:rsidRDefault="00513ED6" w:rsidP="000A36E6">
            <w:pPr>
              <w:rPr>
                <w:rFonts w:cs="Arial"/>
                <w:sz w:val="32"/>
                <w:szCs w:val="32"/>
                <w:lang w:val="nl-NL"/>
              </w:rPr>
            </w:pPr>
            <w:r w:rsidRPr="00453D74">
              <w:rPr>
                <w:rFonts w:cs="Arial"/>
                <w:sz w:val="32"/>
                <w:szCs w:val="32"/>
                <w:lang w:val="nl-NL"/>
              </w:rPr>
              <w:t>____________________________________________________________________________________________</w:t>
            </w:r>
          </w:p>
          <w:p w:rsidR="00513ED6" w:rsidRPr="0075386F" w:rsidRDefault="00513ED6" w:rsidP="000A36E6">
            <w:pPr>
              <w:rPr>
                <w:rFonts w:cs="Arial"/>
                <w:szCs w:val="32"/>
                <w:lang w:val="nl-NL"/>
              </w:rPr>
            </w:pPr>
          </w:p>
        </w:tc>
        <w:tc>
          <w:tcPr>
            <w:tcW w:w="567" w:type="dxa"/>
          </w:tcPr>
          <w:p w:rsidR="00513ED6" w:rsidRPr="002F3EB4" w:rsidRDefault="00513ED6" w:rsidP="000A36E6">
            <w:pPr>
              <w:rPr>
                <w:rFonts w:cs="Arial"/>
                <w:sz w:val="20"/>
                <w:szCs w:val="20"/>
                <w:lang w:val="nl-NL"/>
              </w:rPr>
            </w:pPr>
          </w:p>
        </w:tc>
        <w:tc>
          <w:tcPr>
            <w:tcW w:w="609" w:type="dxa"/>
          </w:tcPr>
          <w:p w:rsidR="00513ED6" w:rsidRPr="002F3EB4" w:rsidRDefault="00513ED6" w:rsidP="000A36E6">
            <w:pPr>
              <w:rPr>
                <w:rFonts w:cs="Arial"/>
                <w:sz w:val="20"/>
                <w:szCs w:val="20"/>
                <w:lang w:val="nl-NL"/>
              </w:rPr>
            </w:pPr>
          </w:p>
        </w:tc>
        <w:tc>
          <w:tcPr>
            <w:tcW w:w="540" w:type="dxa"/>
          </w:tcPr>
          <w:p w:rsidR="00513ED6" w:rsidRPr="002F3EB4" w:rsidRDefault="00513ED6" w:rsidP="000A36E6">
            <w:pPr>
              <w:rPr>
                <w:rFonts w:cs="Arial"/>
                <w:sz w:val="20"/>
                <w:szCs w:val="20"/>
                <w:lang w:val="nl-NL"/>
              </w:rPr>
            </w:pPr>
          </w:p>
        </w:tc>
      </w:tr>
    </w:tbl>
    <w:p w:rsidR="00561F73" w:rsidRDefault="00561F73">
      <w:pPr>
        <w:rPr>
          <w:sz w:val="2"/>
          <w:lang w:val="nl-NL"/>
        </w:rPr>
      </w:pPr>
    </w:p>
    <w:p w:rsidR="00324F00" w:rsidRDefault="00324F00">
      <w:pPr>
        <w:rPr>
          <w:sz w:val="2"/>
          <w:lang w:val="nl-NL"/>
        </w:rPr>
      </w:pPr>
    </w:p>
    <w:p w:rsidR="00324F00" w:rsidRPr="00324F00" w:rsidRDefault="00324F00">
      <w:pPr>
        <w:rPr>
          <w:rFonts w:cs="Arial"/>
          <w:sz w:val="2"/>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76561E" w:rsidRPr="00D844AE" w:rsidTr="008F12DB">
        <w:tc>
          <w:tcPr>
            <w:tcW w:w="8472" w:type="dxa"/>
            <w:shd w:val="clear" w:color="auto" w:fill="FBD4B4"/>
          </w:tcPr>
          <w:p w:rsidR="0076561E" w:rsidRPr="00337275" w:rsidRDefault="00D844AE" w:rsidP="0076561E">
            <w:pPr>
              <w:pStyle w:val="Heading3"/>
              <w:numPr>
                <w:ilvl w:val="0"/>
                <w:numId w:val="0"/>
              </w:numPr>
              <w:rPr>
                <w:rFonts w:ascii="Arial" w:hAnsi="Arial" w:cs="Arial"/>
                <w:bCs/>
                <w:sz w:val="20"/>
              </w:rPr>
            </w:pPr>
            <w:r>
              <w:rPr>
                <w:rFonts w:ascii="Arial" w:hAnsi="Arial" w:cs="Arial"/>
                <w:bCs/>
                <w:sz w:val="24"/>
              </w:rPr>
              <w:lastRenderedPageBreak/>
              <w:t xml:space="preserve">3.1.6 </w:t>
            </w:r>
            <w:r w:rsidR="0076561E" w:rsidRPr="00337275">
              <w:rPr>
                <w:rFonts w:ascii="Arial" w:hAnsi="Arial" w:cs="Arial"/>
                <w:bCs/>
                <w:sz w:val="24"/>
              </w:rPr>
              <w:t xml:space="preserve"> </w:t>
            </w:r>
            <w:bookmarkStart w:id="19" w:name="_Toc182216374"/>
            <w:r w:rsidR="0076561E" w:rsidRPr="0076561E">
              <w:rPr>
                <w:rFonts w:ascii="Arial" w:hAnsi="Arial" w:cs="Arial"/>
                <w:bCs/>
                <w:sz w:val="24"/>
              </w:rPr>
              <w:t>arbeidsongeval</w:t>
            </w:r>
            <w:bookmarkEnd w:id="19"/>
          </w:p>
        </w:tc>
        <w:tc>
          <w:tcPr>
            <w:tcW w:w="567" w:type="dxa"/>
            <w:shd w:val="clear" w:color="auto" w:fill="D6E3BC"/>
            <w:vAlign w:val="center"/>
          </w:tcPr>
          <w:p w:rsidR="0076561E" w:rsidRPr="00337275" w:rsidRDefault="0076561E" w:rsidP="008F12DB">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vAlign w:val="center"/>
          </w:tcPr>
          <w:p w:rsidR="0076561E" w:rsidRPr="00337275" w:rsidRDefault="0076561E" w:rsidP="008F12DB">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vAlign w:val="center"/>
          </w:tcPr>
          <w:p w:rsidR="0076561E" w:rsidRPr="00337275" w:rsidRDefault="0076561E" w:rsidP="008F12DB">
            <w:pPr>
              <w:spacing w:before="240"/>
              <w:jc w:val="center"/>
              <w:rPr>
                <w:rFonts w:cs="Arial"/>
                <w:b/>
                <w:sz w:val="16"/>
                <w:szCs w:val="14"/>
                <w:lang w:val="nl-NL"/>
              </w:rPr>
            </w:pPr>
            <w:r w:rsidRPr="00337275">
              <w:rPr>
                <w:rFonts w:cs="Arial"/>
                <w:b/>
                <w:sz w:val="16"/>
                <w:szCs w:val="14"/>
                <w:lang w:val="nl-NL"/>
              </w:rPr>
              <w:t>NVT</w:t>
            </w:r>
          </w:p>
        </w:tc>
      </w:tr>
      <w:tr w:rsidR="0076561E" w:rsidRPr="00C16B7E" w:rsidTr="008F12DB">
        <w:tc>
          <w:tcPr>
            <w:tcW w:w="8472" w:type="dxa"/>
          </w:tcPr>
          <w:p w:rsidR="0076561E" w:rsidRPr="00F63E67" w:rsidRDefault="0076561E" w:rsidP="008F12DB">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76561E" w:rsidRPr="00C16B7E" w:rsidTr="008F12DB">
              <w:tc>
                <w:tcPr>
                  <w:tcW w:w="8241" w:type="dxa"/>
                  <w:shd w:val="clear" w:color="auto" w:fill="FFFF99"/>
                </w:tcPr>
                <w:p w:rsidR="0076561E" w:rsidRPr="00995F6B" w:rsidRDefault="0076561E" w:rsidP="00F62F94">
                  <w:pPr>
                    <w:numPr>
                      <w:ilvl w:val="0"/>
                      <w:numId w:val="39"/>
                    </w:numPr>
                    <w:ind w:right="-40"/>
                    <w:jc w:val="both"/>
                    <w:rPr>
                      <w:rFonts w:cs="Arial"/>
                      <w:szCs w:val="20"/>
                      <w:lang w:val="nl-NL"/>
                    </w:rPr>
                  </w:pPr>
                  <w:r w:rsidRPr="00995F6B">
                    <w:rPr>
                      <w:rFonts w:cs="Arial"/>
                      <w:sz w:val="20"/>
                      <w:szCs w:val="20"/>
                      <w:lang w:val="nl-NL"/>
                    </w:rPr>
                    <w:t>MOGELIJKE RISICO’S EN TOEPASSELIJKE PLICHTEN</w:t>
                  </w:r>
                </w:p>
              </w:tc>
            </w:tr>
          </w:tbl>
          <w:p w:rsidR="00796B25" w:rsidRDefault="00796B25" w:rsidP="00796B25">
            <w:pPr>
              <w:pStyle w:val="BodyText"/>
              <w:rPr>
                <w:rFonts w:ascii="Arial" w:hAnsi="Arial" w:cs="Arial"/>
                <w:spacing w:val="-3"/>
                <w:sz w:val="20"/>
                <w:lang w:val="nl-NL"/>
              </w:rPr>
            </w:pPr>
            <w:r w:rsidRPr="00C02C87">
              <w:rPr>
                <w:rFonts w:ascii="Arial" w:hAnsi="Arial" w:cs="Arial"/>
                <w:spacing w:val="-3"/>
                <w:sz w:val="20"/>
                <w:lang w:val="nl-NL"/>
              </w:rPr>
              <w:t xml:space="preserve">Bij </w:t>
            </w:r>
            <w:r w:rsidRPr="00796B25">
              <w:rPr>
                <w:rFonts w:ascii="Arial" w:hAnsi="Arial" w:cs="Arial"/>
                <w:b/>
                <w:spacing w:val="-3"/>
                <w:sz w:val="20"/>
                <w:lang w:val="nl-NL"/>
              </w:rPr>
              <w:t>elk</w:t>
            </w:r>
            <w:r w:rsidRPr="00D44366">
              <w:rPr>
                <w:rFonts w:ascii="Arial" w:hAnsi="Arial" w:cs="Arial"/>
                <w:b/>
                <w:spacing w:val="-3"/>
                <w:sz w:val="20"/>
                <w:lang w:val="nl-NL"/>
              </w:rPr>
              <w:t xml:space="preserve"> arbeidsongeval</w:t>
            </w:r>
            <w:r>
              <w:rPr>
                <w:rFonts w:ascii="Arial" w:hAnsi="Arial" w:cs="Arial"/>
                <w:spacing w:val="-3"/>
                <w:sz w:val="20"/>
                <w:lang w:val="nl-NL"/>
              </w:rPr>
              <w:t xml:space="preserve"> moeten de volgende stappen ondernomen worden:</w:t>
            </w:r>
          </w:p>
          <w:p w:rsidR="00796B25" w:rsidRDefault="00796B25" w:rsidP="00F62F94">
            <w:pPr>
              <w:pStyle w:val="BodyText"/>
              <w:numPr>
                <w:ilvl w:val="0"/>
                <w:numId w:val="40"/>
              </w:numPr>
              <w:ind w:left="567" w:hanging="283"/>
              <w:rPr>
                <w:rFonts w:ascii="Arial" w:hAnsi="Arial" w:cs="Arial"/>
                <w:spacing w:val="-3"/>
                <w:sz w:val="20"/>
                <w:lang w:val="nl-NL"/>
              </w:rPr>
            </w:pPr>
            <w:r>
              <w:rPr>
                <w:rFonts w:ascii="Arial" w:hAnsi="Arial" w:cs="Arial"/>
                <w:spacing w:val="-3"/>
                <w:sz w:val="20"/>
                <w:lang w:val="nl-NL"/>
              </w:rPr>
              <w:t xml:space="preserve">een </w:t>
            </w:r>
            <w:r w:rsidRPr="00D44366">
              <w:rPr>
                <w:rFonts w:ascii="Arial" w:hAnsi="Arial" w:cs="Arial"/>
                <w:b/>
                <w:spacing w:val="-3"/>
                <w:sz w:val="20"/>
                <w:lang w:val="nl-NL"/>
              </w:rPr>
              <w:t>onderzoek</w:t>
            </w:r>
            <w:r>
              <w:rPr>
                <w:rFonts w:ascii="Arial" w:hAnsi="Arial" w:cs="Arial"/>
                <w:spacing w:val="-3"/>
                <w:sz w:val="20"/>
                <w:lang w:val="nl-NL"/>
              </w:rPr>
              <w:t xml:space="preserve"> moet ingesteld worden waarbij </w:t>
            </w:r>
            <w:r w:rsidRPr="002F3EB4">
              <w:rPr>
                <w:rFonts w:ascii="Arial" w:hAnsi="Arial" w:cs="Arial"/>
                <w:spacing w:val="-3"/>
                <w:sz w:val="20"/>
                <w:lang w:val="nl-NL"/>
              </w:rPr>
              <w:t>alle betrokken partijen</w:t>
            </w:r>
            <w:r>
              <w:rPr>
                <w:rFonts w:ascii="Arial" w:hAnsi="Arial" w:cs="Arial"/>
                <w:spacing w:val="-3"/>
                <w:sz w:val="20"/>
                <w:lang w:val="nl-NL"/>
              </w:rPr>
              <w:t xml:space="preserve"> gehoord worden, om </w:t>
            </w:r>
            <w:r w:rsidRPr="002F3EB4">
              <w:rPr>
                <w:rFonts w:ascii="Arial" w:hAnsi="Arial" w:cs="Arial"/>
                <w:spacing w:val="-3"/>
                <w:sz w:val="20"/>
                <w:lang w:val="nl-NL"/>
              </w:rPr>
              <w:t>de oorzaken op te sporen en preventiemaatregelen voor te kunnen stellen opdat het ongeval zic</w:t>
            </w:r>
            <w:r>
              <w:rPr>
                <w:rFonts w:ascii="Arial" w:hAnsi="Arial" w:cs="Arial"/>
                <w:spacing w:val="-3"/>
                <w:sz w:val="20"/>
                <w:lang w:val="nl-NL"/>
              </w:rPr>
              <w:t>h niet meer zou kunnen voordoen;</w:t>
            </w:r>
          </w:p>
          <w:p w:rsidR="00796B25" w:rsidRDefault="00796B25" w:rsidP="00F62F94">
            <w:pPr>
              <w:pStyle w:val="BodyText"/>
              <w:numPr>
                <w:ilvl w:val="0"/>
                <w:numId w:val="40"/>
              </w:numPr>
              <w:ind w:left="567" w:hanging="283"/>
              <w:rPr>
                <w:rFonts w:ascii="Arial" w:hAnsi="Arial" w:cs="Arial"/>
                <w:spacing w:val="-3"/>
                <w:sz w:val="20"/>
                <w:lang w:val="nl-NL"/>
              </w:rPr>
            </w:pPr>
            <w:r w:rsidRPr="00796B25">
              <w:rPr>
                <w:rFonts w:ascii="Arial" w:hAnsi="Arial" w:cs="Arial"/>
                <w:spacing w:val="-3"/>
                <w:sz w:val="20"/>
                <w:lang w:val="nl-NL"/>
              </w:rPr>
              <w:t>een</w:t>
            </w:r>
            <w:r>
              <w:rPr>
                <w:rFonts w:ascii="Arial" w:hAnsi="Arial" w:cs="Arial"/>
                <w:b/>
                <w:spacing w:val="-3"/>
                <w:sz w:val="20"/>
                <w:lang w:val="nl-NL"/>
              </w:rPr>
              <w:t xml:space="preserve"> aangifte</w:t>
            </w:r>
            <w:r w:rsidRPr="00C02C87">
              <w:rPr>
                <w:rFonts w:ascii="Arial" w:hAnsi="Arial" w:cs="Arial"/>
                <w:b/>
                <w:spacing w:val="-3"/>
                <w:sz w:val="20"/>
                <w:lang w:val="nl-NL"/>
              </w:rPr>
              <w:t xml:space="preserve"> </w:t>
            </w:r>
            <w:r>
              <w:rPr>
                <w:rFonts w:ascii="Arial" w:hAnsi="Arial" w:cs="Arial"/>
                <w:spacing w:val="-3"/>
                <w:sz w:val="20"/>
                <w:lang w:val="nl-NL"/>
              </w:rPr>
              <w:t xml:space="preserve">moet worden gedaan aan de verzekeraar </w:t>
            </w:r>
            <w:r w:rsidRPr="00C02C87">
              <w:rPr>
                <w:rFonts w:ascii="Arial" w:hAnsi="Arial" w:cs="Arial"/>
                <w:spacing w:val="-3"/>
                <w:sz w:val="20"/>
                <w:lang w:val="nl-NL"/>
              </w:rPr>
              <w:t>binnen de 8 kalenderdagen, te rekenen vanaf de dag die volgt op het arbeidsongeval</w:t>
            </w:r>
            <w:r>
              <w:rPr>
                <w:rFonts w:ascii="Arial" w:hAnsi="Arial" w:cs="Arial"/>
                <w:spacing w:val="-3"/>
                <w:sz w:val="20"/>
                <w:lang w:val="nl-NL"/>
              </w:rPr>
              <w:t>;</w:t>
            </w:r>
          </w:p>
          <w:p w:rsidR="00796B25" w:rsidRDefault="00796B25" w:rsidP="00F62F94">
            <w:pPr>
              <w:pStyle w:val="BodyText"/>
              <w:numPr>
                <w:ilvl w:val="0"/>
                <w:numId w:val="40"/>
              </w:numPr>
              <w:ind w:left="567" w:hanging="283"/>
              <w:rPr>
                <w:rFonts w:ascii="Arial" w:hAnsi="Arial" w:cs="Arial"/>
                <w:spacing w:val="-3"/>
                <w:sz w:val="20"/>
                <w:lang w:val="nl-NL"/>
              </w:rPr>
            </w:pPr>
            <w:r>
              <w:rPr>
                <w:rFonts w:ascii="Arial" w:hAnsi="Arial" w:cs="Arial"/>
                <w:spacing w:val="-3"/>
                <w:sz w:val="20"/>
                <w:lang w:val="nl-NL"/>
              </w:rPr>
              <w:t xml:space="preserve">een </w:t>
            </w:r>
            <w:r w:rsidRPr="00796B25">
              <w:rPr>
                <w:rFonts w:ascii="Arial" w:hAnsi="Arial" w:cs="Arial"/>
                <w:b/>
                <w:spacing w:val="-3"/>
                <w:sz w:val="20"/>
                <w:lang w:val="nl-NL"/>
              </w:rPr>
              <w:t>melding</w:t>
            </w:r>
            <w:r>
              <w:rPr>
                <w:rFonts w:ascii="Arial" w:hAnsi="Arial" w:cs="Arial"/>
                <w:spacing w:val="-3"/>
                <w:sz w:val="20"/>
                <w:lang w:val="nl-NL"/>
              </w:rPr>
              <w:t xml:space="preserve"> moet worden gedaan aan de arbeidsgeneesheer.</w:t>
            </w:r>
          </w:p>
          <w:p w:rsidR="00796B25" w:rsidRDefault="00796B25" w:rsidP="00796B25">
            <w:pPr>
              <w:pStyle w:val="BodyText"/>
              <w:rPr>
                <w:rFonts w:ascii="Arial" w:hAnsi="Arial" w:cs="Arial"/>
                <w:spacing w:val="-3"/>
                <w:sz w:val="20"/>
                <w:lang w:val="nl-NL"/>
              </w:rPr>
            </w:pPr>
            <w:r>
              <w:rPr>
                <w:rFonts w:ascii="Arial" w:hAnsi="Arial" w:cs="Arial"/>
                <w:spacing w:val="-3"/>
                <w:sz w:val="20"/>
                <w:lang w:val="nl-NL"/>
              </w:rPr>
              <w:t xml:space="preserve">Bij </w:t>
            </w:r>
            <w:r w:rsidRPr="00796B25">
              <w:rPr>
                <w:rFonts w:ascii="Arial" w:hAnsi="Arial" w:cs="Arial"/>
                <w:b/>
                <w:spacing w:val="-3"/>
                <w:sz w:val="20"/>
                <w:lang w:val="nl-NL"/>
              </w:rPr>
              <w:t>zwaardere arbeidsongevallen</w:t>
            </w:r>
            <w:r>
              <w:rPr>
                <w:rFonts w:ascii="Arial" w:hAnsi="Arial" w:cs="Arial"/>
                <w:spacing w:val="-3"/>
                <w:sz w:val="20"/>
                <w:lang w:val="nl-NL"/>
              </w:rPr>
              <w:t xml:space="preserve"> moeten de volgende stappen ondernomen worden:</w:t>
            </w:r>
          </w:p>
          <w:p w:rsidR="00796B25" w:rsidRDefault="00796B25" w:rsidP="00F62F94">
            <w:pPr>
              <w:pStyle w:val="BodyText"/>
              <w:numPr>
                <w:ilvl w:val="0"/>
                <w:numId w:val="40"/>
              </w:numPr>
              <w:ind w:left="567" w:hanging="283"/>
              <w:rPr>
                <w:rFonts w:ascii="Arial" w:hAnsi="Arial" w:cs="Arial"/>
                <w:spacing w:val="-3"/>
                <w:sz w:val="20"/>
                <w:lang w:val="nl-NL"/>
              </w:rPr>
            </w:pPr>
            <w:r>
              <w:rPr>
                <w:rFonts w:ascii="Arial" w:hAnsi="Arial" w:cs="Arial"/>
                <w:spacing w:val="-3"/>
                <w:sz w:val="20"/>
                <w:lang w:val="nl-NL"/>
              </w:rPr>
              <w:t xml:space="preserve">bij een </w:t>
            </w:r>
            <w:r w:rsidRPr="00C02C87">
              <w:rPr>
                <w:rFonts w:ascii="Arial" w:hAnsi="Arial" w:cs="Arial"/>
                <w:spacing w:val="-3"/>
                <w:sz w:val="20"/>
                <w:lang w:val="nl-NL"/>
              </w:rPr>
              <w:t xml:space="preserve">ongeval </w:t>
            </w:r>
            <w:r>
              <w:rPr>
                <w:rFonts w:ascii="Arial" w:hAnsi="Arial" w:cs="Arial"/>
                <w:spacing w:val="-3"/>
                <w:sz w:val="20"/>
                <w:lang w:val="nl-NL"/>
              </w:rPr>
              <w:t xml:space="preserve">die </w:t>
            </w:r>
            <w:r w:rsidRPr="00C02C87">
              <w:rPr>
                <w:rFonts w:ascii="Arial" w:hAnsi="Arial" w:cs="Arial"/>
                <w:spacing w:val="-3"/>
                <w:sz w:val="20"/>
                <w:lang w:val="nl-NL"/>
              </w:rPr>
              <w:t xml:space="preserve">een arbeidsonbekwaamheid van meer dan 3 dagen tot gevolg </w:t>
            </w:r>
            <w:r>
              <w:rPr>
                <w:rFonts w:ascii="Arial" w:hAnsi="Arial" w:cs="Arial"/>
                <w:spacing w:val="-3"/>
                <w:sz w:val="20"/>
                <w:lang w:val="nl-NL"/>
              </w:rPr>
              <w:t xml:space="preserve">heeft </w:t>
            </w:r>
            <w:r w:rsidRPr="00C02C87">
              <w:rPr>
                <w:rFonts w:ascii="Arial" w:hAnsi="Arial" w:cs="Arial"/>
                <w:b/>
                <w:spacing w:val="-3"/>
                <w:sz w:val="20"/>
                <w:lang w:val="nl-NL"/>
              </w:rPr>
              <w:t xml:space="preserve"> </w:t>
            </w:r>
            <w:r w:rsidRPr="00C02C87">
              <w:rPr>
                <w:rFonts w:ascii="Arial" w:hAnsi="Arial" w:cs="Arial"/>
                <w:spacing w:val="-3"/>
                <w:sz w:val="20"/>
                <w:lang w:val="nl-NL"/>
              </w:rPr>
              <w:t xml:space="preserve">moet </w:t>
            </w:r>
            <w:r w:rsidR="00C71F5E">
              <w:rPr>
                <w:rFonts w:ascii="Arial" w:hAnsi="Arial" w:cs="Arial"/>
                <w:spacing w:val="-3"/>
                <w:sz w:val="20"/>
                <w:lang w:val="nl-NL"/>
              </w:rPr>
              <w:t xml:space="preserve">een </w:t>
            </w:r>
            <w:r w:rsidR="00C71F5E" w:rsidRPr="00C71F5E">
              <w:rPr>
                <w:rFonts w:ascii="Arial" w:hAnsi="Arial" w:cs="Arial"/>
                <w:b/>
                <w:spacing w:val="-3"/>
                <w:sz w:val="20"/>
                <w:lang w:val="nl-NL"/>
              </w:rPr>
              <w:t>ongevalsfiche</w:t>
            </w:r>
            <w:r w:rsidR="00C71F5E">
              <w:rPr>
                <w:rFonts w:ascii="Arial" w:hAnsi="Arial" w:cs="Arial"/>
                <w:spacing w:val="-3"/>
                <w:sz w:val="20"/>
                <w:lang w:val="nl-NL"/>
              </w:rPr>
              <w:t xml:space="preserve"> worden opgesteld die door </w:t>
            </w:r>
            <w:r w:rsidRPr="00C02C87">
              <w:rPr>
                <w:rFonts w:ascii="Arial" w:hAnsi="Arial" w:cs="Arial"/>
                <w:spacing w:val="-3"/>
                <w:sz w:val="20"/>
                <w:lang w:val="nl-NL"/>
              </w:rPr>
              <w:t xml:space="preserve">de </w:t>
            </w:r>
            <w:r w:rsidRPr="00796B25">
              <w:rPr>
                <w:rFonts w:ascii="Arial" w:hAnsi="Arial" w:cs="Arial"/>
                <w:b/>
                <w:spacing w:val="-3"/>
                <w:sz w:val="20"/>
                <w:lang w:val="nl-NL"/>
              </w:rPr>
              <w:t>preventieadviseur</w:t>
            </w:r>
            <w:r w:rsidRPr="00796B25">
              <w:rPr>
                <w:rFonts w:ascii="Arial" w:hAnsi="Arial" w:cs="Arial"/>
                <w:spacing w:val="-3"/>
                <w:sz w:val="20"/>
                <w:lang w:val="nl-NL"/>
              </w:rPr>
              <w:t xml:space="preserve"> </w:t>
            </w:r>
            <w:r w:rsidRPr="00C02C87">
              <w:rPr>
                <w:rFonts w:ascii="Arial" w:hAnsi="Arial" w:cs="Arial"/>
                <w:spacing w:val="-3"/>
                <w:sz w:val="20"/>
                <w:lang w:val="nl-NL"/>
              </w:rPr>
              <w:t xml:space="preserve">van </w:t>
            </w:r>
            <w:r w:rsidR="00C71F5E">
              <w:rPr>
                <w:rFonts w:ascii="Arial" w:hAnsi="Arial" w:cs="Arial"/>
                <w:spacing w:val="-3"/>
                <w:sz w:val="20"/>
                <w:lang w:val="nl-NL"/>
              </w:rPr>
              <w:t>uw</w:t>
            </w:r>
            <w:r w:rsidRPr="00C02C87">
              <w:rPr>
                <w:rFonts w:ascii="Arial" w:hAnsi="Arial" w:cs="Arial"/>
                <w:spacing w:val="-3"/>
                <w:sz w:val="20"/>
                <w:lang w:val="nl-NL"/>
              </w:rPr>
              <w:t xml:space="preserve"> externe dienst</w:t>
            </w:r>
            <w:r w:rsidR="00C71F5E">
              <w:rPr>
                <w:rFonts w:ascii="Arial" w:hAnsi="Arial" w:cs="Arial"/>
                <w:spacing w:val="-3"/>
                <w:sz w:val="20"/>
                <w:lang w:val="nl-NL"/>
              </w:rPr>
              <w:t xml:space="preserve"> moet ondertekend worden. Deze ongevalfiches moeten </w:t>
            </w:r>
            <w:r w:rsidR="00C71F5E" w:rsidRPr="00C71F5E">
              <w:rPr>
                <w:rFonts w:ascii="Arial" w:hAnsi="Arial" w:cs="Arial"/>
                <w:spacing w:val="-3"/>
                <w:sz w:val="20"/>
                <w:lang w:val="nl-NL"/>
              </w:rPr>
              <w:t>10 jaar bewaard worden en ter beschikking gehouden worden van de controle van het welzijn op het werk</w:t>
            </w:r>
            <w:r>
              <w:rPr>
                <w:rFonts w:ascii="Arial" w:hAnsi="Arial" w:cs="Arial"/>
                <w:spacing w:val="-3"/>
                <w:sz w:val="20"/>
                <w:lang w:val="nl-NL"/>
              </w:rPr>
              <w:t>;</w:t>
            </w:r>
          </w:p>
          <w:p w:rsidR="00796B25" w:rsidRDefault="00796B25" w:rsidP="00F62F94">
            <w:pPr>
              <w:pStyle w:val="BodyText"/>
              <w:numPr>
                <w:ilvl w:val="0"/>
                <w:numId w:val="40"/>
              </w:numPr>
              <w:ind w:left="567" w:hanging="283"/>
              <w:rPr>
                <w:rFonts w:ascii="Arial" w:hAnsi="Arial" w:cs="Arial"/>
                <w:spacing w:val="-3"/>
                <w:sz w:val="20"/>
                <w:lang w:val="nl-NL"/>
              </w:rPr>
            </w:pPr>
            <w:r>
              <w:rPr>
                <w:rFonts w:ascii="Arial" w:hAnsi="Arial" w:cs="Arial"/>
                <w:spacing w:val="-3"/>
                <w:sz w:val="20"/>
                <w:lang w:val="nl-NL"/>
              </w:rPr>
              <w:t xml:space="preserve">bij een </w:t>
            </w:r>
            <w:r w:rsidRPr="002F3EB4">
              <w:rPr>
                <w:rFonts w:ascii="Arial" w:hAnsi="Arial" w:cs="Arial"/>
                <w:spacing w:val="-3"/>
                <w:sz w:val="20"/>
                <w:lang w:val="nl-NL"/>
              </w:rPr>
              <w:t xml:space="preserve">zwaar ongeval moet een </w:t>
            </w:r>
            <w:r w:rsidRPr="00C71F5E">
              <w:rPr>
                <w:rFonts w:ascii="Arial" w:hAnsi="Arial" w:cs="Arial"/>
                <w:b/>
                <w:spacing w:val="-3"/>
                <w:sz w:val="20"/>
                <w:lang w:val="nl-NL"/>
              </w:rPr>
              <w:t>gedetailleerd verslag</w:t>
            </w:r>
            <w:r w:rsidRPr="002F3EB4">
              <w:rPr>
                <w:rFonts w:ascii="Arial" w:hAnsi="Arial" w:cs="Arial"/>
                <w:spacing w:val="-3"/>
                <w:sz w:val="20"/>
                <w:lang w:val="nl-NL"/>
              </w:rPr>
              <w:t xml:space="preserve"> opgesteld worden en opgestuurd worden binnen de 10 kalenderdagen naar de </w:t>
            </w:r>
            <w:r w:rsidRPr="00C71F5E">
              <w:rPr>
                <w:rFonts w:ascii="Arial" w:hAnsi="Arial" w:cs="Arial"/>
                <w:spacing w:val="-3"/>
                <w:sz w:val="20"/>
                <w:lang w:val="nl-NL"/>
              </w:rPr>
              <w:t>controle van het welzijn op het werk</w:t>
            </w:r>
            <w:r>
              <w:rPr>
                <w:rFonts w:ascii="Arial" w:hAnsi="Arial" w:cs="Arial"/>
                <w:spacing w:val="-3"/>
                <w:sz w:val="20"/>
                <w:lang w:val="nl-NL"/>
              </w:rPr>
              <w:t>;</w:t>
            </w:r>
          </w:p>
          <w:p w:rsidR="0076561E" w:rsidRPr="00C23B92" w:rsidRDefault="00796B25" w:rsidP="00F62F94">
            <w:pPr>
              <w:pStyle w:val="BodyText"/>
              <w:numPr>
                <w:ilvl w:val="0"/>
                <w:numId w:val="40"/>
              </w:numPr>
              <w:ind w:left="567" w:hanging="283"/>
              <w:rPr>
                <w:rFonts w:ascii="Arial" w:hAnsi="Arial" w:cs="Arial"/>
                <w:spacing w:val="-3"/>
                <w:sz w:val="20"/>
                <w:lang w:val="nl-NL"/>
              </w:rPr>
            </w:pPr>
            <w:r w:rsidRPr="00C02C87">
              <w:rPr>
                <w:rFonts w:ascii="Arial" w:hAnsi="Arial" w:cs="Arial"/>
                <w:spacing w:val="-3"/>
                <w:sz w:val="20"/>
                <w:lang w:val="nl-NL"/>
              </w:rPr>
              <w:t>bij een dodelijk ongeval of een ongeval met blijvend letsel</w:t>
            </w:r>
            <w:r w:rsidRPr="00C02C87">
              <w:rPr>
                <w:rFonts w:cs="Arial"/>
                <w:sz w:val="20"/>
                <w:lang w:val="nl-NL"/>
              </w:rPr>
              <w:t xml:space="preserve"> </w:t>
            </w:r>
            <w:r w:rsidRPr="00C02C87">
              <w:rPr>
                <w:rFonts w:ascii="Arial" w:hAnsi="Arial" w:cs="Arial"/>
                <w:spacing w:val="-3"/>
                <w:sz w:val="20"/>
                <w:lang w:val="nl-NL"/>
              </w:rPr>
              <w:t xml:space="preserve">moet </w:t>
            </w:r>
            <w:r w:rsidRPr="00796B25">
              <w:rPr>
                <w:rFonts w:ascii="Arial" w:hAnsi="Arial" w:cs="Arial"/>
                <w:spacing w:val="-3"/>
                <w:sz w:val="20"/>
                <w:lang w:val="nl-NL"/>
              </w:rPr>
              <w:t xml:space="preserve">de </w:t>
            </w:r>
            <w:r w:rsidRPr="00796B25">
              <w:rPr>
                <w:rFonts w:ascii="Arial" w:hAnsi="Arial" w:cs="Arial"/>
                <w:b/>
                <w:spacing w:val="-3"/>
                <w:sz w:val="20"/>
                <w:lang w:val="nl-NL"/>
              </w:rPr>
              <w:t xml:space="preserve">controle van het welzijn op het werk </w:t>
            </w:r>
            <w:r w:rsidRPr="00C71F5E">
              <w:rPr>
                <w:rFonts w:ascii="Arial" w:hAnsi="Arial" w:cs="Arial"/>
                <w:b/>
                <w:spacing w:val="-3"/>
                <w:sz w:val="20"/>
                <w:lang w:val="nl-NL"/>
              </w:rPr>
              <w:t>onmiddellijk verwittigd</w:t>
            </w:r>
            <w:r w:rsidRPr="00C02C87">
              <w:rPr>
                <w:rFonts w:ascii="Arial" w:hAnsi="Arial" w:cs="Arial"/>
                <w:spacing w:val="-3"/>
                <w:sz w:val="20"/>
                <w:lang w:val="nl-NL"/>
              </w:rPr>
              <w:t xml:space="preserve"> worden</w:t>
            </w:r>
            <w:r>
              <w:rPr>
                <w:rFonts w:ascii="Arial" w:hAnsi="Arial" w:cs="Arial"/>
                <w:spacing w:val="-3"/>
                <w:sz w:val="20"/>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76561E" w:rsidTr="0076561E">
              <w:tc>
                <w:tcPr>
                  <w:tcW w:w="8241" w:type="dxa"/>
                  <w:shd w:val="clear" w:color="auto" w:fill="FFFF99"/>
                </w:tcPr>
                <w:p w:rsidR="0076561E" w:rsidRPr="0076561E" w:rsidRDefault="0076561E" w:rsidP="00F62F94">
                  <w:pPr>
                    <w:numPr>
                      <w:ilvl w:val="0"/>
                      <w:numId w:val="39"/>
                    </w:numPr>
                    <w:jc w:val="both"/>
                    <w:rPr>
                      <w:rFonts w:cs="Arial"/>
                      <w:spacing w:val="-3"/>
                      <w:sz w:val="20"/>
                      <w:szCs w:val="20"/>
                      <w:lang w:val="nl-NL"/>
                    </w:rPr>
                  </w:pPr>
                  <w:r w:rsidRPr="0076561E">
                    <w:rPr>
                      <w:rFonts w:cs="Arial"/>
                      <w:spacing w:val="-3"/>
                      <w:sz w:val="20"/>
                      <w:szCs w:val="20"/>
                      <w:lang w:val="nl-NL"/>
                    </w:rPr>
                    <w:t>WETGEVING</w:t>
                  </w:r>
                </w:p>
              </w:tc>
            </w:tr>
          </w:tbl>
          <w:p w:rsidR="0076561E" w:rsidRPr="00705EE7" w:rsidRDefault="0076561E" w:rsidP="008F12DB">
            <w:pPr>
              <w:jc w:val="both"/>
              <w:rPr>
                <w:rFonts w:cs="Arial"/>
                <w:sz w:val="10"/>
                <w:szCs w:val="20"/>
                <w:lang w:val="nl-NL"/>
              </w:rPr>
            </w:pPr>
          </w:p>
          <w:p w:rsidR="0076561E" w:rsidRPr="002F3EB4" w:rsidRDefault="0076561E" w:rsidP="008F12DB">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NL"/>
              </w:rPr>
              <w:t xml:space="preserve"> </w:t>
            </w:r>
            <w:r>
              <w:rPr>
                <w:rFonts w:cs="Arial"/>
                <w:sz w:val="20"/>
                <w:szCs w:val="20"/>
                <w:lang w:val="nl-NL"/>
              </w:rPr>
              <w:t>Titel I, H</w:t>
            </w:r>
            <w:r w:rsidRPr="002F3EB4">
              <w:rPr>
                <w:rFonts w:cs="Arial"/>
                <w:sz w:val="20"/>
                <w:szCs w:val="20"/>
                <w:lang w:val="nl-NL"/>
              </w:rPr>
              <w:t xml:space="preserve">oofdstuk </w:t>
            </w:r>
            <w:smartTag w:uri="urn:schemas-microsoft-com:office:smarttags" w:element="stockticker">
              <w:r w:rsidRPr="002F3EB4">
                <w:rPr>
                  <w:rFonts w:cs="Arial"/>
                  <w:sz w:val="20"/>
                  <w:szCs w:val="20"/>
                  <w:lang w:val="nl-NL"/>
                </w:rPr>
                <w:t>III</w:t>
              </w:r>
            </w:smartTag>
            <w:r w:rsidRPr="002F3EB4">
              <w:rPr>
                <w:rFonts w:cs="Arial"/>
                <w:sz w:val="20"/>
                <w:szCs w:val="20"/>
                <w:lang w:val="nl-NL"/>
              </w:rPr>
              <w:t>, art. 26, 27 en 28</w:t>
            </w:r>
          </w:p>
        </w:tc>
        <w:tc>
          <w:tcPr>
            <w:tcW w:w="567" w:type="dxa"/>
          </w:tcPr>
          <w:p w:rsidR="0076561E" w:rsidRPr="002F3EB4" w:rsidRDefault="0076561E" w:rsidP="008F12DB">
            <w:pPr>
              <w:rPr>
                <w:rFonts w:cs="Arial"/>
                <w:sz w:val="20"/>
                <w:szCs w:val="20"/>
                <w:lang w:val="nl-NL"/>
              </w:rPr>
            </w:pPr>
          </w:p>
        </w:tc>
        <w:tc>
          <w:tcPr>
            <w:tcW w:w="609" w:type="dxa"/>
          </w:tcPr>
          <w:p w:rsidR="0076561E" w:rsidRPr="002F3EB4" w:rsidRDefault="0076561E" w:rsidP="008F12DB">
            <w:pPr>
              <w:rPr>
                <w:rFonts w:cs="Arial"/>
                <w:sz w:val="20"/>
                <w:szCs w:val="20"/>
                <w:lang w:val="nl-NL"/>
              </w:rPr>
            </w:pPr>
          </w:p>
        </w:tc>
        <w:tc>
          <w:tcPr>
            <w:tcW w:w="540" w:type="dxa"/>
          </w:tcPr>
          <w:p w:rsidR="0076561E" w:rsidRPr="002F3EB4" w:rsidRDefault="0076561E" w:rsidP="008F12DB">
            <w:pPr>
              <w:rPr>
                <w:rFonts w:cs="Arial"/>
                <w:sz w:val="20"/>
                <w:szCs w:val="20"/>
                <w:lang w:val="nl-NL"/>
              </w:rPr>
            </w:pPr>
          </w:p>
        </w:tc>
      </w:tr>
      <w:tr w:rsidR="0076561E" w:rsidRPr="00C16B7E" w:rsidTr="008F12DB">
        <w:tc>
          <w:tcPr>
            <w:tcW w:w="8472" w:type="dxa"/>
          </w:tcPr>
          <w:p w:rsidR="0076561E" w:rsidRPr="00705EE7" w:rsidRDefault="0076561E" w:rsidP="008F12DB">
            <w:pPr>
              <w:rPr>
                <w:rFonts w:cs="Arial"/>
                <w:sz w:val="12"/>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76561E" w:rsidTr="0076561E">
              <w:tc>
                <w:tcPr>
                  <w:tcW w:w="8241" w:type="dxa"/>
                  <w:shd w:val="clear" w:color="auto" w:fill="FFFF99"/>
                </w:tcPr>
                <w:p w:rsidR="0076561E" w:rsidRPr="0076561E" w:rsidRDefault="0076561E" w:rsidP="00F62F94">
                  <w:pPr>
                    <w:numPr>
                      <w:ilvl w:val="0"/>
                      <w:numId w:val="39"/>
                    </w:numPr>
                    <w:rPr>
                      <w:rFonts w:cs="Arial"/>
                      <w:spacing w:val="-3"/>
                      <w:sz w:val="20"/>
                      <w:szCs w:val="20"/>
                      <w:lang w:val="nl-NL"/>
                    </w:rPr>
                  </w:pPr>
                  <w:r w:rsidRPr="0076561E">
                    <w:rPr>
                      <w:rFonts w:cs="Arial"/>
                      <w:spacing w:val="-3"/>
                      <w:sz w:val="20"/>
                      <w:szCs w:val="20"/>
                      <w:lang w:val="nl-NL"/>
                    </w:rPr>
                    <w:t>RAADGEVINGEN</w:t>
                  </w:r>
                </w:p>
              </w:tc>
            </w:tr>
          </w:tbl>
          <w:p w:rsidR="000508F1" w:rsidRDefault="00C71F5E" w:rsidP="00F62F94">
            <w:pPr>
              <w:pStyle w:val="ListParagraph"/>
              <w:numPr>
                <w:ilvl w:val="0"/>
                <w:numId w:val="46"/>
              </w:numPr>
              <w:tabs>
                <w:tab w:val="left" w:pos="567"/>
              </w:tabs>
              <w:ind w:left="284" w:firstLine="0"/>
              <w:rPr>
                <w:rFonts w:cs="Arial"/>
                <w:sz w:val="20"/>
                <w:szCs w:val="20"/>
                <w:lang w:val="nl-NL"/>
              </w:rPr>
            </w:pPr>
            <w:r w:rsidRPr="000508F1">
              <w:rPr>
                <w:rFonts w:cs="Arial"/>
                <w:sz w:val="20"/>
                <w:szCs w:val="20"/>
                <w:lang w:val="nl-NL"/>
              </w:rPr>
              <w:t xml:space="preserve">Vraag hulp </w:t>
            </w:r>
            <w:r w:rsidR="00B31066" w:rsidRPr="000508F1">
              <w:rPr>
                <w:rFonts w:cs="Arial"/>
                <w:sz w:val="20"/>
                <w:szCs w:val="20"/>
                <w:lang w:val="nl-NL"/>
              </w:rPr>
              <w:t>a</w:t>
            </w:r>
            <w:r w:rsidRPr="000508F1">
              <w:rPr>
                <w:rFonts w:cs="Arial"/>
                <w:sz w:val="20"/>
                <w:szCs w:val="20"/>
                <w:lang w:val="nl-NL"/>
              </w:rPr>
              <w:t>an de arbeidsgeneesheer voor het correct</w:t>
            </w:r>
            <w:r w:rsidR="000508F1">
              <w:rPr>
                <w:rFonts w:cs="Arial"/>
                <w:sz w:val="20"/>
                <w:szCs w:val="20"/>
                <w:lang w:val="nl-NL"/>
              </w:rPr>
              <w:t xml:space="preserve"> opstellen van de ongevalfiches</w:t>
            </w:r>
          </w:p>
          <w:p w:rsidR="0076561E" w:rsidRPr="000508F1" w:rsidRDefault="000508F1" w:rsidP="000508F1">
            <w:pPr>
              <w:tabs>
                <w:tab w:val="left" w:pos="567"/>
              </w:tabs>
              <w:ind w:left="360"/>
              <w:rPr>
                <w:rFonts w:cs="Arial"/>
                <w:sz w:val="20"/>
                <w:szCs w:val="20"/>
                <w:lang w:val="nl-NL"/>
              </w:rPr>
            </w:pPr>
            <w:r>
              <w:rPr>
                <w:rFonts w:cs="Arial"/>
                <w:sz w:val="20"/>
                <w:szCs w:val="20"/>
                <w:lang w:val="nl-NL"/>
              </w:rPr>
              <w:t xml:space="preserve">    </w:t>
            </w:r>
            <w:r w:rsidR="00C71F5E" w:rsidRPr="000508F1">
              <w:rPr>
                <w:rFonts w:cs="Arial"/>
                <w:sz w:val="20"/>
                <w:szCs w:val="20"/>
                <w:lang w:val="nl-NL"/>
              </w:rPr>
              <w:t>en/ of verslagen</w:t>
            </w:r>
            <w:r w:rsidR="00B31066" w:rsidRPr="000508F1">
              <w:rPr>
                <w:rFonts w:cs="Arial"/>
                <w:sz w:val="20"/>
                <w:szCs w:val="20"/>
                <w:lang w:val="nl-NL"/>
              </w:rPr>
              <w:t>.</w:t>
            </w:r>
          </w:p>
          <w:p w:rsidR="00BC144E" w:rsidRPr="00BC144E" w:rsidRDefault="00B31066" w:rsidP="00F62F94">
            <w:pPr>
              <w:numPr>
                <w:ilvl w:val="0"/>
                <w:numId w:val="41"/>
              </w:numPr>
              <w:tabs>
                <w:tab w:val="left" w:pos="567"/>
              </w:tabs>
              <w:ind w:left="567" w:hanging="283"/>
              <w:rPr>
                <w:rFonts w:cs="Arial"/>
                <w:sz w:val="20"/>
                <w:szCs w:val="20"/>
                <w:lang w:val="nl-NL"/>
              </w:rPr>
            </w:pPr>
            <w:r>
              <w:rPr>
                <w:rFonts w:cs="Arial"/>
                <w:sz w:val="20"/>
                <w:szCs w:val="20"/>
                <w:lang w:val="nl-NL"/>
              </w:rPr>
              <w:t xml:space="preserve">Maak gebruik van de tool ter beschikking gesteld door de overheid om </w:t>
            </w:r>
            <w:r w:rsidRPr="00B31066">
              <w:rPr>
                <w:rFonts w:cs="Arial"/>
                <w:sz w:val="20"/>
                <w:szCs w:val="20"/>
                <w:lang w:val="nl-NL"/>
              </w:rPr>
              <w:t xml:space="preserve">de ernst van het ongeval te bepalen en de verplichtingen die er uit voortvloeien </w:t>
            </w:r>
            <w:r>
              <w:rPr>
                <w:rFonts w:cs="Arial"/>
                <w:sz w:val="20"/>
                <w:szCs w:val="20"/>
                <w:lang w:val="nl-NL"/>
              </w:rPr>
              <w:t xml:space="preserve">ten opzichte van de arbeidsinspectie : </w:t>
            </w:r>
            <w:hyperlink r:id="rId12" w:history="1">
              <w:r w:rsidR="00BC144E" w:rsidRPr="00CD4A6F">
                <w:rPr>
                  <w:rStyle w:val="Hyperlink"/>
                  <w:rFonts w:cs="Arial"/>
                  <w:sz w:val="20"/>
                  <w:szCs w:val="20"/>
                  <w:lang w:val="nl-NL"/>
                </w:rPr>
                <w:t>https://www.socialsecurity.be/fatdecision/index.jsp?lang=nl</w:t>
              </w:r>
            </w:hyperlink>
          </w:p>
        </w:tc>
        <w:tc>
          <w:tcPr>
            <w:tcW w:w="567" w:type="dxa"/>
          </w:tcPr>
          <w:p w:rsidR="0076561E" w:rsidRPr="002F3EB4" w:rsidRDefault="0076561E" w:rsidP="008F12DB">
            <w:pPr>
              <w:rPr>
                <w:rFonts w:cs="Arial"/>
                <w:sz w:val="20"/>
                <w:szCs w:val="20"/>
                <w:lang w:val="nl-NL"/>
              </w:rPr>
            </w:pPr>
          </w:p>
        </w:tc>
        <w:tc>
          <w:tcPr>
            <w:tcW w:w="609" w:type="dxa"/>
          </w:tcPr>
          <w:p w:rsidR="0076561E" w:rsidRPr="002F3EB4" w:rsidRDefault="0076561E" w:rsidP="008F12DB">
            <w:pPr>
              <w:rPr>
                <w:rFonts w:cs="Arial"/>
                <w:sz w:val="20"/>
                <w:szCs w:val="20"/>
                <w:lang w:val="nl-NL"/>
              </w:rPr>
            </w:pPr>
          </w:p>
        </w:tc>
        <w:tc>
          <w:tcPr>
            <w:tcW w:w="540" w:type="dxa"/>
          </w:tcPr>
          <w:p w:rsidR="0076561E" w:rsidRPr="002F3EB4" w:rsidRDefault="0076561E" w:rsidP="008F12DB">
            <w:pPr>
              <w:rPr>
                <w:rFonts w:cs="Arial"/>
                <w:sz w:val="20"/>
                <w:szCs w:val="20"/>
                <w:lang w:val="nl-NL"/>
              </w:rPr>
            </w:pPr>
          </w:p>
        </w:tc>
      </w:tr>
      <w:tr w:rsidR="0076561E" w:rsidRPr="00416449" w:rsidTr="008F12DB">
        <w:tc>
          <w:tcPr>
            <w:tcW w:w="8472" w:type="dxa"/>
          </w:tcPr>
          <w:p w:rsidR="0076561E" w:rsidRPr="000508F1" w:rsidRDefault="0076561E" w:rsidP="008F12DB">
            <w:pPr>
              <w:rPr>
                <w:rFonts w:cs="Arial"/>
                <w:bCs/>
                <w:sz w:val="12"/>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76561E" w:rsidTr="0076561E">
              <w:tc>
                <w:tcPr>
                  <w:tcW w:w="8241" w:type="dxa"/>
                  <w:shd w:val="clear" w:color="auto" w:fill="FFFF99"/>
                </w:tcPr>
                <w:p w:rsidR="0076561E" w:rsidRPr="0076561E" w:rsidRDefault="0076561E" w:rsidP="00F62F94">
                  <w:pPr>
                    <w:numPr>
                      <w:ilvl w:val="0"/>
                      <w:numId w:val="39"/>
                    </w:numPr>
                    <w:rPr>
                      <w:rFonts w:cs="Arial"/>
                      <w:bCs/>
                      <w:spacing w:val="-3"/>
                      <w:sz w:val="20"/>
                      <w:szCs w:val="20"/>
                      <w:lang w:val="nl-NL"/>
                    </w:rPr>
                  </w:pPr>
                  <w:r w:rsidRPr="0076561E">
                    <w:rPr>
                      <w:rFonts w:cs="Arial"/>
                      <w:bCs/>
                      <w:spacing w:val="-3"/>
                      <w:sz w:val="20"/>
                      <w:szCs w:val="20"/>
                      <w:lang w:val="nl-NL"/>
                    </w:rPr>
                    <w:t xml:space="preserve">OPMERKINGEN  - VASTGESTELDE NON-CONFORMITEITEN </w:t>
                  </w:r>
                </w:p>
              </w:tc>
            </w:tr>
          </w:tbl>
          <w:p w:rsidR="0076561E" w:rsidRDefault="0076561E" w:rsidP="008F12DB">
            <w:pPr>
              <w:rPr>
                <w:rFonts w:cs="Arial"/>
                <w:sz w:val="32"/>
                <w:szCs w:val="32"/>
                <w:lang w:val="nl-NL"/>
              </w:rPr>
            </w:pPr>
            <w:r w:rsidRPr="00453D74">
              <w:rPr>
                <w:rFonts w:cs="Arial"/>
                <w:sz w:val="32"/>
                <w:szCs w:val="32"/>
                <w:lang w:val="nl-NL"/>
              </w:rPr>
              <w:t>____________________________________________________________________________________________</w:t>
            </w:r>
          </w:p>
          <w:p w:rsidR="0076561E" w:rsidRPr="0075386F" w:rsidRDefault="0076561E" w:rsidP="008F12DB">
            <w:pPr>
              <w:rPr>
                <w:rFonts w:cs="Arial"/>
                <w:szCs w:val="32"/>
                <w:lang w:val="nl-NL"/>
              </w:rPr>
            </w:pPr>
          </w:p>
        </w:tc>
        <w:tc>
          <w:tcPr>
            <w:tcW w:w="567" w:type="dxa"/>
          </w:tcPr>
          <w:p w:rsidR="0076561E" w:rsidRPr="002F3EB4" w:rsidRDefault="0076561E" w:rsidP="008F12DB">
            <w:pPr>
              <w:rPr>
                <w:rFonts w:cs="Arial"/>
                <w:sz w:val="20"/>
                <w:szCs w:val="20"/>
                <w:lang w:val="nl-NL"/>
              </w:rPr>
            </w:pPr>
          </w:p>
        </w:tc>
        <w:tc>
          <w:tcPr>
            <w:tcW w:w="609" w:type="dxa"/>
          </w:tcPr>
          <w:p w:rsidR="0076561E" w:rsidRPr="002F3EB4" w:rsidRDefault="0076561E" w:rsidP="008F12DB">
            <w:pPr>
              <w:rPr>
                <w:rFonts w:cs="Arial"/>
                <w:sz w:val="20"/>
                <w:szCs w:val="20"/>
                <w:lang w:val="nl-NL"/>
              </w:rPr>
            </w:pPr>
          </w:p>
        </w:tc>
        <w:tc>
          <w:tcPr>
            <w:tcW w:w="540" w:type="dxa"/>
          </w:tcPr>
          <w:p w:rsidR="0076561E" w:rsidRPr="002F3EB4" w:rsidRDefault="0076561E" w:rsidP="008F12DB">
            <w:pPr>
              <w:rPr>
                <w:rFonts w:cs="Arial"/>
                <w:sz w:val="20"/>
                <w:szCs w:val="20"/>
                <w:lang w:val="nl-NL"/>
              </w:rPr>
            </w:pPr>
          </w:p>
        </w:tc>
      </w:tr>
    </w:tbl>
    <w:p w:rsidR="007E267C" w:rsidRDefault="007E267C">
      <w:pPr>
        <w:rPr>
          <w:rFonts w:cs="Arial"/>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7E267C" w:rsidRPr="00337275" w:rsidTr="007E267C">
        <w:tc>
          <w:tcPr>
            <w:tcW w:w="8472" w:type="dxa"/>
            <w:shd w:val="clear" w:color="auto" w:fill="FBD4B4"/>
          </w:tcPr>
          <w:p w:rsidR="007E267C" w:rsidRPr="00337275" w:rsidRDefault="007E267C" w:rsidP="007E267C">
            <w:pPr>
              <w:pStyle w:val="Heading3"/>
              <w:numPr>
                <w:ilvl w:val="0"/>
                <w:numId w:val="0"/>
              </w:numPr>
              <w:rPr>
                <w:rFonts w:ascii="Arial" w:hAnsi="Arial" w:cs="Arial"/>
                <w:bCs/>
                <w:sz w:val="20"/>
              </w:rPr>
            </w:pPr>
            <w:r>
              <w:rPr>
                <w:rFonts w:ascii="Arial" w:hAnsi="Arial" w:cs="Arial"/>
                <w:bCs/>
                <w:sz w:val="24"/>
              </w:rPr>
              <w:t>3</w:t>
            </w:r>
            <w:r w:rsidRPr="00337275">
              <w:rPr>
                <w:rFonts w:ascii="Arial" w:hAnsi="Arial" w:cs="Arial"/>
                <w:bCs/>
                <w:sz w:val="24"/>
              </w:rPr>
              <w:t>.1.</w:t>
            </w:r>
            <w:r>
              <w:rPr>
                <w:rFonts w:ascii="Arial" w:hAnsi="Arial" w:cs="Arial"/>
                <w:bCs/>
                <w:sz w:val="24"/>
              </w:rPr>
              <w:t xml:space="preserve">7  </w:t>
            </w:r>
            <w:bookmarkStart w:id="20" w:name="_Toc182216375"/>
            <w:r w:rsidRPr="007E267C">
              <w:rPr>
                <w:rFonts w:ascii="Arial" w:hAnsi="Arial" w:cs="Arial"/>
                <w:bCs/>
                <w:sz w:val="24"/>
              </w:rPr>
              <w:t>jaarlijks verslag van de technische inspectie</w:t>
            </w:r>
            <w:bookmarkEnd w:id="20"/>
          </w:p>
        </w:tc>
        <w:tc>
          <w:tcPr>
            <w:tcW w:w="567" w:type="dxa"/>
            <w:shd w:val="clear" w:color="auto" w:fill="D6E3BC"/>
            <w:vAlign w:val="center"/>
          </w:tcPr>
          <w:p w:rsidR="007E267C" w:rsidRPr="00337275" w:rsidRDefault="007E267C" w:rsidP="007E267C">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vAlign w:val="center"/>
          </w:tcPr>
          <w:p w:rsidR="007E267C" w:rsidRPr="00337275" w:rsidRDefault="007E267C" w:rsidP="007E267C">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vAlign w:val="center"/>
          </w:tcPr>
          <w:p w:rsidR="007E267C" w:rsidRPr="00337275" w:rsidRDefault="007E267C" w:rsidP="007E267C">
            <w:pPr>
              <w:spacing w:before="240"/>
              <w:jc w:val="center"/>
              <w:rPr>
                <w:rFonts w:cs="Arial"/>
                <w:b/>
                <w:sz w:val="16"/>
                <w:szCs w:val="14"/>
                <w:lang w:val="nl-NL"/>
              </w:rPr>
            </w:pPr>
            <w:r w:rsidRPr="00337275">
              <w:rPr>
                <w:rFonts w:cs="Arial"/>
                <w:b/>
                <w:sz w:val="16"/>
                <w:szCs w:val="14"/>
                <w:lang w:val="nl-NL"/>
              </w:rPr>
              <w:t>NVT</w:t>
            </w:r>
          </w:p>
        </w:tc>
      </w:tr>
      <w:tr w:rsidR="007E267C" w:rsidRPr="00C16B7E" w:rsidTr="007E267C">
        <w:tc>
          <w:tcPr>
            <w:tcW w:w="8472" w:type="dxa"/>
          </w:tcPr>
          <w:p w:rsidR="007E267C" w:rsidRPr="00F63E67" w:rsidRDefault="007E267C" w:rsidP="007E267C">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7E267C" w:rsidRPr="00C16B7E" w:rsidTr="007E267C">
              <w:tc>
                <w:tcPr>
                  <w:tcW w:w="8241" w:type="dxa"/>
                  <w:shd w:val="clear" w:color="auto" w:fill="FFFF99"/>
                </w:tcPr>
                <w:p w:rsidR="007E267C" w:rsidRPr="00995F6B" w:rsidRDefault="007E267C" w:rsidP="00F62F94">
                  <w:pPr>
                    <w:numPr>
                      <w:ilvl w:val="0"/>
                      <w:numId w:val="42"/>
                    </w:numPr>
                    <w:ind w:right="-40"/>
                    <w:jc w:val="both"/>
                    <w:rPr>
                      <w:rFonts w:cs="Arial"/>
                      <w:szCs w:val="20"/>
                      <w:lang w:val="nl-NL"/>
                    </w:rPr>
                  </w:pPr>
                  <w:r w:rsidRPr="00995F6B">
                    <w:rPr>
                      <w:rFonts w:cs="Arial"/>
                      <w:sz w:val="20"/>
                      <w:szCs w:val="20"/>
                      <w:lang w:val="nl-NL"/>
                    </w:rPr>
                    <w:t>MOGELIJKE RISICO’S EN TOEPASSELIJKE PLICHTEN</w:t>
                  </w:r>
                </w:p>
              </w:tc>
            </w:tr>
          </w:tbl>
          <w:p w:rsidR="007E267C" w:rsidRPr="00C23B92" w:rsidRDefault="00CA357E" w:rsidP="00C23B92">
            <w:pPr>
              <w:ind w:right="-40"/>
              <w:jc w:val="both"/>
              <w:rPr>
                <w:rFonts w:cs="Arial"/>
                <w:sz w:val="20"/>
                <w:szCs w:val="20"/>
                <w:lang w:val="nl-NL"/>
              </w:rPr>
            </w:pPr>
            <w:r w:rsidRPr="002F3EB4">
              <w:rPr>
                <w:rFonts w:cs="Arial"/>
                <w:spacing w:val="-3"/>
                <w:sz w:val="20"/>
                <w:lang w:val="nl-NL"/>
              </w:rPr>
              <w:t xml:space="preserve">Ieder jaar moet </w:t>
            </w:r>
            <w:r w:rsidRPr="002F3EB4">
              <w:rPr>
                <w:rFonts w:cs="Arial"/>
                <w:sz w:val="20"/>
                <w:lang w:val="nl-NL"/>
              </w:rPr>
              <w:t>de Interne Dienst Preventie en Bescherming</w:t>
            </w:r>
            <w:r w:rsidRPr="002F3EB4">
              <w:rPr>
                <w:rFonts w:cs="Arial"/>
                <w:spacing w:val="-3"/>
                <w:sz w:val="20"/>
                <w:lang w:val="nl-NL"/>
              </w:rPr>
              <w:t xml:space="preserve"> een </w:t>
            </w:r>
            <w:r w:rsidRPr="00CA357E">
              <w:rPr>
                <w:rFonts w:cs="Arial"/>
                <w:b/>
                <w:spacing w:val="-3"/>
                <w:sz w:val="20"/>
                <w:lang w:val="nl-NL"/>
              </w:rPr>
              <w:t>jaarverslag</w:t>
            </w:r>
            <w:r w:rsidRPr="002F3EB4">
              <w:rPr>
                <w:rFonts w:cs="Arial"/>
                <w:spacing w:val="-3"/>
                <w:sz w:val="20"/>
                <w:lang w:val="nl-NL"/>
              </w:rPr>
              <w:t xml:space="preserve"> opstellen. Dit verslag moet </w:t>
            </w:r>
            <w:r>
              <w:rPr>
                <w:rFonts w:cs="Arial"/>
                <w:spacing w:val="-3"/>
                <w:sz w:val="20"/>
                <w:lang w:val="nl-NL"/>
              </w:rPr>
              <w:t>eerst</w:t>
            </w:r>
            <w:r w:rsidRPr="002F3EB4">
              <w:rPr>
                <w:rFonts w:cs="Arial"/>
                <w:spacing w:val="-3"/>
                <w:sz w:val="20"/>
                <w:lang w:val="nl-NL"/>
              </w:rPr>
              <w:t xml:space="preserve"> voorgesteld worden aan het personeel en moet </w:t>
            </w:r>
            <w:r>
              <w:rPr>
                <w:rFonts w:cs="Arial"/>
                <w:b/>
                <w:spacing w:val="-3"/>
                <w:sz w:val="20"/>
                <w:lang w:val="nl-NL"/>
              </w:rPr>
              <w:t>vòò</w:t>
            </w:r>
            <w:r w:rsidRPr="00CA357E">
              <w:rPr>
                <w:rFonts w:cs="Arial"/>
                <w:b/>
                <w:spacing w:val="-3"/>
                <w:sz w:val="20"/>
                <w:lang w:val="nl-NL"/>
              </w:rPr>
              <w:t>r 1 april</w:t>
            </w:r>
            <w:r w:rsidRPr="002F3EB4">
              <w:rPr>
                <w:rFonts w:cs="Arial"/>
                <w:spacing w:val="-3"/>
                <w:sz w:val="20"/>
                <w:lang w:val="nl-NL"/>
              </w:rPr>
              <w:t xml:space="preserve"> naar de technische arbeidsinspectie </w:t>
            </w:r>
            <w:r>
              <w:rPr>
                <w:rFonts w:cs="Arial"/>
                <w:spacing w:val="-3"/>
                <w:sz w:val="20"/>
                <w:lang w:val="nl-NL"/>
              </w:rPr>
              <w:t xml:space="preserve">van het </w:t>
            </w:r>
            <w:r w:rsidR="00FC27C3">
              <w:rPr>
                <w:rFonts w:cs="Arial"/>
                <w:spacing w:val="-3"/>
                <w:sz w:val="20"/>
                <w:lang w:val="nl-NL"/>
              </w:rPr>
              <w:t>m</w:t>
            </w:r>
            <w:r w:rsidRPr="002F3EB4">
              <w:rPr>
                <w:rFonts w:cs="Arial"/>
                <w:spacing w:val="-3"/>
                <w:sz w:val="20"/>
                <w:lang w:val="nl-NL"/>
              </w:rPr>
              <w:t xml:space="preserve">inisterie van Tewerkstelling en Arbeid </w:t>
            </w:r>
            <w:r>
              <w:rPr>
                <w:rFonts w:cs="Arial"/>
                <w:spacing w:val="-3"/>
                <w:sz w:val="20"/>
                <w:lang w:val="nl-NL"/>
              </w:rPr>
              <w:t>gestuurd worden</w:t>
            </w:r>
            <w:r w:rsidRPr="002F3EB4">
              <w:rPr>
                <w:rFonts w:cs="Arial"/>
                <w:spacing w:val="-3"/>
                <w:sz w:val="20"/>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7E267C" w:rsidTr="007E267C">
              <w:tc>
                <w:tcPr>
                  <w:tcW w:w="8241" w:type="dxa"/>
                  <w:shd w:val="clear" w:color="auto" w:fill="FFFF99"/>
                </w:tcPr>
                <w:p w:rsidR="007E267C" w:rsidRPr="007E267C" w:rsidRDefault="007E267C" w:rsidP="00F62F94">
                  <w:pPr>
                    <w:numPr>
                      <w:ilvl w:val="0"/>
                      <w:numId w:val="42"/>
                    </w:numPr>
                    <w:jc w:val="both"/>
                    <w:rPr>
                      <w:rFonts w:cs="Arial"/>
                      <w:spacing w:val="-3"/>
                      <w:sz w:val="20"/>
                      <w:szCs w:val="20"/>
                      <w:lang w:val="nl-NL"/>
                    </w:rPr>
                  </w:pPr>
                  <w:r w:rsidRPr="007E267C">
                    <w:rPr>
                      <w:rFonts w:cs="Arial"/>
                      <w:spacing w:val="-3"/>
                      <w:sz w:val="20"/>
                      <w:szCs w:val="20"/>
                      <w:lang w:val="nl-NL"/>
                    </w:rPr>
                    <w:t>WETGEVING</w:t>
                  </w:r>
                </w:p>
              </w:tc>
            </w:tr>
          </w:tbl>
          <w:p w:rsidR="007E267C" w:rsidRPr="00705EE7" w:rsidRDefault="007E267C" w:rsidP="007E267C">
            <w:pPr>
              <w:jc w:val="both"/>
              <w:rPr>
                <w:rFonts w:cs="Arial"/>
                <w:sz w:val="10"/>
                <w:szCs w:val="20"/>
                <w:lang w:val="nl-NL"/>
              </w:rPr>
            </w:pPr>
          </w:p>
          <w:p w:rsidR="007E267C" w:rsidRPr="002F3EB4" w:rsidRDefault="007E267C" w:rsidP="007E267C">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NL"/>
              </w:rPr>
              <w:t xml:space="preserve"> </w:t>
            </w:r>
            <w:r>
              <w:rPr>
                <w:rFonts w:cs="Arial"/>
                <w:sz w:val="20"/>
                <w:szCs w:val="20"/>
                <w:lang w:val="nl-NL"/>
              </w:rPr>
              <w:t>Titel I, H</w:t>
            </w:r>
            <w:r w:rsidRPr="002F3EB4">
              <w:rPr>
                <w:rFonts w:cs="Arial"/>
                <w:sz w:val="20"/>
                <w:szCs w:val="20"/>
                <w:lang w:val="nl-NL"/>
              </w:rPr>
              <w:t xml:space="preserve">oofdstuk </w:t>
            </w:r>
            <w:smartTag w:uri="urn:schemas-microsoft-com:office:smarttags" w:element="stockticker">
              <w:r w:rsidRPr="002F3EB4">
                <w:rPr>
                  <w:rFonts w:cs="Arial"/>
                  <w:sz w:val="20"/>
                  <w:szCs w:val="20"/>
                  <w:lang w:val="nl-NL"/>
                </w:rPr>
                <w:t>III</w:t>
              </w:r>
            </w:smartTag>
            <w:r w:rsidRPr="002F3EB4">
              <w:rPr>
                <w:rFonts w:cs="Arial"/>
                <w:sz w:val="20"/>
                <w:szCs w:val="20"/>
                <w:lang w:val="nl-NL"/>
              </w:rPr>
              <w:t>, art. 30</w:t>
            </w:r>
          </w:p>
        </w:tc>
        <w:tc>
          <w:tcPr>
            <w:tcW w:w="567" w:type="dxa"/>
          </w:tcPr>
          <w:p w:rsidR="007E267C" w:rsidRPr="002F3EB4" w:rsidRDefault="007E267C" w:rsidP="007E267C">
            <w:pPr>
              <w:rPr>
                <w:rFonts w:cs="Arial"/>
                <w:sz w:val="20"/>
                <w:szCs w:val="20"/>
                <w:lang w:val="nl-NL"/>
              </w:rPr>
            </w:pPr>
          </w:p>
        </w:tc>
        <w:tc>
          <w:tcPr>
            <w:tcW w:w="609" w:type="dxa"/>
          </w:tcPr>
          <w:p w:rsidR="007E267C" w:rsidRPr="002F3EB4" w:rsidRDefault="007E267C" w:rsidP="007E267C">
            <w:pPr>
              <w:rPr>
                <w:rFonts w:cs="Arial"/>
                <w:sz w:val="20"/>
                <w:szCs w:val="20"/>
                <w:lang w:val="nl-NL"/>
              </w:rPr>
            </w:pPr>
          </w:p>
        </w:tc>
        <w:tc>
          <w:tcPr>
            <w:tcW w:w="540" w:type="dxa"/>
          </w:tcPr>
          <w:p w:rsidR="007E267C" w:rsidRPr="002F3EB4" w:rsidRDefault="007E267C" w:rsidP="007E267C">
            <w:pPr>
              <w:rPr>
                <w:rFonts w:cs="Arial"/>
                <w:sz w:val="20"/>
                <w:szCs w:val="20"/>
                <w:lang w:val="nl-NL"/>
              </w:rPr>
            </w:pPr>
          </w:p>
        </w:tc>
      </w:tr>
      <w:tr w:rsidR="007E267C" w:rsidRPr="00C16B7E" w:rsidTr="007E267C">
        <w:tc>
          <w:tcPr>
            <w:tcW w:w="8472" w:type="dxa"/>
          </w:tcPr>
          <w:p w:rsidR="007E267C" w:rsidRPr="00705EE7" w:rsidRDefault="007E267C" w:rsidP="007E267C">
            <w:pPr>
              <w:rPr>
                <w:rFonts w:cs="Arial"/>
                <w:sz w:val="12"/>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7E267C" w:rsidTr="007E267C">
              <w:tc>
                <w:tcPr>
                  <w:tcW w:w="8241" w:type="dxa"/>
                  <w:shd w:val="clear" w:color="auto" w:fill="FFFF99"/>
                </w:tcPr>
                <w:p w:rsidR="007E267C" w:rsidRPr="007E267C" w:rsidRDefault="007E267C" w:rsidP="00F62F94">
                  <w:pPr>
                    <w:numPr>
                      <w:ilvl w:val="0"/>
                      <w:numId w:val="42"/>
                    </w:numPr>
                    <w:rPr>
                      <w:rFonts w:cs="Arial"/>
                      <w:spacing w:val="-3"/>
                      <w:sz w:val="20"/>
                      <w:szCs w:val="20"/>
                      <w:lang w:val="nl-NL"/>
                    </w:rPr>
                  </w:pPr>
                  <w:r w:rsidRPr="007E267C">
                    <w:rPr>
                      <w:rFonts w:cs="Arial"/>
                      <w:spacing w:val="-3"/>
                      <w:sz w:val="20"/>
                      <w:szCs w:val="20"/>
                      <w:lang w:val="nl-NL"/>
                    </w:rPr>
                    <w:t>RAADGEVINGEN</w:t>
                  </w:r>
                </w:p>
              </w:tc>
            </w:tr>
          </w:tbl>
          <w:p w:rsidR="007E267C" w:rsidRPr="000508F1" w:rsidRDefault="00CA357E" w:rsidP="00CA357E">
            <w:pPr>
              <w:pStyle w:val="Header"/>
              <w:pBdr>
                <w:left w:val="single" w:sz="4" w:space="4" w:color="auto"/>
              </w:pBdr>
              <w:tabs>
                <w:tab w:val="clear" w:pos="4153"/>
                <w:tab w:val="clear" w:pos="8306"/>
              </w:tabs>
              <w:rPr>
                <w:rFonts w:ascii="Arial" w:hAnsi="Arial" w:cs="Arial"/>
                <w:sz w:val="20"/>
                <w:lang w:val="nl-NL"/>
              </w:rPr>
            </w:pPr>
            <w:r>
              <w:rPr>
                <w:rFonts w:ascii="Arial" w:hAnsi="Arial" w:cs="Arial"/>
                <w:sz w:val="20"/>
                <w:lang w:val="nl-NL"/>
              </w:rPr>
              <w:t xml:space="preserve">Download </w:t>
            </w:r>
            <w:r w:rsidRPr="002F3EB4">
              <w:rPr>
                <w:rFonts w:ascii="Arial" w:hAnsi="Arial" w:cs="Arial"/>
                <w:sz w:val="20"/>
                <w:lang w:val="nl-NL"/>
              </w:rPr>
              <w:t xml:space="preserve">het blanco verslag </w:t>
            </w:r>
            <w:r>
              <w:rPr>
                <w:rFonts w:ascii="Arial" w:hAnsi="Arial" w:cs="Arial"/>
                <w:sz w:val="20"/>
                <w:lang w:val="nl-NL"/>
              </w:rPr>
              <w:t xml:space="preserve">al in de loop van februari op </w:t>
            </w:r>
            <w:r w:rsidR="00FC27C3">
              <w:rPr>
                <w:rFonts w:ascii="Arial" w:hAnsi="Arial" w:cs="Arial"/>
                <w:sz w:val="20"/>
                <w:lang w:val="nl-NL"/>
              </w:rPr>
              <w:t xml:space="preserve">de site van het ministerie </w:t>
            </w:r>
            <w:hyperlink r:id="rId13" w:history="1">
              <w:r w:rsidR="00FC27C3" w:rsidRPr="00CD4A6F">
                <w:rPr>
                  <w:rStyle w:val="Hyperlink"/>
                  <w:rFonts w:ascii="Arial" w:hAnsi="Arial" w:cs="Arial"/>
                  <w:sz w:val="20"/>
                  <w:lang w:val="nl-NL"/>
                </w:rPr>
                <w:t>http://www.werk.belgie.be/moduleTab.aspx?id=567&amp;idM=176</w:t>
              </w:r>
            </w:hyperlink>
            <w:r w:rsidR="00FC27C3">
              <w:rPr>
                <w:rFonts w:ascii="Arial" w:hAnsi="Arial" w:cs="Arial"/>
                <w:sz w:val="20"/>
                <w:lang w:val="nl-NL"/>
              </w:rPr>
              <w:t xml:space="preserve"> </w:t>
            </w:r>
          </w:p>
        </w:tc>
        <w:tc>
          <w:tcPr>
            <w:tcW w:w="567" w:type="dxa"/>
          </w:tcPr>
          <w:p w:rsidR="007E267C" w:rsidRPr="002F3EB4" w:rsidRDefault="007E267C" w:rsidP="007E267C">
            <w:pPr>
              <w:rPr>
                <w:rFonts w:cs="Arial"/>
                <w:sz w:val="20"/>
                <w:szCs w:val="20"/>
                <w:lang w:val="nl-NL"/>
              </w:rPr>
            </w:pPr>
          </w:p>
        </w:tc>
        <w:tc>
          <w:tcPr>
            <w:tcW w:w="609" w:type="dxa"/>
          </w:tcPr>
          <w:p w:rsidR="007E267C" w:rsidRPr="002F3EB4" w:rsidRDefault="007E267C" w:rsidP="007E267C">
            <w:pPr>
              <w:rPr>
                <w:rFonts w:cs="Arial"/>
                <w:sz w:val="20"/>
                <w:szCs w:val="20"/>
                <w:lang w:val="nl-NL"/>
              </w:rPr>
            </w:pPr>
          </w:p>
        </w:tc>
        <w:tc>
          <w:tcPr>
            <w:tcW w:w="540" w:type="dxa"/>
          </w:tcPr>
          <w:p w:rsidR="007E267C" w:rsidRPr="002F3EB4" w:rsidRDefault="007E267C" w:rsidP="007E267C">
            <w:pPr>
              <w:rPr>
                <w:rFonts w:cs="Arial"/>
                <w:sz w:val="20"/>
                <w:szCs w:val="20"/>
                <w:lang w:val="nl-NL"/>
              </w:rPr>
            </w:pPr>
          </w:p>
        </w:tc>
      </w:tr>
      <w:tr w:rsidR="007E267C" w:rsidRPr="00416449" w:rsidTr="007E267C">
        <w:tc>
          <w:tcPr>
            <w:tcW w:w="8472" w:type="dxa"/>
          </w:tcPr>
          <w:p w:rsidR="007E267C" w:rsidRDefault="007E267C" w:rsidP="007E267C">
            <w:pPr>
              <w:rPr>
                <w:rFonts w:cs="Arial"/>
                <w:bCs/>
                <w:sz w:val="20"/>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7E267C" w:rsidRPr="00FC27C3" w:rsidTr="007E267C">
              <w:tc>
                <w:tcPr>
                  <w:tcW w:w="8241" w:type="dxa"/>
                  <w:shd w:val="clear" w:color="auto" w:fill="FFFF99"/>
                </w:tcPr>
                <w:p w:rsidR="007E267C" w:rsidRPr="007E267C" w:rsidRDefault="007E267C" w:rsidP="00F62F94">
                  <w:pPr>
                    <w:numPr>
                      <w:ilvl w:val="0"/>
                      <w:numId w:val="42"/>
                    </w:numPr>
                    <w:rPr>
                      <w:rFonts w:cs="Arial"/>
                      <w:bCs/>
                      <w:spacing w:val="-3"/>
                      <w:sz w:val="20"/>
                      <w:szCs w:val="20"/>
                      <w:lang w:val="nl-NL"/>
                    </w:rPr>
                  </w:pPr>
                  <w:r w:rsidRPr="007E267C">
                    <w:rPr>
                      <w:rFonts w:cs="Arial"/>
                      <w:bCs/>
                      <w:spacing w:val="-3"/>
                      <w:sz w:val="20"/>
                      <w:szCs w:val="20"/>
                      <w:lang w:val="nl-NL"/>
                    </w:rPr>
                    <w:t xml:space="preserve">OPMERKINGEN  - VASTGESTELDE NON-CONFORMITEITEN </w:t>
                  </w:r>
                </w:p>
              </w:tc>
            </w:tr>
          </w:tbl>
          <w:p w:rsidR="007E267C" w:rsidRDefault="007E267C" w:rsidP="007E267C">
            <w:pPr>
              <w:rPr>
                <w:rFonts w:cs="Arial"/>
                <w:sz w:val="32"/>
                <w:szCs w:val="32"/>
                <w:lang w:val="nl-NL"/>
              </w:rPr>
            </w:pPr>
            <w:r w:rsidRPr="00453D74">
              <w:rPr>
                <w:rFonts w:cs="Arial"/>
                <w:sz w:val="32"/>
                <w:szCs w:val="32"/>
                <w:lang w:val="nl-NL"/>
              </w:rPr>
              <w:t>____________________________________________________________________________________________</w:t>
            </w:r>
          </w:p>
          <w:p w:rsidR="007E267C" w:rsidRPr="0075386F" w:rsidRDefault="007E267C" w:rsidP="007E267C">
            <w:pPr>
              <w:rPr>
                <w:rFonts w:cs="Arial"/>
                <w:szCs w:val="32"/>
                <w:lang w:val="nl-NL"/>
              </w:rPr>
            </w:pPr>
          </w:p>
        </w:tc>
        <w:tc>
          <w:tcPr>
            <w:tcW w:w="567" w:type="dxa"/>
          </w:tcPr>
          <w:p w:rsidR="007E267C" w:rsidRPr="002F3EB4" w:rsidRDefault="007E267C" w:rsidP="007E267C">
            <w:pPr>
              <w:rPr>
                <w:rFonts w:cs="Arial"/>
                <w:sz w:val="20"/>
                <w:szCs w:val="20"/>
                <w:lang w:val="nl-NL"/>
              </w:rPr>
            </w:pPr>
          </w:p>
        </w:tc>
        <w:tc>
          <w:tcPr>
            <w:tcW w:w="609" w:type="dxa"/>
          </w:tcPr>
          <w:p w:rsidR="007E267C" w:rsidRPr="002F3EB4" w:rsidRDefault="007E267C" w:rsidP="007E267C">
            <w:pPr>
              <w:rPr>
                <w:rFonts w:cs="Arial"/>
                <w:sz w:val="20"/>
                <w:szCs w:val="20"/>
                <w:lang w:val="nl-NL"/>
              </w:rPr>
            </w:pPr>
          </w:p>
        </w:tc>
        <w:tc>
          <w:tcPr>
            <w:tcW w:w="540" w:type="dxa"/>
          </w:tcPr>
          <w:p w:rsidR="007E267C" w:rsidRPr="002F3EB4" w:rsidRDefault="007E267C" w:rsidP="007E267C">
            <w:pPr>
              <w:rPr>
                <w:rFonts w:cs="Arial"/>
                <w:sz w:val="20"/>
                <w:szCs w:val="20"/>
                <w:lang w:val="nl-NL"/>
              </w:rPr>
            </w:pPr>
          </w:p>
        </w:tc>
      </w:tr>
    </w:tbl>
    <w:p w:rsidR="00E755C5" w:rsidRDefault="00E755C5">
      <w:pPr>
        <w:rPr>
          <w:rFonts w:cs="Arial"/>
          <w:b/>
          <w:caps/>
          <w:lang w:val="nl-NL"/>
        </w:rPr>
      </w:pPr>
    </w:p>
    <w:p w:rsidR="000508F1" w:rsidRDefault="000508F1">
      <w:pPr>
        <w:rPr>
          <w:rFonts w:cs="Arial"/>
          <w:b/>
          <w:caps/>
          <w:lang w:val="nl-NL"/>
        </w:rPr>
      </w:pPr>
    </w:p>
    <w:p w:rsidR="00324F00" w:rsidRDefault="00324F00">
      <w:pPr>
        <w:rPr>
          <w:rFonts w:cs="Arial"/>
          <w:b/>
          <w:caps/>
          <w:lang w:val="nl-NL"/>
        </w:rPr>
      </w:pPr>
    </w:p>
    <w:p w:rsidR="00E8725F" w:rsidRDefault="00E8725F">
      <w:pPr>
        <w:rPr>
          <w:rFonts w:cs="Arial"/>
          <w:b/>
          <w:caps/>
          <w:lang w:val="nl-NL"/>
        </w:rPr>
      </w:pPr>
    </w:p>
    <w:p w:rsidR="000508F1" w:rsidRDefault="000508F1">
      <w:pPr>
        <w:rPr>
          <w:rFonts w:cs="Arial"/>
          <w:b/>
          <w:caps/>
          <w:lang w:val="nl-NL"/>
        </w:rPr>
      </w:pPr>
    </w:p>
    <w:p w:rsidR="00E755C5" w:rsidRDefault="00E755C5"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sidRPr="00E755C5">
        <w:rPr>
          <w:rFonts w:ascii="Berlin Sans FB" w:hAnsi="Berlin Sans FB"/>
          <w:sz w:val="32"/>
          <w:lang w:val="nl-BE"/>
        </w:rPr>
        <w:lastRenderedPageBreak/>
        <w:t>DE MAATREGELEN VOOR HET GEZONDHEIDSTOEZICHT</w:t>
      </w:r>
      <w:r>
        <w:rPr>
          <w:rFonts w:ascii="Berlin Sans FB" w:hAnsi="Berlin Sans FB"/>
          <w:sz w:val="32"/>
          <w:lang w:val="nl-BE"/>
        </w:rPr>
        <w:t xml:space="preserve"> VAN DE  </w:t>
      </w:r>
    </w:p>
    <w:p w:rsidR="00E755C5" w:rsidRPr="00E755C5" w:rsidRDefault="00E755C5" w:rsidP="00E755C5">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 xml:space="preserve">         WERKNEMERS</w:t>
      </w:r>
    </w:p>
    <w:p w:rsidR="00F363A4" w:rsidRPr="00416449" w:rsidRDefault="00F363A4">
      <w:pPr>
        <w:rPr>
          <w:rFonts w:cs="Arial"/>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E755C5" w:rsidRPr="00E755C5" w:rsidTr="001C655F">
        <w:tc>
          <w:tcPr>
            <w:tcW w:w="8472" w:type="dxa"/>
            <w:shd w:val="clear" w:color="auto" w:fill="FBD4B4"/>
          </w:tcPr>
          <w:p w:rsidR="00E755C5" w:rsidRPr="00E755C5" w:rsidRDefault="00E755C5" w:rsidP="00E755C5">
            <w:pPr>
              <w:pStyle w:val="Heading3"/>
              <w:numPr>
                <w:ilvl w:val="0"/>
                <w:numId w:val="0"/>
              </w:numPr>
              <w:rPr>
                <w:rFonts w:ascii="Arial" w:hAnsi="Arial" w:cs="Arial"/>
                <w:bCs/>
                <w:sz w:val="20"/>
                <w:lang w:val="fr-FR"/>
              </w:rPr>
            </w:pPr>
            <w:r>
              <w:rPr>
                <w:rFonts w:ascii="Arial" w:hAnsi="Arial" w:cs="Arial"/>
                <w:bCs/>
                <w:sz w:val="24"/>
              </w:rPr>
              <w:t>3.2</w:t>
            </w:r>
            <w:r w:rsidRPr="00337275">
              <w:rPr>
                <w:rFonts w:ascii="Arial" w:hAnsi="Arial" w:cs="Arial"/>
                <w:bCs/>
                <w:sz w:val="24"/>
              </w:rPr>
              <w:t xml:space="preserve">.1 </w:t>
            </w:r>
            <w:bookmarkStart w:id="21" w:name="_Toc182216377"/>
            <w:r w:rsidRPr="00E755C5">
              <w:rPr>
                <w:rFonts w:ascii="Arial" w:hAnsi="Arial" w:cs="Arial"/>
                <w:bCs/>
                <w:sz w:val="24"/>
              </w:rPr>
              <w:t>Lijst van de risicoposten</w:t>
            </w:r>
            <w:bookmarkEnd w:id="21"/>
            <w:r w:rsidRPr="002F3EB4">
              <w:rPr>
                <w:rFonts w:ascii="Arial" w:hAnsi="Arial" w:cs="Arial"/>
                <w:bCs/>
                <w:sz w:val="20"/>
                <w:lang w:val="fr-FR"/>
              </w:rPr>
              <w:t xml:space="preserve"> </w:t>
            </w:r>
          </w:p>
        </w:tc>
        <w:tc>
          <w:tcPr>
            <w:tcW w:w="567" w:type="dxa"/>
            <w:shd w:val="clear" w:color="auto" w:fill="D6E3BC"/>
            <w:vAlign w:val="center"/>
          </w:tcPr>
          <w:p w:rsidR="00E755C5" w:rsidRPr="00337275" w:rsidRDefault="00E755C5" w:rsidP="001C655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vAlign w:val="center"/>
          </w:tcPr>
          <w:p w:rsidR="00E755C5" w:rsidRPr="00337275" w:rsidRDefault="00E755C5" w:rsidP="001C655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vAlign w:val="center"/>
          </w:tcPr>
          <w:p w:rsidR="00E755C5" w:rsidRPr="00337275" w:rsidRDefault="00E755C5" w:rsidP="001C655F">
            <w:pPr>
              <w:spacing w:before="240"/>
              <w:jc w:val="center"/>
              <w:rPr>
                <w:rFonts w:cs="Arial"/>
                <w:b/>
                <w:sz w:val="16"/>
                <w:szCs w:val="14"/>
                <w:lang w:val="nl-NL"/>
              </w:rPr>
            </w:pPr>
            <w:r w:rsidRPr="00337275">
              <w:rPr>
                <w:rFonts w:cs="Arial"/>
                <w:b/>
                <w:sz w:val="16"/>
                <w:szCs w:val="14"/>
                <w:lang w:val="nl-NL"/>
              </w:rPr>
              <w:t>NVT</w:t>
            </w:r>
          </w:p>
        </w:tc>
      </w:tr>
      <w:tr w:rsidR="00E755C5" w:rsidRPr="00C16B7E" w:rsidTr="001C655F">
        <w:tc>
          <w:tcPr>
            <w:tcW w:w="8472" w:type="dxa"/>
          </w:tcPr>
          <w:p w:rsidR="00E755C5" w:rsidRPr="00F63E67" w:rsidRDefault="00E755C5" w:rsidP="001C655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E755C5" w:rsidRPr="00C16B7E" w:rsidTr="001C655F">
              <w:tc>
                <w:tcPr>
                  <w:tcW w:w="8241" w:type="dxa"/>
                  <w:shd w:val="clear" w:color="auto" w:fill="FFFF99"/>
                </w:tcPr>
                <w:p w:rsidR="00E755C5" w:rsidRPr="00995F6B" w:rsidRDefault="00E755C5" w:rsidP="00F62F94">
                  <w:pPr>
                    <w:numPr>
                      <w:ilvl w:val="0"/>
                      <w:numId w:val="43"/>
                    </w:numPr>
                    <w:ind w:right="-40"/>
                    <w:jc w:val="both"/>
                    <w:rPr>
                      <w:rFonts w:cs="Arial"/>
                      <w:szCs w:val="20"/>
                      <w:lang w:val="nl-NL"/>
                    </w:rPr>
                  </w:pPr>
                  <w:r w:rsidRPr="00995F6B">
                    <w:rPr>
                      <w:rFonts w:cs="Arial"/>
                      <w:sz w:val="20"/>
                      <w:szCs w:val="20"/>
                      <w:lang w:val="nl-NL"/>
                    </w:rPr>
                    <w:t>MOGELIJKE RISICO’S EN TOEPASSELIJKE PLICHTEN</w:t>
                  </w:r>
                </w:p>
              </w:tc>
            </w:tr>
          </w:tbl>
          <w:p w:rsidR="000508F1" w:rsidRPr="002F3EB4" w:rsidRDefault="000508F1" w:rsidP="000508F1">
            <w:pPr>
              <w:autoSpaceDE w:val="0"/>
              <w:autoSpaceDN w:val="0"/>
              <w:adjustRightInd w:val="0"/>
              <w:rPr>
                <w:rFonts w:cs="Arial"/>
                <w:sz w:val="20"/>
                <w:szCs w:val="20"/>
                <w:lang w:val="nl-NL"/>
              </w:rPr>
            </w:pPr>
            <w:r w:rsidRPr="0047282F">
              <w:rPr>
                <w:rFonts w:cs="Arial"/>
                <w:sz w:val="20"/>
                <w:szCs w:val="20"/>
                <w:lang w:val="nl-BE"/>
              </w:rPr>
              <w:t>D</w:t>
            </w:r>
            <w:r w:rsidRPr="002F3EB4">
              <w:rPr>
                <w:rFonts w:cs="Arial"/>
                <w:sz w:val="20"/>
                <w:szCs w:val="20"/>
                <w:lang w:val="nl-NL"/>
              </w:rPr>
              <w:t xml:space="preserve">e werkgever </w:t>
            </w:r>
            <w:r>
              <w:rPr>
                <w:rFonts w:cs="Arial"/>
                <w:sz w:val="20"/>
                <w:szCs w:val="20"/>
                <w:lang w:val="nl-NL"/>
              </w:rPr>
              <w:t xml:space="preserve">moet </w:t>
            </w:r>
            <w:r w:rsidRPr="002F3EB4">
              <w:rPr>
                <w:rFonts w:cs="Arial"/>
                <w:sz w:val="20"/>
                <w:szCs w:val="20"/>
                <w:lang w:val="nl-NL"/>
              </w:rPr>
              <w:t xml:space="preserve">de volgende </w:t>
            </w:r>
            <w:r w:rsidRPr="000508F1">
              <w:rPr>
                <w:rFonts w:cs="Arial"/>
                <w:sz w:val="20"/>
                <w:szCs w:val="20"/>
                <w:lang w:val="nl-NL"/>
              </w:rPr>
              <w:t>lijsten</w:t>
            </w:r>
            <w:r w:rsidRPr="000508F1">
              <w:rPr>
                <w:rFonts w:cs="Arial"/>
                <w:b/>
                <w:sz w:val="20"/>
                <w:szCs w:val="20"/>
                <w:lang w:val="nl-NL"/>
              </w:rPr>
              <w:t xml:space="preserve"> opstellen</w:t>
            </w:r>
            <w:r>
              <w:rPr>
                <w:rFonts w:cs="Arial"/>
                <w:sz w:val="20"/>
                <w:szCs w:val="20"/>
                <w:lang w:val="nl-NL"/>
              </w:rPr>
              <w:t xml:space="preserve"> op </w:t>
            </w:r>
            <w:r w:rsidRPr="002F3EB4">
              <w:rPr>
                <w:rFonts w:cs="Arial"/>
                <w:sz w:val="20"/>
                <w:szCs w:val="20"/>
                <w:lang w:val="nl-NL"/>
              </w:rPr>
              <w:t xml:space="preserve">basis van de resultaten van de permanente risicoanalyse: </w:t>
            </w:r>
          </w:p>
          <w:p w:rsidR="000508F1" w:rsidRPr="002F3EB4" w:rsidRDefault="000508F1" w:rsidP="00F62F94">
            <w:pPr>
              <w:numPr>
                <w:ilvl w:val="0"/>
                <w:numId w:val="44"/>
              </w:numPr>
              <w:autoSpaceDE w:val="0"/>
              <w:autoSpaceDN w:val="0"/>
              <w:adjustRightInd w:val="0"/>
              <w:ind w:left="709"/>
              <w:rPr>
                <w:rFonts w:cs="Arial"/>
                <w:sz w:val="20"/>
                <w:szCs w:val="20"/>
                <w:lang w:val="nl-NL"/>
              </w:rPr>
            </w:pPr>
            <w:r w:rsidRPr="002F3EB4">
              <w:rPr>
                <w:rFonts w:cs="Arial"/>
                <w:sz w:val="20"/>
                <w:szCs w:val="20"/>
                <w:lang w:val="nl-NL"/>
              </w:rPr>
              <w:t>een lijst met de veiligheid</w:t>
            </w:r>
            <w:r>
              <w:rPr>
                <w:rFonts w:cs="Arial"/>
                <w:sz w:val="20"/>
                <w:szCs w:val="20"/>
                <w:lang w:val="nl-NL"/>
              </w:rPr>
              <w:t>sposten, de waakzaamheidposten en de risicoposten</w:t>
            </w:r>
            <w:r w:rsidRPr="002F3EB4">
              <w:rPr>
                <w:rFonts w:cs="Arial"/>
                <w:sz w:val="20"/>
                <w:szCs w:val="20"/>
                <w:lang w:val="nl-NL"/>
              </w:rPr>
              <w:t xml:space="preserve">;  </w:t>
            </w:r>
          </w:p>
          <w:p w:rsidR="000508F1" w:rsidRPr="002F3EB4" w:rsidRDefault="000508F1" w:rsidP="00F62F94">
            <w:pPr>
              <w:numPr>
                <w:ilvl w:val="0"/>
                <w:numId w:val="44"/>
              </w:numPr>
              <w:autoSpaceDE w:val="0"/>
              <w:autoSpaceDN w:val="0"/>
              <w:adjustRightInd w:val="0"/>
              <w:ind w:left="709"/>
              <w:rPr>
                <w:rFonts w:cs="Arial"/>
                <w:sz w:val="20"/>
                <w:szCs w:val="20"/>
                <w:lang w:val="nl-NL"/>
              </w:rPr>
            </w:pPr>
            <w:r w:rsidRPr="002F3EB4">
              <w:rPr>
                <w:rFonts w:cs="Arial"/>
                <w:sz w:val="20"/>
                <w:szCs w:val="20"/>
                <w:lang w:val="nl-NL"/>
              </w:rPr>
              <w:t>een nomi</w:t>
            </w:r>
            <w:r>
              <w:rPr>
                <w:rFonts w:cs="Arial"/>
                <w:sz w:val="20"/>
                <w:szCs w:val="20"/>
                <w:lang w:val="nl-NL"/>
              </w:rPr>
              <w:t xml:space="preserve">natieve lijst van de werknemers die </w:t>
            </w:r>
            <w:r w:rsidRPr="002F3EB4">
              <w:rPr>
                <w:rFonts w:cs="Arial"/>
                <w:sz w:val="20"/>
                <w:szCs w:val="20"/>
                <w:lang w:val="nl-NL"/>
              </w:rPr>
              <w:t xml:space="preserve">onderhevig </w:t>
            </w:r>
            <w:r>
              <w:rPr>
                <w:rFonts w:cs="Arial"/>
                <w:sz w:val="20"/>
                <w:szCs w:val="20"/>
                <w:lang w:val="nl-NL"/>
              </w:rPr>
              <w:t xml:space="preserve">zijn </w:t>
            </w:r>
            <w:r w:rsidRPr="002F3EB4">
              <w:rPr>
                <w:rFonts w:cs="Arial"/>
                <w:sz w:val="20"/>
                <w:szCs w:val="20"/>
                <w:lang w:val="nl-NL"/>
              </w:rPr>
              <w:t>aan het verplichte gezondheidstoezicht</w:t>
            </w:r>
            <w:r>
              <w:rPr>
                <w:rFonts w:cs="Arial"/>
                <w:sz w:val="20"/>
                <w:szCs w:val="20"/>
                <w:lang w:val="nl-NL"/>
              </w:rPr>
              <w:t xml:space="preserve"> of </w:t>
            </w:r>
            <w:r w:rsidRPr="002F3EB4">
              <w:rPr>
                <w:rFonts w:cs="Arial"/>
                <w:sz w:val="20"/>
                <w:szCs w:val="20"/>
                <w:lang w:val="nl-NL"/>
              </w:rPr>
              <w:t>wensen te zijn, met de aanwijzing bij elke naam van het type veiligheids</w:t>
            </w:r>
            <w:r>
              <w:rPr>
                <w:rFonts w:cs="Arial"/>
                <w:sz w:val="20"/>
                <w:szCs w:val="20"/>
                <w:lang w:val="nl-NL"/>
              </w:rPr>
              <w:t xml:space="preserve">-, </w:t>
            </w:r>
            <w:r w:rsidRPr="002F3EB4">
              <w:rPr>
                <w:rFonts w:cs="Arial"/>
                <w:sz w:val="20"/>
                <w:szCs w:val="20"/>
                <w:lang w:val="nl-NL"/>
              </w:rPr>
              <w:t>waakzaamheids</w:t>
            </w:r>
            <w:r>
              <w:rPr>
                <w:rFonts w:cs="Arial"/>
                <w:sz w:val="20"/>
                <w:szCs w:val="20"/>
                <w:lang w:val="nl-NL"/>
              </w:rPr>
              <w:t>- of risico</w:t>
            </w:r>
            <w:r w:rsidRPr="002F3EB4">
              <w:rPr>
                <w:rFonts w:cs="Arial"/>
                <w:sz w:val="20"/>
                <w:szCs w:val="20"/>
                <w:lang w:val="nl-NL"/>
              </w:rPr>
              <w:t>post die bezet wordt</w:t>
            </w:r>
            <w:r>
              <w:rPr>
                <w:rFonts w:cs="Arial"/>
                <w:sz w:val="20"/>
                <w:szCs w:val="20"/>
                <w:lang w:val="nl-NL"/>
              </w:rPr>
              <w:t>.</w:t>
            </w:r>
          </w:p>
          <w:p w:rsidR="000508F1" w:rsidRDefault="000508F1" w:rsidP="000508F1">
            <w:pPr>
              <w:autoSpaceDE w:val="0"/>
              <w:autoSpaceDN w:val="0"/>
              <w:adjustRightInd w:val="0"/>
              <w:rPr>
                <w:rFonts w:cs="Arial"/>
                <w:sz w:val="20"/>
                <w:szCs w:val="20"/>
                <w:lang w:val="nl-NL"/>
              </w:rPr>
            </w:pPr>
            <w:r w:rsidRPr="002F3EB4">
              <w:rPr>
                <w:rFonts w:cs="Arial"/>
                <w:sz w:val="20"/>
                <w:szCs w:val="20"/>
                <w:lang w:val="nl-NL"/>
              </w:rPr>
              <w:t>De</w:t>
            </w:r>
            <w:r>
              <w:rPr>
                <w:rFonts w:cs="Arial"/>
                <w:sz w:val="20"/>
                <w:szCs w:val="20"/>
                <w:lang w:val="nl-NL"/>
              </w:rPr>
              <w:t xml:space="preserve"> werkgever moet vervolgens de</w:t>
            </w:r>
            <w:r w:rsidRPr="002F3EB4">
              <w:rPr>
                <w:rFonts w:cs="Arial"/>
                <w:sz w:val="20"/>
                <w:szCs w:val="20"/>
                <w:lang w:val="nl-NL"/>
              </w:rPr>
              <w:t>ze lijsten</w:t>
            </w:r>
            <w:r>
              <w:rPr>
                <w:rFonts w:cs="Arial"/>
                <w:sz w:val="20"/>
                <w:szCs w:val="20"/>
                <w:lang w:val="nl-NL"/>
              </w:rPr>
              <w:t>:</w:t>
            </w:r>
          </w:p>
          <w:p w:rsidR="000508F1" w:rsidRPr="000508F1" w:rsidRDefault="000508F1" w:rsidP="00F62F94">
            <w:pPr>
              <w:pStyle w:val="ListParagraph"/>
              <w:numPr>
                <w:ilvl w:val="0"/>
                <w:numId w:val="45"/>
              </w:numPr>
              <w:autoSpaceDE w:val="0"/>
              <w:autoSpaceDN w:val="0"/>
              <w:adjustRightInd w:val="0"/>
              <w:rPr>
                <w:rFonts w:cs="Arial"/>
                <w:sz w:val="20"/>
                <w:szCs w:val="20"/>
                <w:lang w:val="nl-BE"/>
              </w:rPr>
            </w:pPr>
            <w:r w:rsidRPr="000508F1">
              <w:rPr>
                <w:rFonts w:cs="Arial"/>
                <w:b/>
                <w:sz w:val="20"/>
                <w:szCs w:val="20"/>
                <w:lang w:val="nl-NL"/>
              </w:rPr>
              <w:t>voorstellen</w:t>
            </w:r>
            <w:r w:rsidRPr="000508F1">
              <w:rPr>
                <w:rFonts w:cs="Arial"/>
                <w:sz w:val="20"/>
                <w:szCs w:val="20"/>
                <w:lang w:val="nl-NL"/>
              </w:rPr>
              <w:t xml:space="preserve"> aan de raadgever preventie arbeidsgeneeskunde</w:t>
            </w:r>
            <w:r>
              <w:rPr>
                <w:rFonts w:cs="Arial"/>
                <w:sz w:val="20"/>
                <w:szCs w:val="20"/>
                <w:lang w:val="nl-NL"/>
              </w:rPr>
              <w:t>;</w:t>
            </w:r>
          </w:p>
          <w:p w:rsidR="000508F1" w:rsidRPr="000508F1" w:rsidRDefault="000508F1" w:rsidP="00F62F94">
            <w:pPr>
              <w:pStyle w:val="ListParagraph"/>
              <w:numPr>
                <w:ilvl w:val="0"/>
                <w:numId w:val="45"/>
              </w:numPr>
              <w:autoSpaceDE w:val="0"/>
              <w:autoSpaceDN w:val="0"/>
              <w:adjustRightInd w:val="0"/>
              <w:rPr>
                <w:rFonts w:cs="Arial"/>
                <w:sz w:val="20"/>
                <w:szCs w:val="20"/>
                <w:lang w:val="nl-BE"/>
              </w:rPr>
            </w:pPr>
            <w:r w:rsidRPr="000508F1">
              <w:rPr>
                <w:rFonts w:cs="Arial"/>
                <w:b/>
                <w:sz w:val="20"/>
                <w:szCs w:val="20"/>
                <w:lang w:val="nl-NL"/>
              </w:rPr>
              <w:t>annexeren</w:t>
            </w:r>
            <w:r w:rsidRPr="002F3EB4">
              <w:rPr>
                <w:rFonts w:cs="Arial"/>
                <w:sz w:val="20"/>
                <w:szCs w:val="20"/>
                <w:lang w:val="nl-NL"/>
              </w:rPr>
              <w:t xml:space="preserve"> aan het jaarlijkse actieplan</w:t>
            </w:r>
            <w:r>
              <w:rPr>
                <w:rFonts w:cs="Arial"/>
                <w:sz w:val="20"/>
                <w:szCs w:val="20"/>
                <w:lang w:val="nl-NL"/>
              </w:rPr>
              <w:t>;</w:t>
            </w:r>
          </w:p>
          <w:p w:rsidR="000508F1" w:rsidRPr="000508F1" w:rsidRDefault="000508F1" w:rsidP="00F62F94">
            <w:pPr>
              <w:pStyle w:val="ListParagraph"/>
              <w:numPr>
                <w:ilvl w:val="0"/>
                <w:numId w:val="45"/>
              </w:numPr>
              <w:autoSpaceDE w:val="0"/>
              <w:autoSpaceDN w:val="0"/>
              <w:adjustRightInd w:val="0"/>
              <w:rPr>
                <w:rFonts w:cs="Arial"/>
                <w:sz w:val="20"/>
                <w:szCs w:val="20"/>
                <w:lang w:val="nl-BE"/>
              </w:rPr>
            </w:pPr>
            <w:r>
              <w:rPr>
                <w:rFonts w:cs="Arial"/>
                <w:sz w:val="20"/>
                <w:szCs w:val="20"/>
                <w:lang w:val="nl-NL"/>
              </w:rPr>
              <w:t xml:space="preserve">regelmatig </w:t>
            </w:r>
            <w:r w:rsidRPr="000508F1">
              <w:rPr>
                <w:rFonts w:cs="Arial"/>
                <w:b/>
                <w:sz w:val="20"/>
                <w:szCs w:val="20"/>
                <w:lang w:val="nl-NL"/>
              </w:rPr>
              <w:t>aanpassen</w:t>
            </w:r>
            <w:r>
              <w:rPr>
                <w:rFonts w:cs="Arial"/>
                <w:sz w:val="20"/>
                <w:szCs w:val="20"/>
                <w:lang w:val="nl-NL"/>
              </w:rPr>
              <w:t xml:space="preserve"> </w:t>
            </w:r>
            <w:r w:rsidRPr="002F3EB4">
              <w:rPr>
                <w:rFonts w:cs="Arial"/>
                <w:sz w:val="20"/>
                <w:szCs w:val="20"/>
                <w:lang w:val="nl-NL"/>
              </w:rPr>
              <w:t>rekening houdend met het bezette personeelbestand</w:t>
            </w:r>
            <w:r>
              <w:rPr>
                <w:rFonts w:cs="Arial"/>
                <w:sz w:val="20"/>
                <w:szCs w:val="20"/>
                <w:lang w:val="nl-NL"/>
              </w:rPr>
              <w:t>;</w:t>
            </w:r>
          </w:p>
          <w:p w:rsidR="00E755C5" w:rsidRPr="00C23B92" w:rsidRDefault="000508F1" w:rsidP="00F62F94">
            <w:pPr>
              <w:pStyle w:val="ListParagraph"/>
              <w:numPr>
                <w:ilvl w:val="0"/>
                <w:numId w:val="45"/>
              </w:numPr>
              <w:autoSpaceDE w:val="0"/>
              <w:autoSpaceDN w:val="0"/>
              <w:adjustRightInd w:val="0"/>
              <w:rPr>
                <w:rFonts w:cs="Arial"/>
                <w:sz w:val="20"/>
                <w:szCs w:val="20"/>
                <w:lang w:val="nl-BE"/>
              </w:rPr>
            </w:pPr>
            <w:r w:rsidRPr="000508F1">
              <w:rPr>
                <w:rFonts w:cs="Arial"/>
                <w:b/>
                <w:sz w:val="20"/>
                <w:szCs w:val="20"/>
                <w:lang w:val="nl-NL"/>
              </w:rPr>
              <w:t>archiveren</w:t>
            </w:r>
            <w:r w:rsidRPr="002F3EB4">
              <w:rPr>
                <w:rFonts w:cs="Arial"/>
                <w:sz w:val="20"/>
                <w:szCs w:val="20"/>
                <w:lang w:val="nl-NL"/>
              </w:rPr>
              <w:t xml:space="preserve"> gedurende 5 jaren.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E755C5" w:rsidRPr="00E755C5" w:rsidTr="00E755C5">
              <w:tc>
                <w:tcPr>
                  <w:tcW w:w="8241" w:type="dxa"/>
                  <w:shd w:val="clear" w:color="auto" w:fill="FFFF99"/>
                </w:tcPr>
                <w:p w:rsidR="00E755C5" w:rsidRPr="00E755C5" w:rsidRDefault="00E755C5" w:rsidP="00F62F94">
                  <w:pPr>
                    <w:numPr>
                      <w:ilvl w:val="0"/>
                      <w:numId w:val="43"/>
                    </w:numPr>
                    <w:jc w:val="both"/>
                    <w:rPr>
                      <w:rFonts w:cs="Arial"/>
                      <w:spacing w:val="-3"/>
                      <w:sz w:val="20"/>
                      <w:szCs w:val="20"/>
                      <w:lang w:val="nl-NL"/>
                    </w:rPr>
                  </w:pPr>
                  <w:r w:rsidRPr="00E755C5">
                    <w:rPr>
                      <w:rFonts w:cs="Arial"/>
                      <w:spacing w:val="-3"/>
                      <w:sz w:val="20"/>
                      <w:szCs w:val="20"/>
                      <w:lang w:val="nl-NL"/>
                    </w:rPr>
                    <w:t>WETGEVING</w:t>
                  </w:r>
                </w:p>
              </w:tc>
            </w:tr>
          </w:tbl>
          <w:p w:rsidR="00E755C5" w:rsidRPr="00705EE7" w:rsidRDefault="00E755C5" w:rsidP="001C655F">
            <w:pPr>
              <w:jc w:val="both"/>
              <w:rPr>
                <w:rFonts w:cs="Arial"/>
                <w:sz w:val="10"/>
                <w:szCs w:val="20"/>
                <w:lang w:val="nl-NL"/>
              </w:rPr>
            </w:pPr>
          </w:p>
          <w:p w:rsidR="00E755C5" w:rsidRPr="002F3EB4" w:rsidRDefault="00E755C5" w:rsidP="001C655F">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NL"/>
              </w:rPr>
              <w:t xml:space="preserve"> </w:t>
            </w:r>
            <w:r>
              <w:rPr>
                <w:rFonts w:cs="Arial"/>
                <w:sz w:val="20"/>
                <w:szCs w:val="20"/>
                <w:lang w:val="nl-NL"/>
              </w:rPr>
              <w:t>Titel I, H</w:t>
            </w:r>
            <w:r w:rsidRPr="002F3EB4">
              <w:rPr>
                <w:rFonts w:cs="Arial"/>
                <w:sz w:val="20"/>
                <w:szCs w:val="20"/>
                <w:lang w:val="nl-NL"/>
              </w:rPr>
              <w:t>oofdstuk IV, art. 6-9</w:t>
            </w:r>
          </w:p>
        </w:tc>
        <w:tc>
          <w:tcPr>
            <w:tcW w:w="567" w:type="dxa"/>
          </w:tcPr>
          <w:p w:rsidR="00E755C5" w:rsidRPr="002F3EB4" w:rsidRDefault="00E755C5" w:rsidP="001C655F">
            <w:pPr>
              <w:rPr>
                <w:rFonts w:cs="Arial"/>
                <w:sz w:val="20"/>
                <w:szCs w:val="20"/>
                <w:lang w:val="nl-NL"/>
              </w:rPr>
            </w:pPr>
          </w:p>
        </w:tc>
        <w:tc>
          <w:tcPr>
            <w:tcW w:w="609" w:type="dxa"/>
          </w:tcPr>
          <w:p w:rsidR="00E755C5" w:rsidRPr="002F3EB4" w:rsidRDefault="00E755C5" w:rsidP="001C655F">
            <w:pPr>
              <w:rPr>
                <w:rFonts w:cs="Arial"/>
                <w:sz w:val="20"/>
                <w:szCs w:val="20"/>
                <w:lang w:val="nl-NL"/>
              </w:rPr>
            </w:pPr>
          </w:p>
        </w:tc>
        <w:tc>
          <w:tcPr>
            <w:tcW w:w="540" w:type="dxa"/>
          </w:tcPr>
          <w:p w:rsidR="00E755C5" w:rsidRPr="002F3EB4" w:rsidRDefault="00E755C5" w:rsidP="001C655F">
            <w:pPr>
              <w:rPr>
                <w:rFonts w:cs="Arial"/>
                <w:sz w:val="20"/>
                <w:szCs w:val="20"/>
                <w:lang w:val="nl-NL"/>
              </w:rPr>
            </w:pPr>
          </w:p>
        </w:tc>
      </w:tr>
      <w:tr w:rsidR="00E755C5" w:rsidRPr="00C16B7E" w:rsidTr="001C655F">
        <w:tc>
          <w:tcPr>
            <w:tcW w:w="8472" w:type="dxa"/>
          </w:tcPr>
          <w:p w:rsidR="00E755C5" w:rsidRPr="00705EE7" w:rsidRDefault="00E755C5" w:rsidP="001C655F">
            <w:pPr>
              <w:rPr>
                <w:rFonts w:cs="Arial"/>
                <w:sz w:val="12"/>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E755C5" w:rsidRPr="00E755C5" w:rsidTr="00E755C5">
              <w:tc>
                <w:tcPr>
                  <w:tcW w:w="8241" w:type="dxa"/>
                  <w:shd w:val="clear" w:color="auto" w:fill="FFFF99"/>
                </w:tcPr>
                <w:p w:rsidR="00E755C5" w:rsidRPr="00E755C5" w:rsidRDefault="00E755C5" w:rsidP="00F62F94">
                  <w:pPr>
                    <w:numPr>
                      <w:ilvl w:val="0"/>
                      <w:numId w:val="43"/>
                    </w:numPr>
                    <w:rPr>
                      <w:rFonts w:cs="Arial"/>
                      <w:spacing w:val="-3"/>
                      <w:sz w:val="20"/>
                      <w:szCs w:val="20"/>
                      <w:lang w:val="nl-NL"/>
                    </w:rPr>
                  </w:pPr>
                  <w:r w:rsidRPr="00E755C5">
                    <w:rPr>
                      <w:rFonts w:cs="Arial"/>
                      <w:spacing w:val="-3"/>
                      <w:sz w:val="20"/>
                      <w:szCs w:val="20"/>
                      <w:lang w:val="nl-NL"/>
                    </w:rPr>
                    <w:t>RAADGEVINGEN</w:t>
                  </w:r>
                </w:p>
              </w:tc>
            </w:tr>
          </w:tbl>
          <w:p w:rsidR="00E755C5" w:rsidRPr="000508F1" w:rsidRDefault="000508F1" w:rsidP="000508F1">
            <w:pPr>
              <w:numPr>
                <w:ilvl w:val="0"/>
                <w:numId w:val="4"/>
              </w:numPr>
              <w:rPr>
                <w:rFonts w:cs="Arial"/>
                <w:sz w:val="20"/>
                <w:szCs w:val="20"/>
                <w:lang w:val="nl-NL"/>
              </w:rPr>
            </w:pPr>
            <w:r>
              <w:rPr>
                <w:rFonts w:cs="Arial"/>
                <w:sz w:val="20"/>
                <w:szCs w:val="20"/>
                <w:lang w:val="nl-NL"/>
              </w:rPr>
              <w:t>V</w:t>
            </w:r>
            <w:r w:rsidRPr="002F3EB4">
              <w:rPr>
                <w:rFonts w:cs="Arial"/>
                <w:sz w:val="20"/>
                <w:szCs w:val="20"/>
                <w:lang w:val="nl-NL"/>
              </w:rPr>
              <w:t xml:space="preserve">raag raad aan uw </w:t>
            </w:r>
            <w:r>
              <w:rPr>
                <w:rFonts w:cs="Arial"/>
                <w:sz w:val="20"/>
                <w:szCs w:val="20"/>
                <w:lang w:val="nl-NL"/>
              </w:rPr>
              <w:t xml:space="preserve">Dienst </w:t>
            </w:r>
            <w:r w:rsidRPr="002F3EB4">
              <w:rPr>
                <w:rFonts w:cs="Arial"/>
                <w:sz w:val="20"/>
                <w:lang w:val="nl-NL"/>
              </w:rPr>
              <w:t>Preventie en Bescherming</w:t>
            </w:r>
            <w:r>
              <w:rPr>
                <w:rFonts w:cs="Arial"/>
                <w:sz w:val="20"/>
                <w:szCs w:val="20"/>
                <w:lang w:val="nl-BE"/>
              </w:rPr>
              <w:t xml:space="preserve"> b</w:t>
            </w:r>
            <w:r>
              <w:rPr>
                <w:rFonts w:cs="Arial"/>
                <w:sz w:val="20"/>
                <w:szCs w:val="20"/>
                <w:lang w:val="nl-NL"/>
              </w:rPr>
              <w:t xml:space="preserve">ij het opstellen </w:t>
            </w:r>
            <w:r w:rsidRPr="002F3EB4">
              <w:rPr>
                <w:rFonts w:cs="Arial"/>
                <w:sz w:val="20"/>
                <w:szCs w:val="20"/>
                <w:lang w:val="nl-NL"/>
              </w:rPr>
              <w:t xml:space="preserve">van </w:t>
            </w:r>
            <w:r>
              <w:rPr>
                <w:rFonts w:cs="Arial"/>
                <w:sz w:val="20"/>
                <w:szCs w:val="20"/>
                <w:lang w:val="nl-NL"/>
              </w:rPr>
              <w:t>de</w:t>
            </w:r>
            <w:r w:rsidRPr="002F3EB4">
              <w:rPr>
                <w:rFonts w:cs="Arial"/>
                <w:sz w:val="20"/>
                <w:szCs w:val="20"/>
                <w:lang w:val="nl-NL"/>
              </w:rPr>
              <w:t xml:space="preserve"> lijst</w:t>
            </w:r>
            <w:r>
              <w:rPr>
                <w:rFonts w:cs="Arial"/>
                <w:sz w:val="20"/>
                <w:szCs w:val="20"/>
                <w:lang w:val="nl-NL"/>
              </w:rPr>
              <w:t>en</w:t>
            </w:r>
            <w:r>
              <w:rPr>
                <w:rFonts w:cs="Arial"/>
                <w:spacing w:val="-3"/>
                <w:sz w:val="20"/>
                <w:lang w:val="nl-NL"/>
              </w:rPr>
              <w:t>.</w:t>
            </w:r>
          </w:p>
        </w:tc>
        <w:tc>
          <w:tcPr>
            <w:tcW w:w="567" w:type="dxa"/>
          </w:tcPr>
          <w:p w:rsidR="00E755C5" w:rsidRPr="002F3EB4" w:rsidRDefault="00E755C5" w:rsidP="001C655F">
            <w:pPr>
              <w:rPr>
                <w:rFonts w:cs="Arial"/>
                <w:sz w:val="20"/>
                <w:szCs w:val="20"/>
                <w:lang w:val="nl-NL"/>
              </w:rPr>
            </w:pPr>
          </w:p>
        </w:tc>
        <w:tc>
          <w:tcPr>
            <w:tcW w:w="609" w:type="dxa"/>
          </w:tcPr>
          <w:p w:rsidR="00E755C5" w:rsidRPr="002F3EB4" w:rsidRDefault="00E755C5" w:rsidP="001C655F">
            <w:pPr>
              <w:rPr>
                <w:rFonts w:cs="Arial"/>
                <w:sz w:val="20"/>
                <w:szCs w:val="20"/>
                <w:lang w:val="nl-NL"/>
              </w:rPr>
            </w:pPr>
          </w:p>
        </w:tc>
        <w:tc>
          <w:tcPr>
            <w:tcW w:w="540" w:type="dxa"/>
          </w:tcPr>
          <w:p w:rsidR="00E755C5" w:rsidRPr="002F3EB4" w:rsidRDefault="00E755C5" w:rsidP="001C655F">
            <w:pPr>
              <w:rPr>
                <w:rFonts w:cs="Arial"/>
                <w:sz w:val="20"/>
                <w:szCs w:val="20"/>
                <w:lang w:val="nl-NL"/>
              </w:rPr>
            </w:pPr>
          </w:p>
        </w:tc>
      </w:tr>
      <w:tr w:rsidR="00E755C5" w:rsidRPr="00416449" w:rsidTr="001C655F">
        <w:tc>
          <w:tcPr>
            <w:tcW w:w="8472" w:type="dxa"/>
          </w:tcPr>
          <w:p w:rsidR="00E755C5" w:rsidRPr="00561F73" w:rsidRDefault="00E755C5" w:rsidP="001C655F">
            <w:pPr>
              <w:rPr>
                <w:rFonts w:cs="Arial"/>
                <w:bCs/>
                <w:sz w:val="14"/>
                <w:szCs w:val="20"/>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E755C5" w:rsidTr="00E755C5">
              <w:tc>
                <w:tcPr>
                  <w:tcW w:w="8241" w:type="dxa"/>
                  <w:shd w:val="clear" w:color="auto" w:fill="FFFF99"/>
                </w:tcPr>
                <w:p w:rsidR="00E755C5" w:rsidRPr="00E755C5" w:rsidRDefault="00E755C5" w:rsidP="00F62F94">
                  <w:pPr>
                    <w:numPr>
                      <w:ilvl w:val="0"/>
                      <w:numId w:val="43"/>
                    </w:numPr>
                    <w:rPr>
                      <w:rFonts w:cs="Arial"/>
                      <w:bCs/>
                      <w:spacing w:val="-3"/>
                      <w:sz w:val="20"/>
                      <w:szCs w:val="20"/>
                      <w:lang w:val="nl-NL"/>
                    </w:rPr>
                  </w:pPr>
                  <w:r w:rsidRPr="00E755C5">
                    <w:rPr>
                      <w:rFonts w:cs="Arial"/>
                      <w:bCs/>
                      <w:spacing w:val="-3"/>
                      <w:sz w:val="20"/>
                      <w:szCs w:val="20"/>
                      <w:lang w:val="nl-NL"/>
                    </w:rPr>
                    <w:t xml:space="preserve">OPMERKINGEN  - VASTGESTELDE NON-CONFORMITEITEN </w:t>
                  </w:r>
                </w:p>
              </w:tc>
            </w:tr>
          </w:tbl>
          <w:p w:rsidR="00E755C5" w:rsidRDefault="00E755C5" w:rsidP="001C655F">
            <w:pPr>
              <w:rPr>
                <w:rFonts w:cs="Arial"/>
                <w:sz w:val="32"/>
                <w:szCs w:val="32"/>
                <w:lang w:val="nl-NL"/>
              </w:rPr>
            </w:pPr>
            <w:r w:rsidRPr="00453D74">
              <w:rPr>
                <w:rFonts w:cs="Arial"/>
                <w:sz w:val="32"/>
                <w:szCs w:val="32"/>
                <w:lang w:val="nl-NL"/>
              </w:rPr>
              <w:t>____________________________________________________________________________________________</w:t>
            </w:r>
          </w:p>
          <w:p w:rsidR="00E755C5" w:rsidRPr="0075386F" w:rsidRDefault="00E755C5" w:rsidP="001C655F">
            <w:pPr>
              <w:rPr>
                <w:rFonts w:cs="Arial"/>
                <w:szCs w:val="32"/>
                <w:lang w:val="nl-NL"/>
              </w:rPr>
            </w:pPr>
          </w:p>
        </w:tc>
        <w:tc>
          <w:tcPr>
            <w:tcW w:w="567" w:type="dxa"/>
          </w:tcPr>
          <w:p w:rsidR="00E755C5" w:rsidRPr="002F3EB4" w:rsidRDefault="00E755C5" w:rsidP="001C655F">
            <w:pPr>
              <w:rPr>
                <w:rFonts w:cs="Arial"/>
                <w:sz w:val="20"/>
                <w:szCs w:val="20"/>
                <w:lang w:val="nl-NL"/>
              </w:rPr>
            </w:pPr>
          </w:p>
        </w:tc>
        <w:tc>
          <w:tcPr>
            <w:tcW w:w="609" w:type="dxa"/>
          </w:tcPr>
          <w:p w:rsidR="00E755C5" w:rsidRPr="002F3EB4" w:rsidRDefault="00E755C5" w:rsidP="001C655F">
            <w:pPr>
              <w:rPr>
                <w:rFonts w:cs="Arial"/>
                <w:sz w:val="20"/>
                <w:szCs w:val="20"/>
                <w:lang w:val="nl-NL"/>
              </w:rPr>
            </w:pPr>
          </w:p>
        </w:tc>
        <w:tc>
          <w:tcPr>
            <w:tcW w:w="540" w:type="dxa"/>
          </w:tcPr>
          <w:p w:rsidR="00E755C5" w:rsidRPr="002F3EB4" w:rsidRDefault="00E755C5" w:rsidP="001C655F">
            <w:pPr>
              <w:rPr>
                <w:rFonts w:cs="Arial"/>
                <w:sz w:val="20"/>
                <w:szCs w:val="20"/>
                <w:lang w:val="nl-NL"/>
              </w:rPr>
            </w:pPr>
          </w:p>
        </w:tc>
      </w:tr>
    </w:tbl>
    <w:p w:rsidR="00B6447A" w:rsidRPr="00F363A4" w:rsidRDefault="00B6447A" w:rsidP="0047282F">
      <w:pPr>
        <w:pStyle w:val="Heading2"/>
        <w:numPr>
          <w:ilvl w:val="0"/>
          <w:numId w:val="0"/>
        </w:numPr>
        <w:rPr>
          <w:rFonts w:cs="Arial"/>
          <w:sz w:val="24"/>
          <w:lang w:val="nl-B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561F73" w:rsidRPr="00561F73" w:rsidTr="00561F73">
        <w:tc>
          <w:tcPr>
            <w:tcW w:w="8472" w:type="dxa"/>
            <w:shd w:val="clear" w:color="auto" w:fill="FBD4B4" w:themeFill="accent6" w:themeFillTint="66"/>
          </w:tcPr>
          <w:p w:rsidR="00561F73" w:rsidRPr="00337275" w:rsidRDefault="00561F73" w:rsidP="00561F73">
            <w:pPr>
              <w:pStyle w:val="Heading3"/>
              <w:numPr>
                <w:ilvl w:val="0"/>
                <w:numId w:val="0"/>
              </w:numPr>
              <w:spacing w:before="240"/>
              <w:rPr>
                <w:rFonts w:ascii="Arial" w:hAnsi="Arial" w:cs="Arial"/>
                <w:bCs/>
                <w:sz w:val="20"/>
              </w:rPr>
            </w:pPr>
            <w:r>
              <w:rPr>
                <w:rFonts w:ascii="Arial" w:hAnsi="Arial" w:cs="Arial"/>
                <w:bCs/>
                <w:sz w:val="24"/>
              </w:rPr>
              <w:t xml:space="preserve">3.2.2  </w:t>
            </w:r>
            <w:r w:rsidRPr="00337275">
              <w:rPr>
                <w:rFonts w:ascii="Arial" w:hAnsi="Arial" w:cs="Arial"/>
                <w:bCs/>
                <w:sz w:val="24"/>
              </w:rPr>
              <w:t xml:space="preserve"> </w:t>
            </w:r>
            <w:bookmarkStart w:id="22" w:name="_Toc182216378"/>
            <w:r w:rsidRPr="00561F73">
              <w:rPr>
                <w:rFonts w:ascii="Arial" w:hAnsi="Arial" w:cs="Arial"/>
                <w:bCs/>
                <w:sz w:val="24"/>
              </w:rPr>
              <w:t>Preventieve medische controles</w:t>
            </w:r>
            <w:bookmarkEnd w:id="22"/>
          </w:p>
        </w:tc>
        <w:tc>
          <w:tcPr>
            <w:tcW w:w="567" w:type="dxa"/>
            <w:shd w:val="clear" w:color="auto" w:fill="D6E3BC" w:themeFill="accent3" w:themeFillTint="66"/>
            <w:vAlign w:val="center"/>
          </w:tcPr>
          <w:p w:rsidR="00561F73" w:rsidRPr="00337275" w:rsidRDefault="00561F73" w:rsidP="00561F73">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561F73" w:rsidRPr="00337275" w:rsidRDefault="00561F73" w:rsidP="00561F73">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561F73" w:rsidRPr="00337275" w:rsidRDefault="00561F73" w:rsidP="00561F73">
            <w:pPr>
              <w:spacing w:before="240"/>
              <w:jc w:val="center"/>
              <w:rPr>
                <w:rFonts w:cs="Arial"/>
                <w:b/>
                <w:sz w:val="16"/>
                <w:szCs w:val="14"/>
                <w:lang w:val="nl-NL"/>
              </w:rPr>
            </w:pPr>
            <w:r w:rsidRPr="00337275">
              <w:rPr>
                <w:rFonts w:cs="Arial"/>
                <w:b/>
                <w:sz w:val="16"/>
                <w:szCs w:val="14"/>
                <w:lang w:val="nl-NL"/>
              </w:rPr>
              <w:t>NVT</w:t>
            </w:r>
          </w:p>
        </w:tc>
      </w:tr>
      <w:tr w:rsidR="00561F73" w:rsidRPr="00C16B7E" w:rsidTr="00561F73">
        <w:tc>
          <w:tcPr>
            <w:tcW w:w="8472" w:type="dxa"/>
          </w:tcPr>
          <w:p w:rsidR="00561F73" w:rsidRPr="00F63E67" w:rsidRDefault="00561F73" w:rsidP="00561F73">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561F73" w:rsidRPr="00C16B7E" w:rsidTr="00561F73">
              <w:tc>
                <w:tcPr>
                  <w:tcW w:w="8241" w:type="dxa"/>
                  <w:shd w:val="clear" w:color="auto" w:fill="FFFF99"/>
                </w:tcPr>
                <w:p w:rsidR="00561F73" w:rsidRPr="00995F6B" w:rsidRDefault="00561F73" w:rsidP="00F62F94">
                  <w:pPr>
                    <w:numPr>
                      <w:ilvl w:val="0"/>
                      <w:numId w:val="47"/>
                    </w:numPr>
                    <w:ind w:right="-40"/>
                    <w:jc w:val="both"/>
                    <w:rPr>
                      <w:rFonts w:cs="Arial"/>
                      <w:szCs w:val="20"/>
                      <w:lang w:val="nl-NL"/>
                    </w:rPr>
                  </w:pPr>
                  <w:r w:rsidRPr="00995F6B">
                    <w:rPr>
                      <w:rFonts w:cs="Arial"/>
                      <w:sz w:val="20"/>
                      <w:szCs w:val="20"/>
                      <w:lang w:val="nl-NL"/>
                    </w:rPr>
                    <w:t>MOGELIJKE RISICO’S EN TOEPASSELIJKE PLICHTEN</w:t>
                  </w:r>
                </w:p>
              </w:tc>
            </w:tr>
          </w:tbl>
          <w:p w:rsidR="00561F73" w:rsidRPr="00C23B92" w:rsidRDefault="00C0018E" w:rsidP="00C23B92">
            <w:pPr>
              <w:ind w:right="-40"/>
              <w:jc w:val="both"/>
              <w:rPr>
                <w:rFonts w:cs="Arial"/>
                <w:sz w:val="20"/>
                <w:szCs w:val="20"/>
                <w:lang w:val="nl-NL"/>
              </w:rPr>
            </w:pPr>
            <w:r w:rsidRPr="002F3EB4">
              <w:rPr>
                <w:rFonts w:cs="Arial"/>
                <w:sz w:val="20"/>
                <w:szCs w:val="20"/>
                <w:lang w:val="nl-NL"/>
              </w:rPr>
              <w:t xml:space="preserve">De werkgever </w:t>
            </w:r>
            <w:r>
              <w:rPr>
                <w:rFonts w:cs="Arial"/>
                <w:sz w:val="20"/>
                <w:szCs w:val="20"/>
                <w:lang w:val="nl-NL"/>
              </w:rPr>
              <w:t xml:space="preserve">moet </w:t>
            </w:r>
            <w:r w:rsidRPr="002F3EB4">
              <w:rPr>
                <w:rFonts w:cs="Arial"/>
                <w:sz w:val="20"/>
                <w:szCs w:val="20"/>
                <w:lang w:val="nl-NL"/>
              </w:rPr>
              <w:t xml:space="preserve">de nodige maatregelen </w:t>
            </w:r>
            <w:r>
              <w:rPr>
                <w:rFonts w:cs="Arial"/>
                <w:sz w:val="20"/>
                <w:szCs w:val="20"/>
                <w:lang w:val="nl-NL"/>
              </w:rPr>
              <w:t xml:space="preserve">nemen opdat de werknemer, </w:t>
            </w:r>
            <w:r w:rsidRPr="002F3EB4">
              <w:rPr>
                <w:rFonts w:cs="Arial"/>
                <w:sz w:val="20"/>
                <w:szCs w:val="20"/>
                <w:lang w:val="nl-NL"/>
              </w:rPr>
              <w:t>die een veiligheids</w:t>
            </w:r>
            <w:r>
              <w:rPr>
                <w:rFonts w:cs="Arial"/>
                <w:sz w:val="20"/>
                <w:szCs w:val="20"/>
                <w:lang w:val="nl-NL"/>
              </w:rPr>
              <w:t xml:space="preserve">-, </w:t>
            </w:r>
            <w:r w:rsidRPr="002F3EB4">
              <w:rPr>
                <w:rFonts w:cs="Arial"/>
                <w:sz w:val="20"/>
                <w:szCs w:val="20"/>
                <w:lang w:val="nl-NL"/>
              </w:rPr>
              <w:t>waakzaamheids</w:t>
            </w:r>
            <w:r>
              <w:rPr>
                <w:rFonts w:cs="Arial"/>
                <w:sz w:val="20"/>
                <w:szCs w:val="20"/>
                <w:lang w:val="nl-NL"/>
              </w:rPr>
              <w:t>- of risico</w:t>
            </w:r>
            <w:r w:rsidRPr="002F3EB4">
              <w:rPr>
                <w:rFonts w:cs="Arial"/>
                <w:sz w:val="20"/>
                <w:szCs w:val="20"/>
                <w:lang w:val="nl-NL"/>
              </w:rPr>
              <w:t>post bezet</w:t>
            </w:r>
            <w:r>
              <w:rPr>
                <w:rFonts w:cs="Arial"/>
                <w:sz w:val="20"/>
                <w:szCs w:val="20"/>
                <w:lang w:val="nl-NL"/>
              </w:rPr>
              <w:t>,</w:t>
            </w:r>
            <w:r w:rsidRPr="002F3EB4">
              <w:rPr>
                <w:rFonts w:cs="Arial"/>
                <w:sz w:val="20"/>
                <w:szCs w:val="20"/>
                <w:lang w:val="nl-NL"/>
              </w:rPr>
              <w:t xml:space="preserve"> de </w:t>
            </w:r>
            <w:r w:rsidRPr="00F363A4">
              <w:rPr>
                <w:rFonts w:cs="Arial"/>
                <w:b/>
                <w:sz w:val="20"/>
                <w:szCs w:val="20"/>
                <w:lang w:val="nl-NL"/>
              </w:rPr>
              <w:t>verplichte medische controle</w:t>
            </w:r>
            <w:r w:rsidRPr="002F3EB4">
              <w:rPr>
                <w:rFonts w:cs="Arial"/>
                <w:sz w:val="20"/>
                <w:szCs w:val="20"/>
                <w:lang w:val="nl-NL"/>
              </w:rPr>
              <w:t xml:space="preserve"> </w:t>
            </w:r>
            <w:r>
              <w:rPr>
                <w:rFonts w:cs="Arial"/>
                <w:sz w:val="20"/>
                <w:szCs w:val="20"/>
                <w:lang w:val="nl-NL"/>
              </w:rPr>
              <w:t>ondergaat</w:t>
            </w:r>
            <w:r w:rsidRPr="002F3EB4">
              <w:rPr>
                <w:rFonts w:cs="Arial"/>
                <w:sz w:val="20"/>
                <w:szCs w:val="20"/>
                <w:lang w:val="nl-NL"/>
              </w:rPr>
              <w:t>.</w:t>
            </w:r>
          </w:p>
          <w:tbl>
            <w:tblPr>
              <w:tblStyle w:val="TableGrid"/>
              <w:tblW w:w="0" w:type="auto"/>
              <w:tblLayout w:type="fixed"/>
              <w:tblLook w:val="04A0"/>
            </w:tblPr>
            <w:tblGrid>
              <w:gridCol w:w="8241"/>
            </w:tblGrid>
            <w:tr w:rsidR="00561F73" w:rsidRPr="00561F73" w:rsidTr="00561F73">
              <w:tc>
                <w:tcPr>
                  <w:tcW w:w="8241" w:type="dxa"/>
                  <w:shd w:val="clear" w:color="auto" w:fill="FFFF99"/>
                </w:tcPr>
                <w:p w:rsidR="00561F73" w:rsidRPr="00F63E67" w:rsidRDefault="00561F73" w:rsidP="00F62F94">
                  <w:pPr>
                    <w:numPr>
                      <w:ilvl w:val="0"/>
                      <w:numId w:val="47"/>
                    </w:numPr>
                    <w:jc w:val="both"/>
                    <w:rPr>
                      <w:rFonts w:cs="Arial"/>
                      <w:sz w:val="20"/>
                      <w:szCs w:val="20"/>
                      <w:lang w:val="nl-NL"/>
                    </w:rPr>
                  </w:pPr>
                  <w:r w:rsidRPr="00995F6B">
                    <w:rPr>
                      <w:rFonts w:cs="Arial"/>
                      <w:sz w:val="20"/>
                      <w:szCs w:val="20"/>
                      <w:lang w:val="nl-NL"/>
                    </w:rPr>
                    <w:t>WETGEVING</w:t>
                  </w:r>
                </w:p>
              </w:tc>
            </w:tr>
          </w:tbl>
          <w:p w:rsidR="00561F73" w:rsidRPr="00705EE7" w:rsidRDefault="00561F73" w:rsidP="00561F73">
            <w:pPr>
              <w:jc w:val="both"/>
              <w:rPr>
                <w:rFonts w:cs="Arial"/>
                <w:sz w:val="10"/>
                <w:szCs w:val="20"/>
                <w:lang w:val="nl-NL"/>
              </w:rPr>
            </w:pPr>
          </w:p>
          <w:p w:rsidR="00561F73" w:rsidRPr="002F3EB4" w:rsidRDefault="00561F73" w:rsidP="00561F73">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C0018E" w:rsidRPr="002F3EB4">
              <w:rPr>
                <w:rFonts w:cs="Arial"/>
                <w:sz w:val="20"/>
                <w:szCs w:val="20"/>
                <w:lang w:val="nl-NL"/>
              </w:rPr>
              <w:t xml:space="preserve"> </w:t>
            </w:r>
            <w:r w:rsidR="00C0018E">
              <w:rPr>
                <w:rFonts w:cs="Arial"/>
                <w:sz w:val="20"/>
                <w:szCs w:val="20"/>
                <w:lang w:val="nl-NL"/>
              </w:rPr>
              <w:t>titel I h</w:t>
            </w:r>
            <w:r w:rsidR="00C0018E" w:rsidRPr="002F3EB4">
              <w:rPr>
                <w:rFonts w:cs="Arial"/>
                <w:sz w:val="20"/>
                <w:szCs w:val="20"/>
                <w:lang w:val="nl-NL"/>
              </w:rPr>
              <w:t>oofdstuk IV, art. 4,13,42</w:t>
            </w:r>
          </w:p>
        </w:tc>
        <w:tc>
          <w:tcPr>
            <w:tcW w:w="567" w:type="dxa"/>
          </w:tcPr>
          <w:p w:rsidR="00561F73" w:rsidRPr="002F3EB4" w:rsidRDefault="00561F73" w:rsidP="00561F73">
            <w:pPr>
              <w:rPr>
                <w:rFonts w:cs="Arial"/>
                <w:sz w:val="20"/>
                <w:szCs w:val="20"/>
                <w:lang w:val="nl-NL"/>
              </w:rPr>
            </w:pPr>
          </w:p>
        </w:tc>
        <w:tc>
          <w:tcPr>
            <w:tcW w:w="609" w:type="dxa"/>
          </w:tcPr>
          <w:p w:rsidR="00561F73" w:rsidRPr="002F3EB4" w:rsidRDefault="00561F73" w:rsidP="00561F73">
            <w:pPr>
              <w:rPr>
                <w:rFonts w:cs="Arial"/>
                <w:sz w:val="20"/>
                <w:szCs w:val="20"/>
                <w:lang w:val="nl-NL"/>
              </w:rPr>
            </w:pPr>
          </w:p>
        </w:tc>
        <w:tc>
          <w:tcPr>
            <w:tcW w:w="540" w:type="dxa"/>
          </w:tcPr>
          <w:p w:rsidR="00561F73" w:rsidRPr="002F3EB4" w:rsidRDefault="00561F73" w:rsidP="00561F73">
            <w:pPr>
              <w:rPr>
                <w:rFonts w:cs="Arial"/>
                <w:sz w:val="20"/>
                <w:szCs w:val="20"/>
                <w:lang w:val="nl-NL"/>
              </w:rPr>
            </w:pPr>
          </w:p>
        </w:tc>
      </w:tr>
      <w:tr w:rsidR="00561F73" w:rsidRPr="00C16B7E" w:rsidTr="00561F73">
        <w:tc>
          <w:tcPr>
            <w:tcW w:w="8472" w:type="dxa"/>
          </w:tcPr>
          <w:p w:rsidR="00561F73" w:rsidRPr="00705EE7" w:rsidRDefault="00561F73" w:rsidP="00561F73">
            <w:pPr>
              <w:rPr>
                <w:rFonts w:cs="Arial"/>
                <w:sz w:val="12"/>
                <w:szCs w:val="20"/>
                <w:lang w:val="nl-NL"/>
              </w:rPr>
            </w:pPr>
          </w:p>
          <w:tbl>
            <w:tblPr>
              <w:tblStyle w:val="TableGrid"/>
              <w:tblW w:w="0" w:type="auto"/>
              <w:tblLayout w:type="fixed"/>
              <w:tblLook w:val="04A0"/>
            </w:tblPr>
            <w:tblGrid>
              <w:gridCol w:w="8241"/>
            </w:tblGrid>
            <w:tr w:rsidR="00561F73" w:rsidRPr="00561F73" w:rsidTr="00561F73">
              <w:tc>
                <w:tcPr>
                  <w:tcW w:w="8241" w:type="dxa"/>
                  <w:shd w:val="clear" w:color="auto" w:fill="FFFF99"/>
                </w:tcPr>
                <w:p w:rsidR="00561F73" w:rsidRPr="00453D74" w:rsidRDefault="00561F73" w:rsidP="00F62F94">
                  <w:pPr>
                    <w:numPr>
                      <w:ilvl w:val="0"/>
                      <w:numId w:val="47"/>
                    </w:numPr>
                    <w:rPr>
                      <w:rFonts w:cs="Arial"/>
                      <w:sz w:val="20"/>
                      <w:szCs w:val="20"/>
                      <w:lang w:val="nl-NL"/>
                    </w:rPr>
                  </w:pPr>
                  <w:r>
                    <w:rPr>
                      <w:rFonts w:cs="Arial"/>
                      <w:sz w:val="20"/>
                      <w:szCs w:val="20"/>
                      <w:lang w:val="nl-NL"/>
                    </w:rPr>
                    <w:t>RAADGEVINGEN</w:t>
                  </w:r>
                </w:p>
              </w:tc>
            </w:tr>
          </w:tbl>
          <w:p w:rsidR="00561F73" w:rsidRPr="00F363A4" w:rsidRDefault="003C3380" w:rsidP="00F62F94">
            <w:pPr>
              <w:pStyle w:val="ListParagraph"/>
              <w:numPr>
                <w:ilvl w:val="0"/>
                <w:numId w:val="41"/>
              </w:numPr>
              <w:ind w:left="426" w:hanging="284"/>
              <w:jc w:val="both"/>
              <w:rPr>
                <w:rFonts w:cs="Arial"/>
                <w:sz w:val="20"/>
                <w:szCs w:val="20"/>
                <w:lang w:val="nl-NL"/>
              </w:rPr>
            </w:pPr>
            <w:r>
              <w:rPr>
                <w:rFonts w:cs="Arial"/>
                <w:sz w:val="20"/>
                <w:szCs w:val="20"/>
                <w:lang w:val="nl-NL"/>
              </w:rPr>
              <w:t>Ga</w:t>
            </w:r>
            <w:r w:rsidR="00F363A4" w:rsidRPr="00F363A4">
              <w:rPr>
                <w:rFonts w:cs="Arial"/>
                <w:sz w:val="20"/>
                <w:szCs w:val="20"/>
                <w:lang w:val="nl-NL"/>
              </w:rPr>
              <w:t xml:space="preserve"> na welke werknemers zich aan het geneeskundig onderzoek onttrekken want deze </w:t>
            </w:r>
            <w:r w:rsidR="00F363A4" w:rsidRPr="00F363A4">
              <w:rPr>
                <w:rFonts w:cs="Arial"/>
                <w:spacing w:val="-3"/>
                <w:sz w:val="20"/>
                <w:szCs w:val="20"/>
                <w:lang w:val="nl-NL"/>
              </w:rPr>
              <w:t>mogen niet aangenomen worden!</w:t>
            </w:r>
          </w:p>
        </w:tc>
        <w:tc>
          <w:tcPr>
            <w:tcW w:w="567" w:type="dxa"/>
          </w:tcPr>
          <w:p w:rsidR="00561F73" w:rsidRPr="002F3EB4" w:rsidRDefault="00561F73" w:rsidP="00561F73">
            <w:pPr>
              <w:rPr>
                <w:rFonts w:cs="Arial"/>
                <w:sz w:val="20"/>
                <w:szCs w:val="20"/>
                <w:lang w:val="nl-NL"/>
              </w:rPr>
            </w:pPr>
          </w:p>
        </w:tc>
        <w:tc>
          <w:tcPr>
            <w:tcW w:w="609" w:type="dxa"/>
          </w:tcPr>
          <w:p w:rsidR="00561F73" w:rsidRPr="002F3EB4" w:rsidRDefault="00561F73" w:rsidP="00561F73">
            <w:pPr>
              <w:rPr>
                <w:rFonts w:cs="Arial"/>
                <w:sz w:val="20"/>
                <w:szCs w:val="20"/>
                <w:lang w:val="nl-NL"/>
              </w:rPr>
            </w:pPr>
          </w:p>
        </w:tc>
        <w:tc>
          <w:tcPr>
            <w:tcW w:w="540" w:type="dxa"/>
          </w:tcPr>
          <w:p w:rsidR="00561F73" w:rsidRPr="002F3EB4" w:rsidRDefault="00561F73" w:rsidP="00561F73">
            <w:pPr>
              <w:rPr>
                <w:rFonts w:cs="Arial"/>
                <w:sz w:val="20"/>
                <w:szCs w:val="20"/>
                <w:lang w:val="nl-NL"/>
              </w:rPr>
            </w:pPr>
          </w:p>
        </w:tc>
      </w:tr>
      <w:tr w:rsidR="00561F73" w:rsidRPr="00416449" w:rsidTr="00561F73">
        <w:tc>
          <w:tcPr>
            <w:tcW w:w="8472" w:type="dxa"/>
          </w:tcPr>
          <w:p w:rsidR="00561F73" w:rsidRPr="003E3CE6" w:rsidRDefault="00561F73" w:rsidP="00561F73">
            <w:pPr>
              <w:rPr>
                <w:rFonts w:cs="Arial"/>
                <w:bCs/>
                <w:sz w:val="14"/>
                <w:szCs w:val="20"/>
                <w:u w:val="single"/>
                <w:lang w:val="nl-NL"/>
              </w:rPr>
            </w:pPr>
          </w:p>
          <w:tbl>
            <w:tblPr>
              <w:tblStyle w:val="TableGrid"/>
              <w:tblW w:w="0" w:type="auto"/>
              <w:tblLayout w:type="fixed"/>
              <w:tblLook w:val="04A0"/>
            </w:tblPr>
            <w:tblGrid>
              <w:gridCol w:w="8241"/>
            </w:tblGrid>
            <w:tr w:rsidR="00561F73" w:rsidTr="00561F73">
              <w:tc>
                <w:tcPr>
                  <w:tcW w:w="8241" w:type="dxa"/>
                  <w:shd w:val="clear" w:color="auto" w:fill="FFFF99"/>
                </w:tcPr>
                <w:p w:rsidR="00561F73" w:rsidRPr="00453D74" w:rsidRDefault="00561F73" w:rsidP="00F62F94">
                  <w:pPr>
                    <w:numPr>
                      <w:ilvl w:val="0"/>
                      <w:numId w:val="47"/>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561F73" w:rsidRDefault="00561F73" w:rsidP="00561F73">
            <w:pPr>
              <w:rPr>
                <w:rFonts w:cs="Arial"/>
                <w:sz w:val="32"/>
                <w:szCs w:val="32"/>
                <w:lang w:val="nl-NL"/>
              </w:rPr>
            </w:pPr>
            <w:r w:rsidRPr="00453D74">
              <w:rPr>
                <w:rFonts w:cs="Arial"/>
                <w:sz w:val="32"/>
                <w:szCs w:val="32"/>
                <w:lang w:val="nl-NL"/>
              </w:rPr>
              <w:t>____________________________________________________________________________________________</w:t>
            </w:r>
          </w:p>
          <w:p w:rsidR="00561F73" w:rsidRPr="0075386F" w:rsidRDefault="00561F73" w:rsidP="00561F73">
            <w:pPr>
              <w:rPr>
                <w:rFonts w:cs="Arial"/>
                <w:szCs w:val="32"/>
                <w:lang w:val="nl-NL"/>
              </w:rPr>
            </w:pPr>
          </w:p>
        </w:tc>
        <w:tc>
          <w:tcPr>
            <w:tcW w:w="567" w:type="dxa"/>
          </w:tcPr>
          <w:p w:rsidR="00561F73" w:rsidRPr="002F3EB4" w:rsidRDefault="00561F73" w:rsidP="00561F73">
            <w:pPr>
              <w:rPr>
                <w:rFonts w:cs="Arial"/>
                <w:sz w:val="20"/>
                <w:szCs w:val="20"/>
                <w:lang w:val="nl-NL"/>
              </w:rPr>
            </w:pPr>
          </w:p>
        </w:tc>
        <w:tc>
          <w:tcPr>
            <w:tcW w:w="609" w:type="dxa"/>
          </w:tcPr>
          <w:p w:rsidR="00561F73" w:rsidRPr="002F3EB4" w:rsidRDefault="00561F73" w:rsidP="00561F73">
            <w:pPr>
              <w:rPr>
                <w:rFonts w:cs="Arial"/>
                <w:sz w:val="20"/>
                <w:szCs w:val="20"/>
                <w:lang w:val="nl-NL"/>
              </w:rPr>
            </w:pPr>
          </w:p>
        </w:tc>
        <w:tc>
          <w:tcPr>
            <w:tcW w:w="540" w:type="dxa"/>
          </w:tcPr>
          <w:p w:rsidR="00561F73" w:rsidRPr="002F3EB4" w:rsidRDefault="00561F73" w:rsidP="00561F73">
            <w:pPr>
              <w:rPr>
                <w:rFonts w:cs="Arial"/>
                <w:sz w:val="20"/>
                <w:szCs w:val="20"/>
                <w:lang w:val="nl-NL"/>
              </w:rPr>
            </w:pPr>
          </w:p>
        </w:tc>
      </w:tr>
    </w:tbl>
    <w:p w:rsidR="00AC2B80" w:rsidRPr="00416449" w:rsidRDefault="00AC2B80">
      <w:pPr>
        <w:rPr>
          <w:rFonts w:cs="Arial"/>
          <w:b/>
          <w:caps/>
          <w:lang w:val="nl-NL"/>
        </w:rPr>
      </w:pPr>
    </w:p>
    <w:p w:rsidR="00E8725F" w:rsidRDefault="00E8725F">
      <w:pPr>
        <w:rPr>
          <w:rFonts w:cs="Arial"/>
          <w:b/>
          <w:caps/>
          <w:lang w:val="nl-NL"/>
        </w:rPr>
      </w:pPr>
    </w:p>
    <w:p w:rsidR="003A3D28" w:rsidRPr="00416449" w:rsidRDefault="00AC2B80">
      <w:pPr>
        <w:rPr>
          <w:rFonts w:cs="Arial"/>
          <w:b/>
          <w:caps/>
          <w:lang w:val="nl-NL"/>
        </w:rPr>
      </w:pPr>
      <w:r w:rsidRPr="00416449">
        <w:rPr>
          <w:rFonts w:cs="Arial"/>
          <w:b/>
          <w:caps/>
          <w:lang w:val="nl-N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F363A4" w:rsidRPr="00442159" w:rsidTr="00442159">
        <w:tc>
          <w:tcPr>
            <w:tcW w:w="8472" w:type="dxa"/>
            <w:shd w:val="clear" w:color="auto" w:fill="FBD4B4" w:themeFill="accent6" w:themeFillTint="66"/>
          </w:tcPr>
          <w:p w:rsidR="00F363A4" w:rsidRPr="00337275" w:rsidRDefault="00442159" w:rsidP="00442159">
            <w:pPr>
              <w:pStyle w:val="Heading3"/>
              <w:numPr>
                <w:ilvl w:val="0"/>
                <w:numId w:val="0"/>
              </w:numPr>
              <w:rPr>
                <w:rFonts w:ascii="Arial" w:hAnsi="Arial" w:cs="Arial"/>
                <w:bCs/>
                <w:sz w:val="20"/>
              </w:rPr>
            </w:pPr>
            <w:r>
              <w:rPr>
                <w:rFonts w:ascii="Arial" w:hAnsi="Arial" w:cs="Arial"/>
                <w:bCs/>
                <w:sz w:val="24"/>
              </w:rPr>
              <w:lastRenderedPageBreak/>
              <w:t>3.2.3</w:t>
            </w:r>
            <w:r w:rsidR="00F363A4" w:rsidRPr="00337275">
              <w:rPr>
                <w:rFonts w:ascii="Arial" w:hAnsi="Arial" w:cs="Arial"/>
                <w:bCs/>
                <w:sz w:val="24"/>
              </w:rPr>
              <w:t xml:space="preserve"> </w:t>
            </w:r>
            <w:bookmarkStart w:id="23" w:name="_Toc182216379"/>
            <w:r w:rsidRPr="00442159">
              <w:rPr>
                <w:rFonts w:ascii="Arial" w:hAnsi="Arial" w:cs="Arial"/>
                <w:bCs/>
                <w:sz w:val="24"/>
              </w:rPr>
              <w:t>Onderzoek bij werkhervatting</w:t>
            </w:r>
            <w:bookmarkEnd w:id="23"/>
          </w:p>
        </w:tc>
        <w:tc>
          <w:tcPr>
            <w:tcW w:w="567" w:type="dxa"/>
            <w:shd w:val="clear" w:color="auto" w:fill="D6E3BC" w:themeFill="accent3" w:themeFillTint="66"/>
            <w:vAlign w:val="center"/>
          </w:tcPr>
          <w:p w:rsidR="00F363A4" w:rsidRPr="00337275" w:rsidRDefault="00F363A4" w:rsidP="00442159">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F363A4" w:rsidRPr="00337275" w:rsidRDefault="00F363A4" w:rsidP="00442159">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F363A4" w:rsidRPr="00337275" w:rsidRDefault="00F363A4" w:rsidP="00442159">
            <w:pPr>
              <w:spacing w:before="240"/>
              <w:jc w:val="center"/>
              <w:rPr>
                <w:rFonts w:cs="Arial"/>
                <w:b/>
                <w:sz w:val="16"/>
                <w:szCs w:val="14"/>
                <w:lang w:val="nl-NL"/>
              </w:rPr>
            </w:pPr>
            <w:r w:rsidRPr="00337275">
              <w:rPr>
                <w:rFonts w:cs="Arial"/>
                <w:b/>
                <w:sz w:val="16"/>
                <w:szCs w:val="14"/>
                <w:lang w:val="nl-NL"/>
              </w:rPr>
              <w:t>NVT</w:t>
            </w:r>
          </w:p>
        </w:tc>
      </w:tr>
      <w:tr w:rsidR="00F363A4" w:rsidRPr="00C16B7E" w:rsidTr="00442159">
        <w:tc>
          <w:tcPr>
            <w:tcW w:w="8472" w:type="dxa"/>
          </w:tcPr>
          <w:p w:rsidR="00F363A4" w:rsidRPr="00F63E67" w:rsidRDefault="00F363A4" w:rsidP="00442159">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363A4" w:rsidRPr="00C16B7E" w:rsidTr="00442159">
              <w:tc>
                <w:tcPr>
                  <w:tcW w:w="8241" w:type="dxa"/>
                  <w:shd w:val="clear" w:color="auto" w:fill="FFFF99"/>
                </w:tcPr>
                <w:p w:rsidR="00F363A4" w:rsidRPr="00995F6B" w:rsidRDefault="00F363A4" w:rsidP="00F62F94">
                  <w:pPr>
                    <w:numPr>
                      <w:ilvl w:val="0"/>
                      <w:numId w:val="48"/>
                    </w:numPr>
                    <w:ind w:right="-40"/>
                    <w:jc w:val="both"/>
                    <w:rPr>
                      <w:rFonts w:cs="Arial"/>
                      <w:szCs w:val="20"/>
                      <w:lang w:val="nl-NL"/>
                    </w:rPr>
                  </w:pPr>
                  <w:r w:rsidRPr="00995F6B">
                    <w:rPr>
                      <w:rFonts w:cs="Arial"/>
                      <w:sz w:val="20"/>
                      <w:szCs w:val="20"/>
                      <w:lang w:val="nl-NL"/>
                    </w:rPr>
                    <w:t>MOGELIJKE RISICO’S EN TOEPASSELIJKE PLICHTEN</w:t>
                  </w:r>
                </w:p>
              </w:tc>
            </w:tr>
          </w:tbl>
          <w:p w:rsidR="00652951" w:rsidRDefault="00652951" w:rsidP="00652951">
            <w:pPr>
              <w:autoSpaceDE w:val="0"/>
              <w:autoSpaceDN w:val="0"/>
              <w:adjustRightInd w:val="0"/>
              <w:rPr>
                <w:rFonts w:cs="Arial"/>
                <w:sz w:val="20"/>
                <w:szCs w:val="20"/>
                <w:lang w:val="nl-NL"/>
              </w:rPr>
            </w:pPr>
            <w:r w:rsidRPr="002F3EB4">
              <w:rPr>
                <w:rFonts w:cs="Arial"/>
                <w:sz w:val="20"/>
                <w:szCs w:val="20"/>
                <w:lang w:val="nl-NL"/>
              </w:rPr>
              <w:t xml:space="preserve">De werkgever </w:t>
            </w:r>
            <w:r>
              <w:rPr>
                <w:rFonts w:cs="Arial"/>
                <w:sz w:val="20"/>
                <w:szCs w:val="20"/>
                <w:lang w:val="nl-NL"/>
              </w:rPr>
              <w:t xml:space="preserve">moet de </w:t>
            </w:r>
            <w:r w:rsidRPr="002F3EB4">
              <w:rPr>
                <w:rFonts w:cs="Arial"/>
                <w:sz w:val="20"/>
                <w:szCs w:val="20"/>
                <w:lang w:val="nl-NL"/>
              </w:rPr>
              <w:t xml:space="preserve">arbeidsgeneesheer </w:t>
            </w:r>
            <w:r w:rsidRPr="007B3134">
              <w:rPr>
                <w:rFonts w:cs="Arial"/>
                <w:b/>
                <w:sz w:val="20"/>
                <w:szCs w:val="20"/>
                <w:lang w:val="nl-NL"/>
              </w:rPr>
              <w:t>informeren</w:t>
            </w:r>
            <w:r w:rsidRPr="002F3EB4">
              <w:rPr>
                <w:rFonts w:cs="Arial"/>
                <w:sz w:val="20"/>
                <w:szCs w:val="20"/>
                <w:lang w:val="nl-NL"/>
              </w:rPr>
              <w:t xml:space="preserve"> over elke werkongeschiktheid</w:t>
            </w:r>
            <w:r>
              <w:rPr>
                <w:rFonts w:cs="Arial"/>
                <w:sz w:val="20"/>
                <w:szCs w:val="20"/>
                <w:lang w:val="nl-NL"/>
              </w:rPr>
              <w:t>,</w:t>
            </w:r>
            <w:r w:rsidRPr="002F3EB4">
              <w:rPr>
                <w:rFonts w:cs="Arial"/>
                <w:sz w:val="20"/>
                <w:szCs w:val="20"/>
                <w:lang w:val="nl-NL"/>
              </w:rPr>
              <w:t xml:space="preserve"> omwille van ziekte, van een ongeval of van een bevalling</w:t>
            </w:r>
            <w:r>
              <w:rPr>
                <w:rFonts w:cs="Arial"/>
                <w:sz w:val="20"/>
                <w:szCs w:val="20"/>
                <w:lang w:val="nl-NL"/>
              </w:rPr>
              <w:t>,</w:t>
            </w:r>
            <w:r w:rsidRPr="002F3EB4">
              <w:rPr>
                <w:rFonts w:cs="Arial"/>
                <w:sz w:val="20"/>
                <w:szCs w:val="20"/>
                <w:lang w:val="nl-NL"/>
              </w:rPr>
              <w:t xml:space="preserve"> van </w:t>
            </w:r>
            <w:r>
              <w:rPr>
                <w:rFonts w:cs="Arial"/>
                <w:sz w:val="20"/>
                <w:szCs w:val="20"/>
                <w:lang w:val="nl-NL"/>
              </w:rPr>
              <w:t xml:space="preserve">tenminste </w:t>
            </w:r>
            <w:r w:rsidRPr="002F3EB4">
              <w:rPr>
                <w:rFonts w:cs="Arial"/>
                <w:sz w:val="20"/>
                <w:szCs w:val="20"/>
                <w:lang w:val="nl-NL"/>
              </w:rPr>
              <w:t>4 weken</w:t>
            </w:r>
            <w:r>
              <w:rPr>
                <w:rFonts w:cs="Arial"/>
                <w:sz w:val="20"/>
                <w:szCs w:val="20"/>
                <w:lang w:val="nl-NL"/>
              </w:rPr>
              <w:t>,</w:t>
            </w:r>
            <w:r w:rsidRPr="002F3EB4">
              <w:rPr>
                <w:rFonts w:cs="Arial"/>
                <w:sz w:val="20"/>
                <w:szCs w:val="20"/>
                <w:lang w:val="nl-NL"/>
              </w:rPr>
              <w:t xml:space="preserve"> </w:t>
            </w:r>
            <w:r>
              <w:rPr>
                <w:rFonts w:cs="Arial"/>
                <w:sz w:val="20"/>
                <w:szCs w:val="20"/>
                <w:lang w:val="nl-NL"/>
              </w:rPr>
              <w:t xml:space="preserve">van </w:t>
            </w:r>
            <w:r w:rsidRPr="002F3EB4">
              <w:rPr>
                <w:rFonts w:cs="Arial"/>
                <w:sz w:val="20"/>
                <w:szCs w:val="20"/>
                <w:lang w:val="nl-NL"/>
              </w:rPr>
              <w:t xml:space="preserve">een werknemer die onderworpen is aan </w:t>
            </w:r>
            <w:r>
              <w:rPr>
                <w:rFonts w:cs="Arial"/>
                <w:sz w:val="20"/>
                <w:szCs w:val="20"/>
                <w:lang w:val="nl-NL"/>
              </w:rPr>
              <w:t>de</w:t>
            </w:r>
            <w:r w:rsidRPr="002F3EB4">
              <w:rPr>
                <w:rFonts w:cs="Arial"/>
                <w:sz w:val="20"/>
                <w:szCs w:val="20"/>
                <w:lang w:val="nl-NL"/>
              </w:rPr>
              <w:t xml:space="preserve"> verplicht</w:t>
            </w:r>
            <w:r>
              <w:rPr>
                <w:rFonts w:cs="Arial"/>
                <w:sz w:val="20"/>
                <w:szCs w:val="20"/>
                <w:lang w:val="nl-NL"/>
              </w:rPr>
              <w:t>e</w:t>
            </w:r>
            <w:r w:rsidRPr="002F3EB4">
              <w:rPr>
                <w:rFonts w:cs="Arial"/>
                <w:sz w:val="20"/>
                <w:szCs w:val="20"/>
                <w:lang w:val="nl-NL"/>
              </w:rPr>
              <w:t xml:space="preserve"> medisch</w:t>
            </w:r>
            <w:r>
              <w:rPr>
                <w:rFonts w:cs="Arial"/>
                <w:sz w:val="20"/>
                <w:szCs w:val="20"/>
                <w:lang w:val="nl-NL"/>
              </w:rPr>
              <w:t>e</w:t>
            </w:r>
            <w:r w:rsidRPr="002F3EB4">
              <w:rPr>
                <w:rFonts w:cs="Arial"/>
                <w:sz w:val="20"/>
                <w:szCs w:val="20"/>
                <w:lang w:val="nl-NL"/>
              </w:rPr>
              <w:t xml:space="preserve"> onderzoek.</w:t>
            </w:r>
          </w:p>
          <w:p w:rsidR="00F363A4" w:rsidRPr="00652951" w:rsidRDefault="00652951" w:rsidP="00652951">
            <w:pPr>
              <w:ind w:right="-40"/>
              <w:jc w:val="both"/>
              <w:rPr>
                <w:rFonts w:cs="Arial"/>
                <w:sz w:val="20"/>
                <w:szCs w:val="20"/>
                <w:lang w:val="nl-NL"/>
              </w:rPr>
            </w:pPr>
            <w:r>
              <w:rPr>
                <w:rFonts w:cs="Arial"/>
                <w:sz w:val="20"/>
                <w:szCs w:val="20"/>
                <w:lang w:val="nl-NL"/>
              </w:rPr>
              <w:t>Deze</w:t>
            </w:r>
            <w:r w:rsidRPr="002F3EB4">
              <w:rPr>
                <w:rFonts w:cs="Arial"/>
                <w:sz w:val="20"/>
                <w:szCs w:val="20"/>
                <w:lang w:val="nl-NL"/>
              </w:rPr>
              <w:t xml:space="preserve"> werknemers</w:t>
            </w:r>
            <w:r>
              <w:rPr>
                <w:rFonts w:cs="Arial"/>
                <w:sz w:val="20"/>
                <w:szCs w:val="20"/>
                <w:lang w:val="nl-NL"/>
              </w:rPr>
              <w:t xml:space="preserve"> moeten </w:t>
            </w:r>
            <w:r w:rsidRPr="002F3EB4">
              <w:rPr>
                <w:rFonts w:cs="Arial"/>
                <w:sz w:val="20"/>
                <w:szCs w:val="20"/>
                <w:lang w:val="nl-NL"/>
              </w:rPr>
              <w:t xml:space="preserve">bij werkhervatting een </w:t>
            </w:r>
            <w:r w:rsidRPr="00652951">
              <w:rPr>
                <w:rFonts w:cs="Arial"/>
                <w:b/>
                <w:sz w:val="20"/>
                <w:szCs w:val="20"/>
                <w:lang w:val="nl-NL"/>
              </w:rPr>
              <w:t>onderzoek</w:t>
            </w:r>
            <w:r w:rsidRPr="002F3EB4">
              <w:rPr>
                <w:rFonts w:cs="Arial"/>
                <w:sz w:val="20"/>
                <w:szCs w:val="20"/>
                <w:lang w:val="nl-NL"/>
              </w:rPr>
              <w:t xml:space="preserve"> ondergaan</w:t>
            </w:r>
            <w:r>
              <w:rPr>
                <w:rFonts w:cs="Arial"/>
                <w:sz w:val="20"/>
                <w:szCs w:val="20"/>
                <w:lang w:val="nl-NL"/>
              </w:rPr>
              <w:t xml:space="preserve"> die </w:t>
            </w:r>
            <w:r w:rsidRPr="002F3EB4">
              <w:rPr>
                <w:rFonts w:cs="Arial"/>
                <w:sz w:val="20"/>
                <w:szCs w:val="20"/>
                <w:lang w:val="nl-NL"/>
              </w:rPr>
              <w:t>ten vroegste plaats</w:t>
            </w:r>
            <w:r>
              <w:rPr>
                <w:rFonts w:cs="Arial"/>
                <w:sz w:val="20"/>
                <w:szCs w:val="20"/>
                <w:lang w:val="nl-NL"/>
              </w:rPr>
              <w:t xml:space="preserve"> heeft </w:t>
            </w:r>
            <w:r w:rsidRPr="002F3EB4">
              <w:rPr>
                <w:rFonts w:cs="Arial"/>
                <w:sz w:val="20"/>
                <w:szCs w:val="20"/>
                <w:lang w:val="nl-NL"/>
              </w:rPr>
              <w:t>op de dag waarop het werk hervat wordt en ten laatste binnen de 8 werkdagen.</w:t>
            </w:r>
          </w:p>
          <w:tbl>
            <w:tblPr>
              <w:tblStyle w:val="TableGrid"/>
              <w:tblW w:w="0" w:type="auto"/>
              <w:tblLayout w:type="fixed"/>
              <w:tblLook w:val="04A0"/>
            </w:tblPr>
            <w:tblGrid>
              <w:gridCol w:w="8241"/>
            </w:tblGrid>
            <w:tr w:rsidR="00F363A4" w:rsidRPr="00442159" w:rsidTr="00442159">
              <w:tc>
                <w:tcPr>
                  <w:tcW w:w="8241" w:type="dxa"/>
                  <w:shd w:val="clear" w:color="auto" w:fill="FFFF99"/>
                </w:tcPr>
                <w:p w:rsidR="00F363A4" w:rsidRPr="00F63E67" w:rsidRDefault="00F363A4" w:rsidP="00F62F94">
                  <w:pPr>
                    <w:numPr>
                      <w:ilvl w:val="0"/>
                      <w:numId w:val="48"/>
                    </w:numPr>
                    <w:jc w:val="both"/>
                    <w:rPr>
                      <w:rFonts w:cs="Arial"/>
                      <w:sz w:val="20"/>
                      <w:szCs w:val="20"/>
                      <w:lang w:val="nl-NL"/>
                    </w:rPr>
                  </w:pPr>
                  <w:r w:rsidRPr="00995F6B">
                    <w:rPr>
                      <w:rFonts w:cs="Arial"/>
                      <w:sz w:val="20"/>
                      <w:szCs w:val="20"/>
                      <w:lang w:val="nl-NL"/>
                    </w:rPr>
                    <w:t>WETGEVING</w:t>
                  </w:r>
                </w:p>
              </w:tc>
            </w:tr>
          </w:tbl>
          <w:p w:rsidR="00F363A4" w:rsidRPr="00705EE7" w:rsidRDefault="00F363A4" w:rsidP="00442159">
            <w:pPr>
              <w:jc w:val="both"/>
              <w:rPr>
                <w:rFonts w:cs="Arial"/>
                <w:sz w:val="10"/>
                <w:szCs w:val="20"/>
                <w:lang w:val="nl-NL"/>
              </w:rPr>
            </w:pPr>
          </w:p>
          <w:p w:rsidR="00F363A4" w:rsidRPr="002F3EB4" w:rsidRDefault="00F363A4" w:rsidP="00442159">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442159" w:rsidRPr="002F3EB4">
              <w:rPr>
                <w:rFonts w:cs="Arial"/>
                <w:sz w:val="20"/>
                <w:szCs w:val="20"/>
                <w:lang w:val="nl-NL"/>
              </w:rPr>
              <w:t xml:space="preserve"> </w:t>
            </w:r>
            <w:r w:rsidR="00442159">
              <w:rPr>
                <w:rFonts w:cs="Arial"/>
                <w:sz w:val="20"/>
                <w:szCs w:val="20"/>
                <w:lang w:val="nl-NL"/>
              </w:rPr>
              <w:t>Titel I H</w:t>
            </w:r>
            <w:r w:rsidR="00442159" w:rsidRPr="002F3EB4">
              <w:rPr>
                <w:rFonts w:cs="Arial"/>
                <w:sz w:val="20"/>
                <w:szCs w:val="20"/>
                <w:lang w:val="nl-NL"/>
              </w:rPr>
              <w:t>oofdstuk IV, art. 5 §3, 34</w:t>
            </w:r>
          </w:p>
        </w:tc>
        <w:tc>
          <w:tcPr>
            <w:tcW w:w="567" w:type="dxa"/>
          </w:tcPr>
          <w:p w:rsidR="00F363A4" w:rsidRPr="002F3EB4" w:rsidRDefault="00F363A4" w:rsidP="00442159">
            <w:pPr>
              <w:rPr>
                <w:rFonts w:cs="Arial"/>
                <w:sz w:val="20"/>
                <w:szCs w:val="20"/>
                <w:lang w:val="nl-NL"/>
              </w:rPr>
            </w:pPr>
          </w:p>
        </w:tc>
        <w:tc>
          <w:tcPr>
            <w:tcW w:w="609" w:type="dxa"/>
          </w:tcPr>
          <w:p w:rsidR="00F363A4" w:rsidRPr="002F3EB4" w:rsidRDefault="00F363A4" w:rsidP="00442159">
            <w:pPr>
              <w:rPr>
                <w:rFonts w:cs="Arial"/>
                <w:sz w:val="20"/>
                <w:szCs w:val="20"/>
                <w:lang w:val="nl-NL"/>
              </w:rPr>
            </w:pPr>
          </w:p>
        </w:tc>
        <w:tc>
          <w:tcPr>
            <w:tcW w:w="540" w:type="dxa"/>
          </w:tcPr>
          <w:p w:rsidR="00F363A4" w:rsidRPr="002F3EB4" w:rsidRDefault="00F363A4" w:rsidP="00442159">
            <w:pPr>
              <w:rPr>
                <w:rFonts w:cs="Arial"/>
                <w:sz w:val="20"/>
                <w:szCs w:val="20"/>
                <w:lang w:val="nl-NL"/>
              </w:rPr>
            </w:pPr>
          </w:p>
        </w:tc>
      </w:tr>
      <w:tr w:rsidR="00F363A4" w:rsidRPr="00C16B7E" w:rsidTr="00442159">
        <w:tc>
          <w:tcPr>
            <w:tcW w:w="8472" w:type="dxa"/>
          </w:tcPr>
          <w:p w:rsidR="00F363A4" w:rsidRPr="00705EE7" w:rsidRDefault="00F363A4" w:rsidP="00442159">
            <w:pPr>
              <w:rPr>
                <w:rFonts w:cs="Arial"/>
                <w:sz w:val="12"/>
                <w:szCs w:val="20"/>
                <w:lang w:val="nl-NL"/>
              </w:rPr>
            </w:pPr>
          </w:p>
          <w:tbl>
            <w:tblPr>
              <w:tblStyle w:val="TableGrid"/>
              <w:tblW w:w="0" w:type="auto"/>
              <w:tblLayout w:type="fixed"/>
              <w:tblLook w:val="04A0"/>
            </w:tblPr>
            <w:tblGrid>
              <w:gridCol w:w="8241"/>
            </w:tblGrid>
            <w:tr w:rsidR="00F363A4" w:rsidRPr="00442159" w:rsidTr="00442159">
              <w:tc>
                <w:tcPr>
                  <w:tcW w:w="8241" w:type="dxa"/>
                  <w:shd w:val="clear" w:color="auto" w:fill="FFFF99"/>
                </w:tcPr>
                <w:p w:rsidR="00F363A4" w:rsidRPr="00453D74" w:rsidRDefault="00F363A4" w:rsidP="00F62F94">
                  <w:pPr>
                    <w:numPr>
                      <w:ilvl w:val="0"/>
                      <w:numId w:val="48"/>
                    </w:numPr>
                    <w:rPr>
                      <w:rFonts w:cs="Arial"/>
                      <w:sz w:val="20"/>
                      <w:szCs w:val="20"/>
                      <w:lang w:val="nl-NL"/>
                    </w:rPr>
                  </w:pPr>
                  <w:r>
                    <w:rPr>
                      <w:rFonts w:cs="Arial"/>
                      <w:sz w:val="20"/>
                      <w:szCs w:val="20"/>
                      <w:lang w:val="nl-NL"/>
                    </w:rPr>
                    <w:t>RAADGEVINGEN</w:t>
                  </w:r>
                </w:p>
              </w:tc>
            </w:tr>
          </w:tbl>
          <w:p w:rsidR="00F363A4" w:rsidRPr="00652951" w:rsidRDefault="00652951" w:rsidP="00F62F94">
            <w:pPr>
              <w:pStyle w:val="ListParagraph"/>
              <w:numPr>
                <w:ilvl w:val="0"/>
                <w:numId w:val="49"/>
              </w:numPr>
              <w:ind w:left="426" w:hanging="141"/>
              <w:rPr>
                <w:rFonts w:cs="Arial"/>
                <w:sz w:val="14"/>
                <w:szCs w:val="20"/>
                <w:lang w:val="nl-NL"/>
              </w:rPr>
            </w:pPr>
            <w:r w:rsidRPr="00652951">
              <w:rPr>
                <w:rFonts w:cs="Arial"/>
                <w:sz w:val="20"/>
                <w:szCs w:val="20"/>
                <w:lang w:val="nl-NL"/>
              </w:rPr>
              <w:t>Stuur uw werknemer die tenminste 4 weken arbeidsongeschikt is geweest naar de arbeidsgeneesheer voor onderzoek.</w:t>
            </w:r>
          </w:p>
        </w:tc>
        <w:tc>
          <w:tcPr>
            <w:tcW w:w="567" w:type="dxa"/>
          </w:tcPr>
          <w:p w:rsidR="00F363A4" w:rsidRPr="002F3EB4" w:rsidRDefault="00F363A4" w:rsidP="00442159">
            <w:pPr>
              <w:rPr>
                <w:rFonts w:cs="Arial"/>
                <w:sz w:val="20"/>
                <w:szCs w:val="20"/>
                <w:lang w:val="nl-NL"/>
              </w:rPr>
            </w:pPr>
          </w:p>
        </w:tc>
        <w:tc>
          <w:tcPr>
            <w:tcW w:w="609" w:type="dxa"/>
          </w:tcPr>
          <w:p w:rsidR="00F363A4" w:rsidRPr="002F3EB4" w:rsidRDefault="00F363A4" w:rsidP="00442159">
            <w:pPr>
              <w:rPr>
                <w:rFonts w:cs="Arial"/>
                <w:sz w:val="20"/>
                <w:szCs w:val="20"/>
                <w:lang w:val="nl-NL"/>
              </w:rPr>
            </w:pPr>
          </w:p>
        </w:tc>
        <w:tc>
          <w:tcPr>
            <w:tcW w:w="540" w:type="dxa"/>
          </w:tcPr>
          <w:p w:rsidR="00F363A4" w:rsidRPr="002F3EB4" w:rsidRDefault="00F363A4" w:rsidP="00442159">
            <w:pPr>
              <w:rPr>
                <w:rFonts w:cs="Arial"/>
                <w:sz w:val="20"/>
                <w:szCs w:val="20"/>
                <w:lang w:val="nl-NL"/>
              </w:rPr>
            </w:pPr>
          </w:p>
        </w:tc>
      </w:tr>
      <w:tr w:rsidR="00F363A4" w:rsidRPr="00416449" w:rsidTr="00442159">
        <w:tc>
          <w:tcPr>
            <w:tcW w:w="8472" w:type="dxa"/>
          </w:tcPr>
          <w:p w:rsidR="00F363A4" w:rsidRPr="003E3CE6" w:rsidRDefault="00F363A4" w:rsidP="00442159">
            <w:pPr>
              <w:rPr>
                <w:rFonts w:cs="Arial"/>
                <w:bCs/>
                <w:sz w:val="14"/>
                <w:szCs w:val="20"/>
                <w:u w:val="single"/>
                <w:lang w:val="nl-NL"/>
              </w:rPr>
            </w:pPr>
          </w:p>
          <w:tbl>
            <w:tblPr>
              <w:tblStyle w:val="TableGrid"/>
              <w:tblW w:w="0" w:type="auto"/>
              <w:tblLayout w:type="fixed"/>
              <w:tblLook w:val="04A0"/>
            </w:tblPr>
            <w:tblGrid>
              <w:gridCol w:w="8241"/>
            </w:tblGrid>
            <w:tr w:rsidR="00F363A4" w:rsidTr="00442159">
              <w:tc>
                <w:tcPr>
                  <w:tcW w:w="8241" w:type="dxa"/>
                  <w:shd w:val="clear" w:color="auto" w:fill="FFFF99"/>
                </w:tcPr>
                <w:p w:rsidR="00F363A4" w:rsidRPr="00453D74" w:rsidRDefault="00F363A4" w:rsidP="00F62F94">
                  <w:pPr>
                    <w:numPr>
                      <w:ilvl w:val="0"/>
                      <w:numId w:val="48"/>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F363A4" w:rsidRDefault="00F363A4" w:rsidP="00442159">
            <w:pPr>
              <w:rPr>
                <w:rFonts w:cs="Arial"/>
                <w:sz w:val="32"/>
                <w:szCs w:val="32"/>
                <w:lang w:val="nl-NL"/>
              </w:rPr>
            </w:pPr>
            <w:r w:rsidRPr="00453D74">
              <w:rPr>
                <w:rFonts w:cs="Arial"/>
                <w:sz w:val="32"/>
                <w:szCs w:val="32"/>
                <w:lang w:val="nl-NL"/>
              </w:rPr>
              <w:t>____________________________________________________________________________________________</w:t>
            </w:r>
          </w:p>
          <w:p w:rsidR="00F363A4" w:rsidRPr="0075386F" w:rsidRDefault="00F363A4" w:rsidP="00442159">
            <w:pPr>
              <w:rPr>
                <w:rFonts w:cs="Arial"/>
                <w:szCs w:val="32"/>
                <w:lang w:val="nl-NL"/>
              </w:rPr>
            </w:pPr>
          </w:p>
        </w:tc>
        <w:tc>
          <w:tcPr>
            <w:tcW w:w="567" w:type="dxa"/>
          </w:tcPr>
          <w:p w:rsidR="00F363A4" w:rsidRPr="002F3EB4" w:rsidRDefault="00F363A4" w:rsidP="00442159">
            <w:pPr>
              <w:rPr>
                <w:rFonts w:cs="Arial"/>
                <w:sz w:val="20"/>
                <w:szCs w:val="20"/>
                <w:lang w:val="nl-NL"/>
              </w:rPr>
            </w:pPr>
          </w:p>
        </w:tc>
        <w:tc>
          <w:tcPr>
            <w:tcW w:w="609" w:type="dxa"/>
          </w:tcPr>
          <w:p w:rsidR="00F363A4" w:rsidRPr="002F3EB4" w:rsidRDefault="00F363A4" w:rsidP="00442159">
            <w:pPr>
              <w:rPr>
                <w:rFonts w:cs="Arial"/>
                <w:sz w:val="20"/>
                <w:szCs w:val="20"/>
                <w:lang w:val="nl-NL"/>
              </w:rPr>
            </w:pPr>
          </w:p>
        </w:tc>
        <w:tc>
          <w:tcPr>
            <w:tcW w:w="540" w:type="dxa"/>
          </w:tcPr>
          <w:p w:rsidR="00F363A4" w:rsidRPr="002F3EB4" w:rsidRDefault="00F363A4" w:rsidP="00442159">
            <w:pPr>
              <w:rPr>
                <w:rFonts w:cs="Arial"/>
                <w:sz w:val="20"/>
                <w:szCs w:val="20"/>
                <w:lang w:val="nl-NL"/>
              </w:rPr>
            </w:pPr>
          </w:p>
        </w:tc>
      </w:tr>
    </w:tbl>
    <w:p w:rsidR="00652951" w:rsidRPr="00BA6E1B" w:rsidRDefault="00652951">
      <w:pPr>
        <w:rPr>
          <w:b/>
          <w:caps/>
          <w:sz w:val="8"/>
          <w:lang w:val="nl-NL"/>
        </w:rPr>
      </w:pPr>
    </w:p>
    <w:p w:rsidR="00DC5BCA" w:rsidRDefault="00DC5BCA">
      <w:pPr>
        <w:rPr>
          <w:b/>
          <w:caps/>
          <w:lang w:val="nl-NL"/>
        </w:rPr>
      </w:pPr>
    </w:p>
    <w:p w:rsidR="00E8725F" w:rsidRDefault="00E8725F">
      <w:pPr>
        <w:rPr>
          <w:b/>
          <w:caps/>
          <w:lang w:val="nl-NL"/>
        </w:rPr>
      </w:pPr>
    </w:p>
    <w:p w:rsidR="00BA6E1B" w:rsidRDefault="00BA6E1B"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sidRPr="00E755C5">
        <w:rPr>
          <w:rFonts w:ascii="Berlin Sans FB" w:hAnsi="Berlin Sans FB"/>
          <w:sz w:val="32"/>
          <w:lang w:val="nl-BE"/>
        </w:rPr>
        <w:t xml:space="preserve">DE </w:t>
      </w:r>
      <w:bookmarkStart w:id="24" w:name="_Toc182216380"/>
      <w:r w:rsidRPr="00BA6E1B">
        <w:rPr>
          <w:rFonts w:ascii="Berlin Sans FB" w:hAnsi="Berlin Sans FB"/>
          <w:sz w:val="32"/>
          <w:lang w:val="nl-BE"/>
        </w:rPr>
        <w:t xml:space="preserve">INTERNE DIENST VOOR PREVENTIE ET BESCHERMING OP HET </w:t>
      </w:r>
      <w:r>
        <w:rPr>
          <w:rFonts w:ascii="Berlin Sans FB" w:hAnsi="Berlin Sans FB"/>
          <w:sz w:val="32"/>
          <w:lang w:val="nl-BE"/>
        </w:rPr>
        <w:t xml:space="preserve">  </w:t>
      </w:r>
    </w:p>
    <w:p w:rsidR="00BA6E1B" w:rsidRPr="00BA6E1B" w:rsidRDefault="00BA6E1B" w:rsidP="00BA6E1B">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 xml:space="preserve">         </w:t>
      </w:r>
      <w:r w:rsidRPr="00BA6E1B">
        <w:rPr>
          <w:rFonts w:ascii="Berlin Sans FB" w:hAnsi="Berlin Sans FB"/>
          <w:sz w:val="32"/>
          <w:lang w:val="nl-BE"/>
        </w:rPr>
        <w:t>WERK (IDPB)</w:t>
      </w:r>
      <w:bookmarkEnd w:id="24"/>
    </w:p>
    <w:p w:rsidR="00BA6E1B" w:rsidRPr="003730CD" w:rsidRDefault="00BA6E1B">
      <w:pPr>
        <w:rPr>
          <w:b/>
          <w:caps/>
          <w:sz w:val="22"/>
          <w:lang w:val="nl-NL"/>
        </w:rPr>
      </w:pPr>
    </w:p>
    <w:p w:rsidR="00DC5BCA" w:rsidRPr="00DC5BCA" w:rsidRDefault="00DC5BCA">
      <w:pPr>
        <w:rPr>
          <w:b/>
          <w:caps/>
          <w:sz w:val="18"/>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652951" w:rsidRPr="00BA6E1B" w:rsidTr="00BA6E1B">
        <w:tc>
          <w:tcPr>
            <w:tcW w:w="8472" w:type="dxa"/>
            <w:shd w:val="clear" w:color="auto" w:fill="FBD4B4" w:themeFill="accent6" w:themeFillTint="66"/>
          </w:tcPr>
          <w:p w:rsidR="00652951" w:rsidRPr="00BA6E1B" w:rsidRDefault="00BA6E1B" w:rsidP="00BA6E1B">
            <w:pPr>
              <w:pStyle w:val="Heading3"/>
              <w:numPr>
                <w:ilvl w:val="0"/>
                <w:numId w:val="0"/>
              </w:numPr>
              <w:rPr>
                <w:rFonts w:ascii="Arial" w:hAnsi="Arial" w:cs="Arial"/>
                <w:bCs/>
                <w:sz w:val="20"/>
              </w:rPr>
            </w:pPr>
            <w:r>
              <w:rPr>
                <w:rFonts w:ascii="Arial" w:hAnsi="Arial" w:cs="Arial"/>
                <w:bCs/>
                <w:sz w:val="24"/>
              </w:rPr>
              <w:t>3.3</w:t>
            </w:r>
            <w:r w:rsidR="00652951" w:rsidRPr="00337275">
              <w:rPr>
                <w:rFonts w:ascii="Arial" w:hAnsi="Arial" w:cs="Arial"/>
                <w:bCs/>
                <w:sz w:val="24"/>
              </w:rPr>
              <w:t xml:space="preserve">.1 </w:t>
            </w:r>
            <w:bookmarkStart w:id="25" w:name="_Toc182216381"/>
            <w:r w:rsidRPr="00BA6E1B">
              <w:rPr>
                <w:rFonts w:ascii="Arial" w:hAnsi="Arial" w:cs="Arial"/>
                <w:bCs/>
                <w:sz w:val="24"/>
              </w:rPr>
              <w:t>preventieadviseur</w:t>
            </w:r>
            <w:bookmarkEnd w:id="25"/>
          </w:p>
        </w:tc>
        <w:tc>
          <w:tcPr>
            <w:tcW w:w="567" w:type="dxa"/>
            <w:shd w:val="clear" w:color="auto" w:fill="D6E3BC" w:themeFill="accent3" w:themeFillTint="66"/>
            <w:vAlign w:val="center"/>
          </w:tcPr>
          <w:p w:rsidR="00652951" w:rsidRPr="00337275" w:rsidRDefault="00652951" w:rsidP="00BA6E1B">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652951" w:rsidRPr="00337275" w:rsidRDefault="00652951" w:rsidP="00BA6E1B">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652951" w:rsidRPr="00337275" w:rsidRDefault="00652951" w:rsidP="00BA6E1B">
            <w:pPr>
              <w:spacing w:before="240"/>
              <w:jc w:val="center"/>
              <w:rPr>
                <w:rFonts w:cs="Arial"/>
                <w:b/>
                <w:sz w:val="16"/>
                <w:szCs w:val="14"/>
                <w:lang w:val="nl-NL"/>
              </w:rPr>
            </w:pPr>
            <w:r w:rsidRPr="00337275">
              <w:rPr>
                <w:rFonts w:cs="Arial"/>
                <w:b/>
                <w:sz w:val="16"/>
                <w:szCs w:val="14"/>
                <w:lang w:val="nl-NL"/>
              </w:rPr>
              <w:t>NVT</w:t>
            </w:r>
          </w:p>
        </w:tc>
      </w:tr>
      <w:tr w:rsidR="00652951" w:rsidRPr="00C16B7E" w:rsidTr="00BA6E1B">
        <w:tc>
          <w:tcPr>
            <w:tcW w:w="8472" w:type="dxa"/>
          </w:tcPr>
          <w:p w:rsidR="00652951" w:rsidRPr="00F63E67" w:rsidRDefault="00652951" w:rsidP="00BA6E1B">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652951" w:rsidRPr="00C16B7E" w:rsidTr="00BA6E1B">
              <w:tc>
                <w:tcPr>
                  <w:tcW w:w="8241" w:type="dxa"/>
                  <w:shd w:val="clear" w:color="auto" w:fill="FFFF99"/>
                </w:tcPr>
                <w:p w:rsidR="00652951" w:rsidRPr="00995F6B" w:rsidRDefault="00652951" w:rsidP="00F62F94">
                  <w:pPr>
                    <w:numPr>
                      <w:ilvl w:val="0"/>
                      <w:numId w:val="50"/>
                    </w:numPr>
                    <w:ind w:right="-40"/>
                    <w:jc w:val="both"/>
                    <w:rPr>
                      <w:rFonts w:cs="Arial"/>
                      <w:szCs w:val="20"/>
                      <w:lang w:val="nl-NL"/>
                    </w:rPr>
                  </w:pPr>
                  <w:r w:rsidRPr="00995F6B">
                    <w:rPr>
                      <w:rFonts w:cs="Arial"/>
                      <w:sz w:val="20"/>
                      <w:szCs w:val="20"/>
                      <w:lang w:val="nl-NL"/>
                    </w:rPr>
                    <w:t>MOGELIJKE RISICO’S EN TOEPASSELIJKE PLICHTEN</w:t>
                  </w:r>
                </w:p>
              </w:tc>
            </w:tr>
          </w:tbl>
          <w:p w:rsidR="000F3424" w:rsidRPr="002F3EB4" w:rsidRDefault="000F3424" w:rsidP="000F3424">
            <w:pPr>
              <w:pStyle w:val="BodyText"/>
              <w:jc w:val="left"/>
              <w:rPr>
                <w:rFonts w:ascii="Arial" w:hAnsi="Arial" w:cs="Arial"/>
                <w:sz w:val="20"/>
                <w:lang w:val="nl-NL"/>
              </w:rPr>
            </w:pPr>
            <w:r w:rsidRPr="002F3EB4">
              <w:rPr>
                <w:rFonts w:ascii="Arial" w:hAnsi="Arial" w:cs="Arial"/>
                <w:sz w:val="20"/>
                <w:lang w:val="nl-NL"/>
              </w:rPr>
              <w:t>Voor de ondernemingen met minder dan 20 werknemers</w:t>
            </w:r>
            <w:r>
              <w:rPr>
                <w:rFonts w:ascii="Arial" w:hAnsi="Arial" w:cs="Arial"/>
                <w:sz w:val="20"/>
                <w:lang w:val="nl-NL"/>
              </w:rPr>
              <w:t xml:space="preserve"> </w:t>
            </w:r>
            <w:r w:rsidRPr="00BA6E1B">
              <w:rPr>
                <w:rFonts w:ascii="Arial" w:hAnsi="Arial" w:cs="Arial"/>
                <w:sz w:val="20"/>
                <w:lang w:val="nl-NL"/>
              </w:rPr>
              <w:sym w:font="Wingdings" w:char="F0E0"/>
            </w:r>
            <w:r w:rsidRPr="002F3EB4">
              <w:rPr>
                <w:rFonts w:ascii="Arial" w:hAnsi="Arial" w:cs="Arial"/>
                <w:sz w:val="20"/>
                <w:lang w:val="nl-NL"/>
              </w:rPr>
              <w:t xml:space="preserve"> de </w:t>
            </w:r>
            <w:r w:rsidRPr="000F3424">
              <w:rPr>
                <w:rFonts w:ascii="Arial" w:hAnsi="Arial" w:cs="Arial"/>
                <w:b/>
                <w:sz w:val="20"/>
                <w:lang w:val="nl-NL"/>
              </w:rPr>
              <w:t>werkgever</w:t>
            </w:r>
            <w:r w:rsidRPr="002F3EB4">
              <w:rPr>
                <w:rFonts w:ascii="Arial" w:hAnsi="Arial" w:cs="Arial"/>
                <w:sz w:val="20"/>
                <w:lang w:val="nl-NL"/>
              </w:rPr>
              <w:t xml:space="preserve"> mag zelf de functie van preventieadviseur uitoefenen.</w:t>
            </w:r>
          </w:p>
          <w:p w:rsidR="000F3424" w:rsidRDefault="000F3424" w:rsidP="000F3424">
            <w:pPr>
              <w:rPr>
                <w:rFonts w:cs="Arial"/>
                <w:sz w:val="20"/>
                <w:szCs w:val="20"/>
                <w:lang w:val="nl-NL"/>
              </w:rPr>
            </w:pPr>
            <w:r w:rsidRPr="002F3EB4">
              <w:rPr>
                <w:rFonts w:cs="Arial"/>
                <w:sz w:val="20"/>
                <w:szCs w:val="20"/>
                <w:lang w:val="nl-NL"/>
              </w:rPr>
              <w:t xml:space="preserve">Voor de ondernemingen </w:t>
            </w:r>
            <w:r>
              <w:rPr>
                <w:rFonts w:cs="Arial"/>
                <w:sz w:val="20"/>
                <w:szCs w:val="20"/>
                <w:lang w:val="nl-NL"/>
              </w:rPr>
              <w:t>met</w:t>
            </w:r>
            <w:r w:rsidRPr="002F3EB4">
              <w:rPr>
                <w:rFonts w:cs="Arial"/>
                <w:sz w:val="20"/>
                <w:szCs w:val="20"/>
                <w:lang w:val="nl-NL"/>
              </w:rPr>
              <w:t xml:space="preserve"> 20 tot 199 werknemers</w:t>
            </w:r>
            <w:r>
              <w:rPr>
                <w:rFonts w:cs="Arial"/>
                <w:sz w:val="20"/>
                <w:szCs w:val="20"/>
                <w:lang w:val="nl-NL"/>
              </w:rPr>
              <w:t xml:space="preserve"> </w:t>
            </w:r>
            <w:r w:rsidRPr="00BA6E1B">
              <w:rPr>
                <w:rFonts w:cs="Arial"/>
                <w:sz w:val="20"/>
                <w:szCs w:val="20"/>
                <w:lang w:val="nl-NL"/>
              </w:rPr>
              <w:sym w:font="Wingdings" w:char="F0E0"/>
            </w:r>
            <w:r w:rsidRPr="002F3EB4">
              <w:rPr>
                <w:rFonts w:cs="Arial"/>
                <w:sz w:val="20"/>
                <w:szCs w:val="20"/>
                <w:lang w:val="nl-NL"/>
              </w:rPr>
              <w:t xml:space="preserve"> </w:t>
            </w:r>
            <w:r>
              <w:rPr>
                <w:rFonts w:cs="Arial"/>
                <w:sz w:val="20"/>
                <w:szCs w:val="20"/>
                <w:lang w:val="nl-NL"/>
              </w:rPr>
              <w:t xml:space="preserve">een </w:t>
            </w:r>
            <w:r w:rsidRPr="000F3424">
              <w:rPr>
                <w:rFonts w:cs="Arial"/>
                <w:b/>
                <w:sz w:val="20"/>
                <w:szCs w:val="20"/>
                <w:lang w:val="nl-NL"/>
              </w:rPr>
              <w:t>andere persoon</w:t>
            </w:r>
            <w:r>
              <w:rPr>
                <w:rFonts w:cs="Arial"/>
                <w:sz w:val="20"/>
                <w:szCs w:val="20"/>
                <w:lang w:val="nl-NL"/>
              </w:rPr>
              <w:t xml:space="preserve"> dan de werkgever moet als preventieadviseur aangeduid worden. </w:t>
            </w:r>
          </w:p>
          <w:p w:rsidR="00652951" w:rsidRPr="000F3424" w:rsidRDefault="000F3424" w:rsidP="000F3424">
            <w:pPr>
              <w:rPr>
                <w:rFonts w:cs="Arial"/>
                <w:sz w:val="20"/>
                <w:szCs w:val="20"/>
                <w:lang w:val="nl-NL"/>
              </w:rPr>
            </w:pPr>
            <w:r>
              <w:rPr>
                <w:rFonts w:cs="Arial"/>
                <w:sz w:val="20"/>
                <w:szCs w:val="20"/>
                <w:lang w:val="nl-NL"/>
              </w:rPr>
              <w:t>D</w:t>
            </w:r>
            <w:r w:rsidRPr="002F3EB4">
              <w:rPr>
                <w:rFonts w:cs="Arial"/>
                <w:sz w:val="20"/>
                <w:szCs w:val="20"/>
                <w:lang w:val="nl-NL"/>
              </w:rPr>
              <w:t xml:space="preserve">e preventieadviseur </w:t>
            </w:r>
            <w:r>
              <w:rPr>
                <w:rFonts w:cs="Arial"/>
                <w:sz w:val="20"/>
                <w:szCs w:val="20"/>
                <w:lang w:val="nl-NL"/>
              </w:rPr>
              <w:t xml:space="preserve">moet de nodige </w:t>
            </w:r>
            <w:r w:rsidRPr="000F3424">
              <w:rPr>
                <w:rFonts w:cs="Arial"/>
                <w:b/>
                <w:sz w:val="20"/>
                <w:szCs w:val="20"/>
                <w:lang w:val="nl-NL"/>
              </w:rPr>
              <w:t>basiskennis</w:t>
            </w:r>
            <w:r w:rsidRPr="002F3EB4">
              <w:rPr>
                <w:rFonts w:cs="Arial"/>
                <w:sz w:val="20"/>
                <w:szCs w:val="20"/>
                <w:lang w:val="nl-NL"/>
              </w:rPr>
              <w:t xml:space="preserve"> </w:t>
            </w:r>
            <w:r>
              <w:rPr>
                <w:rFonts w:cs="Arial"/>
                <w:sz w:val="20"/>
                <w:szCs w:val="20"/>
                <w:lang w:val="nl-NL"/>
              </w:rPr>
              <w:t>hebben inzake veiligheid, hygië</w:t>
            </w:r>
            <w:r w:rsidRPr="002F3EB4">
              <w:rPr>
                <w:rFonts w:cs="Arial"/>
                <w:sz w:val="20"/>
                <w:szCs w:val="20"/>
                <w:lang w:val="nl-NL"/>
              </w:rPr>
              <w:t>ne en verfraaiing van de werkplaatsen</w:t>
            </w:r>
            <w:r>
              <w:rPr>
                <w:rFonts w:cs="Arial"/>
                <w:sz w:val="20"/>
                <w:szCs w:val="20"/>
                <w:lang w:val="nl-NL"/>
              </w:rPr>
              <w:t>.</w:t>
            </w:r>
          </w:p>
          <w:tbl>
            <w:tblPr>
              <w:tblStyle w:val="TableGrid"/>
              <w:tblW w:w="0" w:type="auto"/>
              <w:tblLayout w:type="fixed"/>
              <w:tblLook w:val="04A0"/>
            </w:tblPr>
            <w:tblGrid>
              <w:gridCol w:w="8241"/>
            </w:tblGrid>
            <w:tr w:rsidR="00652951" w:rsidRPr="00BA6E1B" w:rsidTr="00BA6E1B">
              <w:tc>
                <w:tcPr>
                  <w:tcW w:w="8241" w:type="dxa"/>
                  <w:shd w:val="clear" w:color="auto" w:fill="FFFF99"/>
                </w:tcPr>
                <w:p w:rsidR="00652951" w:rsidRPr="00F63E67" w:rsidRDefault="00652951" w:rsidP="00F62F94">
                  <w:pPr>
                    <w:numPr>
                      <w:ilvl w:val="0"/>
                      <w:numId w:val="50"/>
                    </w:numPr>
                    <w:jc w:val="both"/>
                    <w:rPr>
                      <w:rFonts w:cs="Arial"/>
                      <w:sz w:val="20"/>
                      <w:szCs w:val="20"/>
                      <w:lang w:val="nl-NL"/>
                    </w:rPr>
                  </w:pPr>
                  <w:r w:rsidRPr="00995F6B">
                    <w:rPr>
                      <w:rFonts w:cs="Arial"/>
                      <w:sz w:val="20"/>
                      <w:szCs w:val="20"/>
                      <w:lang w:val="nl-NL"/>
                    </w:rPr>
                    <w:t>WETGEVING</w:t>
                  </w:r>
                </w:p>
              </w:tc>
            </w:tr>
          </w:tbl>
          <w:p w:rsidR="00652951" w:rsidRPr="00705EE7" w:rsidRDefault="00652951" w:rsidP="00BA6E1B">
            <w:pPr>
              <w:jc w:val="both"/>
              <w:rPr>
                <w:rFonts w:cs="Arial"/>
                <w:sz w:val="10"/>
                <w:szCs w:val="20"/>
                <w:lang w:val="nl-NL"/>
              </w:rPr>
            </w:pPr>
          </w:p>
          <w:p w:rsidR="00652951" w:rsidRPr="002F3EB4" w:rsidRDefault="00652951" w:rsidP="00BA6E1B">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BA6E1B" w:rsidRPr="002F3EB4">
              <w:rPr>
                <w:rFonts w:cs="Arial"/>
                <w:sz w:val="20"/>
                <w:szCs w:val="20"/>
                <w:lang w:val="nl-NL"/>
              </w:rPr>
              <w:t xml:space="preserve"> </w:t>
            </w:r>
            <w:r w:rsidR="00BA6E1B">
              <w:rPr>
                <w:rFonts w:cs="Arial"/>
                <w:sz w:val="20"/>
                <w:szCs w:val="20"/>
                <w:lang w:val="nl-NL"/>
              </w:rPr>
              <w:t>Titel II H</w:t>
            </w:r>
            <w:r w:rsidR="00BA6E1B" w:rsidRPr="002F3EB4">
              <w:rPr>
                <w:rFonts w:cs="Arial"/>
                <w:sz w:val="20"/>
                <w:szCs w:val="20"/>
                <w:lang w:val="nl-NL"/>
              </w:rPr>
              <w:t>oofdstuk IV art. 3, 20-22</w:t>
            </w:r>
          </w:p>
        </w:tc>
        <w:tc>
          <w:tcPr>
            <w:tcW w:w="567" w:type="dxa"/>
          </w:tcPr>
          <w:p w:rsidR="00652951" w:rsidRPr="002F3EB4" w:rsidRDefault="00652951" w:rsidP="00BA6E1B">
            <w:pPr>
              <w:rPr>
                <w:rFonts w:cs="Arial"/>
                <w:sz w:val="20"/>
                <w:szCs w:val="20"/>
                <w:lang w:val="nl-NL"/>
              </w:rPr>
            </w:pPr>
          </w:p>
        </w:tc>
        <w:tc>
          <w:tcPr>
            <w:tcW w:w="609" w:type="dxa"/>
          </w:tcPr>
          <w:p w:rsidR="00652951" w:rsidRPr="002F3EB4" w:rsidRDefault="00652951" w:rsidP="00BA6E1B">
            <w:pPr>
              <w:rPr>
                <w:rFonts w:cs="Arial"/>
                <w:sz w:val="20"/>
                <w:szCs w:val="20"/>
                <w:lang w:val="nl-NL"/>
              </w:rPr>
            </w:pPr>
          </w:p>
        </w:tc>
        <w:tc>
          <w:tcPr>
            <w:tcW w:w="540" w:type="dxa"/>
          </w:tcPr>
          <w:p w:rsidR="00652951" w:rsidRPr="002F3EB4" w:rsidRDefault="00652951" w:rsidP="00BA6E1B">
            <w:pPr>
              <w:rPr>
                <w:rFonts w:cs="Arial"/>
                <w:sz w:val="20"/>
                <w:szCs w:val="20"/>
                <w:lang w:val="nl-NL"/>
              </w:rPr>
            </w:pPr>
          </w:p>
        </w:tc>
      </w:tr>
      <w:tr w:rsidR="00652951" w:rsidRPr="00C16B7E" w:rsidTr="00BA6E1B">
        <w:tc>
          <w:tcPr>
            <w:tcW w:w="8472" w:type="dxa"/>
          </w:tcPr>
          <w:p w:rsidR="00652951" w:rsidRPr="00705EE7" w:rsidRDefault="00652951" w:rsidP="00BA6E1B">
            <w:pPr>
              <w:rPr>
                <w:rFonts w:cs="Arial"/>
                <w:sz w:val="12"/>
                <w:szCs w:val="20"/>
                <w:lang w:val="nl-NL"/>
              </w:rPr>
            </w:pPr>
          </w:p>
          <w:tbl>
            <w:tblPr>
              <w:tblStyle w:val="TableGrid"/>
              <w:tblW w:w="0" w:type="auto"/>
              <w:tblLayout w:type="fixed"/>
              <w:tblLook w:val="04A0"/>
            </w:tblPr>
            <w:tblGrid>
              <w:gridCol w:w="8241"/>
            </w:tblGrid>
            <w:tr w:rsidR="00652951" w:rsidRPr="00BA6E1B" w:rsidTr="00BA6E1B">
              <w:tc>
                <w:tcPr>
                  <w:tcW w:w="8241" w:type="dxa"/>
                  <w:shd w:val="clear" w:color="auto" w:fill="FFFF99"/>
                </w:tcPr>
                <w:p w:rsidR="00652951" w:rsidRPr="00453D74" w:rsidRDefault="00652951" w:rsidP="00F62F94">
                  <w:pPr>
                    <w:numPr>
                      <w:ilvl w:val="0"/>
                      <w:numId w:val="50"/>
                    </w:numPr>
                    <w:rPr>
                      <w:rFonts w:cs="Arial"/>
                      <w:sz w:val="20"/>
                      <w:szCs w:val="20"/>
                      <w:lang w:val="nl-NL"/>
                    </w:rPr>
                  </w:pPr>
                  <w:r>
                    <w:rPr>
                      <w:rFonts w:cs="Arial"/>
                      <w:sz w:val="20"/>
                      <w:szCs w:val="20"/>
                      <w:lang w:val="nl-NL"/>
                    </w:rPr>
                    <w:t>RAADGEVINGEN</w:t>
                  </w:r>
                </w:p>
              </w:tc>
            </w:tr>
          </w:tbl>
          <w:p w:rsidR="00652951" w:rsidRPr="00DC5BCA" w:rsidRDefault="000F3424" w:rsidP="00F62F94">
            <w:pPr>
              <w:pStyle w:val="ListParagraph"/>
              <w:numPr>
                <w:ilvl w:val="0"/>
                <w:numId w:val="41"/>
              </w:numPr>
              <w:ind w:left="426" w:hanging="142"/>
              <w:rPr>
                <w:rFonts w:cs="Arial"/>
                <w:sz w:val="14"/>
                <w:szCs w:val="20"/>
                <w:lang w:val="nl-NL"/>
              </w:rPr>
            </w:pPr>
            <w:r w:rsidRPr="000F3424">
              <w:rPr>
                <w:rFonts w:cs="Arial"/>
                <w:sz w:val="20"/>
                <w:szCs w:val="20"/>
                <w:lang w:val="nl-NL"/>
              </w:rPr>
              <w:t xml:space="preserve">Neem contact met een </w:t>
            </w:r>
            <w:r w:rsidR="004A26D5">
              <w:rPr>
                <w:rFonts w:cs="Arial"/>
                <w:sz w:val="20"/>
                <w:szCs w:val="20"/>
                <w:lang w:val="nl-NL"/>
              </w:rPr>
              <w:t xml:space="preserve">externe dienst voor preventie en bescherming </w:t>
            </w:r>
            <w:r w:rsidRPr="000F3424">
              <w:rPr>
                <w:rFonts w:cs="Arial"/>
                <w:sz w:val="20"/>
                <w:szCs w:val="20"/>
                <w:lang w:val="nl-NL"/>
              </w:rPr>
              <w:t xml:space="preserve">die basisopleidingen voor preventieadviseurs verschaft : </w:t>
            </w:r>
            <w:hyperlink r:id="rId14" w:history="1">
              <w:r w:rsidRPr="000F3424">
                <w:rPr>
                  <w:rStyle w:val="Hyperlink"/>
                  <w:rFonts w:cs="Arial"/>
                  <w:color w:val="auto"/>
                  <w:sz w:val="20"/>
                  <w:szCs w:val="20"/>
                  <w:lang w:val="nl-NL"/>
                </w:rPr>
                <w:t>www.securex.be</w:t>
              </w:r>
            </w:hyperlink>
            <w:r w:rsidRPr="000F3424">
              <w:rPr>
                <w:rFonts w:cs="Arial"/>
                <w:sz w:val="20"/>
                <w:szCs w:val="20"/>
                <w:lang w:val="nl-NL"/>
              </w:rPr>
              <w:t xml:space="preserve">, </w:t>
            </w:r>
            <w:hyperlink r:id="rId15" w:history="1">
              <w:r w:rsidRPr="000F3424">
                <w:rPr>
                  <w:rStyle w:val="Hyperlink"/>
                  <w:rFonts w:cs="Arial"/>
                  <w:color w:val="auto"/>
                  <w:sz w:val="20"/>
                  <w:szCs w:val="20"/>
                  <w:lang w:val="nl-NL"/>
                </w:rPr>
                <w:t>www.vincotte.com</w:t>
              </w:r>
            </w:hyperlink>
            <w:r w:rsidRPr="000F3424">
              <w:rPr>
                <w:rFonts w:cs="Arial"/>
                <w:sz w:val="20"/>
                <w:szCs w:val="20"/>
                <w:lang w:val="nl-NL"/>
              </w:rPr>
              <w:t xml:space="preserve">, </w:t>
            </w:r>
            <w:hyperlink r:id="rId16" w:history="1">
              <w:r w:rsidRPr="000F3424">
                <w:rPr>
                  <w:rStyle w:val="Hyperlink"/>
                  <w:rFonts w:cs="Arial"/>
                  <w:sz w:val="20"/>
                  <w:szCs w:val="20"/>
                  <w:lang w:val="nl-NL"/>
                </w:rPr>
                <w:t>www.prevent.be</w:t>
              </w:r>
            </w:hyperlink>
          </w:p>
        </w:tc>
        <w:tc>
          <w:tcPr>
            <w:tcW w:w="567" w:type="dxa"/>
          </w:tcPr>
          <w:p w:rsidR="00652951" w:rsidRPr="002F3EB4" w:rsidRDefault="00652951" w:rsidP="00BA6E1B">
            <w:pPr>
              <w:rPr>
                <w:rFonts w:cs="Arial"/>
                <w:sz w:val="20"/>
                <w:szCs w:val="20"/>
                <w:lang w:val="nl-NL"/>
              </w:rPr>
            </w:pPr>
          </w:p>
        </w:tc>
        <w:tc>
          <w:tcPr>
            <w:tcW w:w="609" w:type="dxa"/>
          </w:tcPr>
          <w:p w:rsidR="00652951" w:rsidRPr="002F3EB4" w:rsidRDefault="00652951" w:rsidP="00BA6E1B">
            <w:pPr>
              <w:rPr>
                <w:rFonts w:cs="Arial"/>
                <w:sz w:val="20"/>
                <w:szCs w:val="20"/>
                <w:lang w:val="nl-NL"/>
              </w:rPr>
            </w:pPr>
          </w:p>
        </w:tc>
        <w:tc>
          <w:tcPr>
            <w:tcW w:w="540" w:type="dxa"/>
          </w:tcPr>
          <w:p w:rsidR="00652951" w:rsidRPr="002F3EB4" w:rsidRDefault="00652951" w:rsidP="00BA6E1B">
            <w:pPr>
              <w:rPr>
                <w:rFonts w:cs="Arial"/>
                <w:sz w:val="20"/>
                <w:szCs w:val="20"/>
                <w:lang w:val="nl-NL"/>
              </w:rPr>
            </w:pPr>
          </w:p>
        </w:tc>
      </w:tr>
      <w:tr w:rsidR="00652951" w:rsidRPr="00416449" w:rsidTr="00BA6E1B">
        <w:tc>
          <w:tcPr>
            <w:tcW w:w="8472" w:type="dxa"/>
          </w:tcPr>
          <w:p w:rsidR="00652951" w:rsidRPr="003E3CE6" w:rsidRDefault="00652951" w:rsidP="00BA6E1B">
            <w:pPr>
              <w:rPr>
                <w:rFonts w:cs="Arial"/>
                <w:bCs/>
                <w:sz w:val="14"/>
                <w:szCs w:val="20"/>
                <w:u w:val="single"/>
                <w:lang w:val="nl-NL"/>
              </w:rPr>
            </w:pPr>
          </w:p>
          <w:tbl>
            <w:tblPr>
              <w:tblStyle w:val="TableGrid"/>
              <w:tblW w:w="0" w:type="auto"/>
              <w:tblLayout w:type="fixed"/>
              <w:tblLook w:val="04A0"/>
            </w:tblPr>
            <w:tblGrid>
              <w:gridCol w:w="8241"/>
            </w:tblGrid>
            <w:tr w:rsidR="00652951" w:rsidTr="00BA6E1B">
              <w:tc>
                <w:tcPr>
                  <w:tcW w:w="8241" w:type="dxa"/>
                  <w:shd w:val="clear" w:color="auto" w:fill="FFFF99"/>
                </w:tcPr>
                <w:p w:rsidR="00652951" w:rsidRPr="00453D74" w:rsidRDefault="00652951" w:rsidP="00F62F94">
                  <w:pPr>
                    <w:numPr>
                      <w:ilvl w:val="0"/>
                      <w:numId w:val="50"/>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652951" w:rsidRDefault="00652951" w:rsidP="00BA6E1B">
            <w:pPr>
              <w:rPr>
                <w:rFonts w:cs="Arial"/>
                <w:sz w:val="32"/>
                <w:szCs w:val="32"/>
                <w:lang w:val="nl-NL"/>
              </w:rPr>
            </w:pPr>
            <w:r w:rsidRPr="00453D74">
              <w:rPr>
                <w:rFonts w:cs="Arial"/>
                <w:sz w:val="32"/>
                <w:szCs w:val="32"/>
                <w:lang w:val="nl-NL"/>
              </w:rPr>
              <w:t>____________________________________________________________________________________________</w:t>
            </w:r>
          </w:p>
          <w:p w:rsidR="00652951" w:rsidRPr="0075386F" w:rsidRDefault="00652951" w:rsidP="00BA6E1B">
            <w:pPr>
              <w:rPr>
                <w:rFonts w:cs="Arial"/>
                <w:szCs w:val="32"/>
                <w:lang w:val="nl-NL"/>
              </w:rPr>
            </w:pPr>
          </w:p>
        </w:tc>
        <w:tc>
          <w:tcPr>
            <w:tcW w:w="567" w:type="dxa"/>
          </w:tcPr>
          <w:p w:rsidR="00652951" w:rsidRPr="002F3EB4" w:rsidRDefault="00652951" w:rsidP="00BA6E1B">
            <w:pPr>
              <w:rPr>
                <w:rFonts w:cs="Arial"/>
                <w:sz w:val="20"/>
                <w:szCs w:val="20"/>
                <w:lang w:val="nl-NL"/>
              </w:rPr>
            </w:pPr>
          </w:p>
        </w:tc>
        <w:tc>
          <w:tcPr>
            <w:tcW w:w="609" w:type="dxa"/>
          </w:tcPr>
          <w:p w:rsidR="00652951" w:rsidRPr="002F3EB4" w:rsidRDefault="00652951" w:rsidP="00BA6E1B">
            <w:pPr>
              <w:rPr>
                <w:rFonts w:cs="Arial"/>
                <w:sz w:val="20"/>
                <w:szCs w:val="20"/>
                <w:lang w:val="nl-NL"/>
              </w:rPr>
            </w:pPr>
          </w:p>
        </w:tc>
        <w:tc>
          <w:tcPr>
            <w:tcW w:w="540" w:type="dxa"/>
          </w:tcPr>
          <w:p w:rsidR="00652951" w:rsidRPr="002F3EB4" w:rsidRDefault="00652951" w:rsidP="00BA6E1B">
            <w:pPr>
              <w:rPr>
                <w:rFonts w:cs="Arial"/>
                <w:sz w:val="20"/>
                <w:szCs w:val="20"/>
                <w:lang w:val="nl-NL"/>
              </w:rPr>
            </w:pPr>
          </w:p>
        </w:tc>
      </w:tr>
    </w:tbl>
    <w:p w:rsidR="00EA72FF" w:rsidRDefault="003A3D28" w:rsidP="00BA6E1B">
      <w:pPr>
        <w:rPr>
          <w:b/>
          <w:caps/>
          <w:lang w:val="nl-NL"/>
        </w:rPr>
      </w:pPr>
      <w:r w:rsidRPr="00416449">
        <w:rPr>
          <w:b/>
          <w:caps/>
          <w:lang w:val="nl-N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DC5BCA" w:rsidRPr="00DC5BCA" w:rsidTr="00DC5BCA">
        <w:tc>
          <w:tcPr>
            <w:tcW w:w="8472" w:type="dxa"/>
            <w:shd w:val="clear" w:color="auto" w:fill="FBD4B4" w:themeFill="accent6" w:themeFillTint="66"/>
          </w:tcPr>
          <w:p w:rsidR="00DC5BCA" w:rsidRPr="00DC5BCA" w:rsidRDefault="00DC5BCA" w:rsidP="00DC5BCA">
            <w:pPr>
              <w:pStyle w:val="Heading3"/>
              <w:numPr>
                <w:ilvl w:val="0"/>
                <w:numId w:val="0"/>
              </w:numPr>
              <w:spacing w:before="240"/>
              <w:jc w:val="left"/>
              <w:rPr>
                <w:rFonts w:ascii="Arial" w:hAnsi="Arial" w:cs="Arial"/>
                <w:bCs/>
                <w:sz w:val="24"/>
              </w:rPr>
            </w:pPr>
            <w:r>
              <w:rPr>
                <w:rFonts w:ascii="Arial" w:hAnsi="Arial" w:cs="Arial"/>
                <w:bCs/>
                <w:sz w:val="24"/>
              </w:rPr>
              <w:lastRenderedPageBreak/>
              <w:t xml:space="preserve">3.3.2 </w:t>
            </w:r>
            <w:r w:rsidRPr="00337275">
              <w:rPr>
                <w:rFonts w:ascii="Arial" w:hAnsi="Arial" w:cs="Arial"/>
                <w:bCs/>
                <w:sz w:val="24"/>
              </w:rPr>
              <w:t xml:space="preserve"> </w:t>
            </w:r>
            <w:r w:rsidRPr="00DC5BCA">
              <w:rPr>
                <w:rFonts w:ascii="Arial" w:hAnsi="Arial" w:cs="Arial"/>
                <w:bCs/>
                <w:sz w:val="24"/>
              </w:rPr>
              <w:t>Identificatiedocument van de IDPB</w:t>
            </w:r>
          </w:p>
        </w:tc>
        <w:tc>
          <w:tcPr>
            <w:tcW w:w="567" w:type="dxa"/>
            <w:shd w:val="clear" w:color="auto" w:fill="D6E3BC" w:themeFill="accent3" w:themeFillTint="66"/>
            <w:vAlign w:val="center"/>
          </w:tcPr>
          <w:p w:rsidR="00DC5BCA" w:rsidRPr="00337275" w:rsidRDefault="00DC5BCA" w:rsidP="00DC5BCA">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DC5BCA" w:rsidRPr="00337275" w:rsidRDefault="00DC5BCA" w:rsidP="00DC5BCA">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DC5BCA" w:rsidRPr="00337275" w:rsidRDefault="00DC5BCA" w:rsidP="00DC5BCA">
            <w:pPr>
              <w:spacing w:before="240"/>
              <w:jc w:val="center"/>
              <w:rPr>
                <w:rFonts w:cs="Arial"/>
                <w:b/>
                <w:sz w:val="16"/>
                <w:szCs w:val="14"/>
                <w:lang w:val="nl-NL"/>
              </w:rPr>
            </w:pPr>
            <w:r w:rsidRPr="00337275">
              <w:rPr>
                <w:rFonts w:cs="Arial"/>
                <w:b/>
                <w:sz w:val="16"/>
                <w:szCs w:val="14"/>
                <w:lang w:val="nl-NL"/>
              </w:rPr>
              <w:t>NVT</w:t>
            </w:r>
          </w:p>
        </w:tc>
      </w:tr>
      <w:tr w:rsidR="00DC5BCA" w:rsidRPr="00C16B7E" w:rsidTr="00DC5BCA">
        <w:tc>
          <w:tcPr>
            <w:tcW w:w="8472" w:type="dxa"/>
          </w:tcPr>
          <w:p w:rsidR="00DC5BCA" w:rsidRPr="00F63E67" w:rsidRDefault="00DC5BCA" w:rsidP="00DC5BCA">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DC5BCA" w:rsidRPr="00C16B7E" w:rsidTr="00DC5BCA">
              <w:tc>
                <w:tcPr>
                  <w:tcW w:w="8241" w:type="dxa"/>
                  <w:shd w:val="clear" w:color="auto" w:fill="FFFF99"/>
                </w:tcPr>
                <w:p w:rsidR="00DC5BCA" w:rsidRPr="00995F6B" w:rsidRDefault="00DC5BCA" w:rsidP="00F62F94">
                  <w:pPr>
                    <w:numPr>
                      <w:ilvl w:val="0"/>
                      <w:numId w:val="51"/>
                    </w:numPr>
                    <w:ind w:right="-40"/>
                    <w:jc w:val="both"/>
                    <w:rPr>
                      <w:rFonts w:cs="Arial"/>
                      <w:szCs w:val="20"/>
                      <w:lang w:val="nl-NL"/>
                    </w:rPr>
                  </w:pPr>
                  <w:r w:rsidRPr="00995F6B">
                    <w:rPr>
                      <w:rFonts w:cs="Arial"/>
                      <w:sz w:val="20"/>
                      <w:szCs w:val="20"/>
                      <w:lang w:val="nl-NL"/>
                    </w:rPr>
                    <w:t>MOGELIJKE RISICO’S EN TOEPASSELIJKE PLICHTEN</w:t>
                  </w:r>
                </w:p>
              </w:tc>
            </w:tr>
          </w:tbl>
          <w:p w:rsidR="00DC5BCA" w:rsidRPr="002F3EB4" w:rsidRDefault="00DC5BCA" w:rsidP="00DC5BCA">
            <w:pPr>
              <w:pStyle w:val="BodyText"/>
              <w:rPr>
                <w:rFonts w:ascii="Arial" w:hAnsi="Arial" w:cs="Arial"/>
                <w:sz w:val="20"/>
                <w:lang w:val="nl-NL"/>
              </w:rPr>
            </w:pPr>
            <w:r w:rsidRPr="002F3EB4">
              <w:rPr>
                <w:rFonts w:ascii="Arial" w:hAnsi="Arial" w:cs="Arial"/>
                <w:sz w:val="20"/>
                <w:lang w:val="nl-NL"/>
              </w:rPr>
              <w:t xml:space="preserve">De werkgever moet een </w:t>
            </w:r>
            <w:r w:rsidRPr="00A40D52">
              <w:rPr>
                <w:rFonts w:ascii="Arial" w:hAnsi="Arial" w:cs="Arial"/>
                <w:b/>
                <w:sz w:val="20"/>
                <w:lang w:val="nl-NL"/>
              </w:rPr>
              <w:t>identificatiedocument</w:t>
            </w:r>
            <w:r w:rsidRPr="002F3EB4">
              <w:rPr>
                <w:rFonts w:ascii="Arial" w:hAnsi="Arial" w:cs="Arial"/>
                <w:sz w:val="20"/>
                <w:lang w:val="nl-NL"/>
              </w:rPr>
              <w:t xml:space="preserve"> opstellen </w:t>
            </w:r>
            <w:r>
              <w:rPr>
                <w:rFonts w:ascii="Arial" w:hAnsi="Arial" w:cs="Arial"/>
                <w:sz w:val="20"/>
                <w:lang w:val="nl-NL"/>
              </w:rPr>
              <w:t>met</w:t>
            </w:r>
            <w:r w:rsidRPr="002F3EB4">
              <w:rPr>
                <w:rFonts w:ascii="Arial" w:hAnsi="Arial" w:cs="Arial"/>
                <w:sz w:val="20"/>
                <w:lang w:val="nl-NL"/>
              </w:rPr>
              <w:t xml:space="preserve"> volgende elementen:</w:t>
            </w:r>
          </w:p>
          <w:p w:rsidR="00DC5BCA" w:rsidRPr="002F3EB4" w:rsidRDefault="00DC5BCA" w:rsidP="00F62F94">
            <w:pPr>
              <w:pStyle w:val="BodyText"/>
              <w:numPr>
                <w:ilvl w:val="0"/>
                <w:numId w:val="52"/>
              </w:numPr>
              <w:jc w:val="left"/>
              <w:rPr>
                <w:rFonts w:ascii="Arial" w:hAnsi="Arial" w:cs="Arial"/>
                <w:sz w:val="20"/>
                <w:lang w:val="nl-NL"/>
              </w:rPr>
            </w:pPr>
            <w:r>
              <w:rPr>
                <w:rFonts w:ascii="Arial" w:hAnsi="Arial" w:cs="Arial"/>
                <w:sz w:val="20"/>
                <w:lang w:val="nl-NL"/>
              </w:rPr>
              <w:t>d</w:t>
            </w:r>
            <w:r w:rsidRPr="002F3EB4">
              <w:rPr>
                <w:rFonts w:ascii="Arial" w:hAnsi="Arial" w:cs="Arial"/>
                <w:sz w:val="20"/>
                <w:lang w:val="nl-NL"/>
              </w:rPr>
              <w:t>e identificatie van de werkgever</w:t>
            </w:r>
            <w:r>
              <w:rPr>
                <w:rFonts w:ascii="Arial" w:hAnsi="Arial" w:cs="Arial"/>
                <w:sz w:val="20"/>
                <w:lang w:val="nl-NL"/>
              </w:rPr>
              <w:t>;</w:t>
            </w:r>
          </w:p>
          <w:p w:rsidR="00DC5BCA" w:rsidRDefault="00DC5BCA" w:rsidP="00F62F94">
            <w:pPr>
              <w:pStyle w:val="BodyText"/>
              <w:numPr>
                <w:ilvl w:val="0"/>
                <w:numId w:val="52"/>
              </w:numPr>
              <w:jc w:val="left"/>
              <w:rPr>
                <w:rFonts w:ascii="Arial" w:hAnsi="Arial" w:cs="Arial"/>
                <w:sz w:val="20"/>
                <w:lang w:val="nl-NL"/>
              </w:rPr>
            </w:pPr>
            <w:r>
              <w:rPr>
                <w:rFonts w:ascii="Arial" w:hAnsi="Arial" w:cs="Arial"/>
                <w:sz w:val="20"/>
                <w:lang w:val="nl-NL"/>
              </w:rPr>
              <w:t>d</w:t>
            </w:r>
            <w:r w:rsidRPr="002F3EB4">
              <w:rPr>
                <w:rFonts w:ascii="Arial" w:hAnsi="Arial" w:cs="Arial"/>
                <w:sz w:val="20"/>
                <w:lang w:val="nl-NL"/>
              </w:rPr>
              <w:t xml:space="preserve">e identificatie van de IDPB </w:t>
            </w:r>
            <w:r>
              <w:rPr>
                <w:rFonts w:ascii="Arial" w:hAnsi="Arial" w:cs="Arial"/>
                <w:sz w:val="20"/>
                <w:lang w:val="nl-NL"/>
              </w:rPr>
              <w:t>:</w:t>
            </w:r>
          </w:p>
          <w:p w:rsidR="00DC5BCA" w:rsidRDefault="00DC5BCA" w:rsidP="00DC5BCA">
            <w:pPr>
              <w:pStyle w:val="BodyText"/>
              <w:ind w:left="720"/>
              <w:jc w:val="left"/>
              <w:rPr>
                <w:rFonts w:ascii="Arial" w:hAnsi="Arial" w:cs="Arial"/>
                <w:sz w:val="20"/>
                <w:lang w:val="nl-NL"/>
              </w:rPr>
            </w:pPr>
            <w:r>
              <w:rPr>
                <w:rFonts w:ascii="Arial" w:hAnsi="Arial" w:cs="Arial"/>
                <w:sz w:val="20"/>
                <w:lang w:val="nl-NL"/>
              </w:rPr>
              <w:t>- d</w:t>
            </w:r>
            <w:r w:rsidRPr="002F3EB4">
              <w:rPr>
                <w:rFonts w:ascii="Arial" w:hAnsi="Arial" w:cs="Arial"/>
                <w:sz w:val="20"/>
                <w:lang w:val="nl-NL"/>
              </w:rPr>
              <w:t>e samenstelling</w:t>
            </w:r>
            <w:r>
              <w:rPr>
                <w:rFonts w:ascii="Arial" w:hAnsi="Arial" w:cs="Arial"/>
                <w:sz w:val="20"/>
                <w:lang w:val="nl-NL"/>
              </w:rPr>
              <w:t>;</w:t>
            </w:r>
          </w:p>
          <w:p w:rsidR="00DC5BCA" w:rsidRDefault="00DC5BCA" w:rsidP="00DC5BCA">
            <w:pPr>
              <w:pStyle w:val="BodyText"/>
              <w:ind w:left="720"/>
              <w:jc w:val="left"/>
              <w:rPr>
                <w:rFonts w:ascii="Arial" w:hAnsi="Arial" w:cs="Arial"/>
                <w:sz w:val="20"/>
                <w:lang w:val="nl-NL"/>
              </w:rPr>
            </w:pPr>
            <w:r>
              <w:rPr>
                <w:rFonts w:ascii="Arial" w:hAnsi="Arial" w:cs="Arial"/>
                <w:sz w:val="20"/>
                <w:lang w:val="nl-NL"/>
              </w:rPr>
              <w:t>- d</w:t>
            </w:r>
            <w:r w:rsidRPr="002F3EB4">
              <w:rPr>
                <w:rFonts w:ascii="Arial" w:hAnsi="Arial" w:cs="Arial"/>
                <w:sz w:val="20"/>
                <w:lang w:val="nl-NL"/>
              </w:rPr>
              <w:t>e opdrachten</w:t>
            </w:r>
            <w:r>
              <w:rPr>
                <w:rFonts w:ascii="Arial" w:hAnsi="Arial" w:cs="Arial"/>
                <w:sz w:val="20"/>
                <w:lang w:val="nl-NL"/>
              </w:rPr>
              <w:t>;</w:t>
            </w:r>
          </w:p>
          <w:p w:rsidR="00DC5BCA" w:rsidRPr="00DC5BCA" w:rsidRDefault="00DC5BCA" w:rsidP="00DC5BCA">
            <w:pPr>
              <w:pStyle w:val="BodyText"/>
              <w:ind w:left="720"/>
              <w:jc w:val="left"/>
              <w:rPr>
                <w:rFonts w:ascii="Arial" w:hAnsi="Arial" w:cs="Arial"/>
                <w:sz w:val="20"/>
                <w:lang w:val="nl-NL"/>
              </w:rPr>
            </w:pPr>
            <w:r>
              <w:rPr>
                <w:rFonts w:ascii="Arial" w:hAnsi="Arial" w:cs="Arial"/>
                <w:sz w:val="20"/>
                <w:lang w:val="nl-NL"/>
              </w:rPr>
              <w:t>- d</w:t>
            </w:r>
            <w:r w:rsidRPr="002F3EB4">
              <w:rPr>
                <w:rFonts w:ascii="Arial" w:hAnsi="Arial" w:cs="Arial"/>
                <w:sz w:val="20"/>
                <w:lang w:val="nl-NL"/>
              </w:rPr>
              <w:t xml:space="preserve">e </w:t>
            </w:r>
            <w:r>
              <w:rPr>
                <w:rFonts w:ascii="Arial" w:hAnsi="Arial" w:cs="Arial"/>
                <w:sz w:val="20"/>
                <w:lang w:val="nl-NL"/>
              </w:rPr>
              <w:t xml:space="preserve">ter beschikking gestelde </w:t>
            </w:r>
            <w:r w:rsidRPr="002F3EB4">
              <w:rPr>
                <w:rFonts w:ascii="Arial" w:hAnsi="Arial" w:cs="Arial"/>
                <w:sz w:val="20"/>
                <w:lang w:val="nl-NL"/>
              </w:rPr>
              <w:t>administratieve, technische en financiële middelen</w:t>
            </w:r>
            <w:r>
              <w:rPr>
                <w:rFonts w:ascii="Arial" w:hAnsi="Arial" w:cs="Arial"/>
                <w:sz w:val="20"/>
                <w:lang w:val="nl-NL"/>
              </w:rPr>
              <w:t>.</w:t>
            </w:r>
          </w:p>
          <w:tbl>
            <w:tblPr>
              <w:tblStyle w:val="TableGrid"/>
              <w:tblW w:w="0" w:type="auto"/>
              <w:tblLayout w:type="fixed"/>
              <w:tblLook w:val="04A0"/>
            </w:tblPr>
            <w:tblGrid>
              <w:gridCol w:w="8241"/>
            </w:tblGrid>
            <w:tr w:rsidR="00DC5BCA" w:rsidRPr="00DC5BCA" w:rsidTr="00DC5BCA">
              <w:tc>
                <w:tcPr>
                  <w:tcW w:w="8241" w:type="dxa"/>
                  <w:shd w:val="clear" w:color="auto" w:fill="FFFF99"/>
                </w:tcPr>
                <w:p w:rsidR="00DC5BCA" w:rsidRPr="00F63E67" w:rsidRDefault="00DC5BCA" w:rsidP="00F62F94">
                  <w:pPr>
                    <w:numPr>
                      <w:ilvl w:val="0"/>
                      <w:numId w:val="51"/>
                    </w:numPr>
                    <w:jc w:val="both"/>
                    <w:rPr>
                      <w:rFonts w:cs="Arial"/>
                      <w:sz w:val="20"/>
                      <w:szCs w:val="20"/>
                      <w:lang w:val="nl-NL"/>
                    </w:rPr>
                  </w:pPr>
                  <w:r w:rsidRPr="00995F6B">
                    <w:rPr>
                      <w:rFonts w:cs="Arial"/>
                      <w:sz w:val="20"/>
                      <w:szCs w:val="20"/>
                      <w:lang w:val="nl-NL"/>
                    </w:rPr>
                    <w:t>WETGEVING</w:t>
                  </w:r>
                </w:p>
              </w:tc>
            </w:tr>
          </w:tbl>
          <w:p w:rsidR="00DC5BCA" w:rsidRPr="00705EE7" w:rsidRDefault="00DC5BCA" w:rsidP="00DC5BCA">
            <w:pPr>
              <w:jc w:val="both"/>
              <w:rPr>
                <w:rFonts w:cs="Arial"/>
                <w:sz w:val="10"/>
                <w:szCs w:val="20"/>
                <w:lang w:val="nl-NL"/>
              </w:rPr>
            </w:pPr>
          </w:p>
          <w:p w:rsidR="00DC5BCA" w:rsidRPr="002F3EB4" w:rsidRDefault="00DC5BCA" w:rsidP="00DC5BCA">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lang w:val="nl-BE"/>
              </w:rPr>
              <w:t xml:space="preserve"> </w:t>
            </w:r>
            <w:r>
              <w:rPr>
                <w:rFonts w:cs="Arial"/>
                <w:sz w:val="20"/>
                <w:lang w:val="nl-BE"/>
              </w:rPr>
              <w:t>T</w:t>
            </w:r>
            <w:r w:rsidRPr="002F3EB4">
              <w:rPr>
                <w:rFonts w:cs="Arial"/>
                <w:sz w:val="20"/>
                <w:lang w:val="nl-BE"/>
              </w:rPr>
              <w:t xml:space="preserve">itel II, </w:t>
            </w:r>
            <w:r>
              <w:rPr>
                <w:rFonts w:cs="Arial"/>
                <w:sz w:val="20"/>
                <w:lang w:val="nl-BE"/>
              </w:rPr>
              <w:t>H</w:t>
            </w:r>
            <w:r w:rsidRPr="002F3EB4">
              <w:rPr>
                <w:rFonts w:cs="Arial"/>
                <w:sz w:val="20"/>
                <w:lang w:val="nl-BE"/>
              </w:rPr>
              <w:t>oofdstuk I, art.8</w:t>
            </w:r>
          </w:p>
        </w:tc>
        <w:tc>
          <w:tcPr>
            <w:tcW w:w="567" w:type="dxa"/>
          </w:tcPr>
          <w:p w:rsidR="00DC5BCA" w:rsidRPr="002F3EB4" w:rsidRDefault="00DC5BCA" w:rsidP="00DC5BCA">
            <w:pPr>
              <w:rPr>
                <w:rFonts w:cs="Arial"/>
                <w:sz w:val="20"/>
                <w:szCs w:val="20"/>
                <w:lang w:val="nl-NL"/>
              </w:rPr>
            </w:pPr>
          </w:p>
        </w:tc>
        <w:tc>
          <w:tcPr>
            <w:tcW w:w="609" w:type="dxa"/>
          </w:tcPr>
          <w:p w:rsidR="00DC5BCA" w:rsidRPr="002F3EB4" w:rsidRDefault="00DC5BCA" w:rsidP="00DC5BCA">
            <w:pPr>
              <w:rPr>
                <w:rFonts w:cs="Arial"/>
                <w:sz w:val="20"/>
                <w:szCs w:val="20"/>
                <w:lang w:val="nl-NL"/>
              </w:rPr>
            </w:pPr>
          </w:p>
        </w:tc>
        <w:tc>
          <w:tcPr>
            <w:tcW w:w="540" w:type="dxa"/>
          </w:tcPr>
          <w:p w:rsidR="00DC5BCA" w:rsidRPr="002F3EB4" w:rsidRDefault="00DC5BCA" w:rsidP="00DC5BCA">
            <w:pPr>
              <w:rPr>
                <w:rFonts w:cs="Arial"/>
                <w:sz w:val="20"/>
                <w:szCs w:val="20"/>
                <w:lang w:val="nl-NL"/>
              </w:rPr>
            </w:pPr>
          </w:p>
        </w:tc>
      </w:tr>
      <w:tr w:rsidR="00DC5BCA" w:rsidRPr="00C16B7E" w:rsidTr="00DC5BCA">
        <w:tc>
          <w:tcPr>
            <w:tcW w:w="8472" w:type="dxa"/>
          </w:tcPr>
          <w:p w:rsidR="00DC5BCA" w:rsidRPr="00705EE7" w:rsidRDefault="00DC5BCA" w:rsidP="00DC5BCA">
            <w:pPr>
              <w:rPr>
                <w:rFonts w:cs="Arial"/>
                <w:sz w:val="12"/>
                <w:szCs w:val="20"/>
                <w:lang w:val="nl-NL"/>
              </w:rPr>
            </w:pPr>
          </w:p>
          <w:tbl>
            <w:tblPr>
              <w:tblStyle w:val="TableGrid"/>
              <w:tblW w:w="0" w:type="auto"/>
              <w:tblLayout w:type="fixed"/>
              <w:tblLook w:val="04A0"/>
            </w:tblPr>
            <w:tblGrid>
              <w:gridCol w:w="8241"/>
            </w:tblGrid>
            <w:tr w:rsidR="00DC5BCA" w:rsidRPr="00DC5BCA" w:rsidTr="00DC5BCA">
              <w:tc>
                <w:tcPr>
                  <w:tcW w:w="8241" w:type="dxa"/>
                  <w:shd w:val="clear" w:color="auto" w:fill="FFFF99"/>
                </w:tcPr>
                <w:p w:rsidR="00DC5BCA" w:rsidRPr="00453D74" w:rsidRDefault="00DC5BCA" w:rsidP="00F62F94">
                  <w:pPr>
                    <w:numPr>
                      <w:ilvl w:val="0"/>
                      <w:numId w:val="51"/>
                    </w:numPr>
                    <w:rPr>
                      <w:rFonts w:cs="Arial"/>
                      <w:sz w:val="20"/>
                      <w:szCs w:val="20"/>
                      <w:lang w:val="nl-NL"/>
                    </w:rPr>
                  </w:pPr>
                  <w:r>
                    <w:rPr>
                      <w:rFonts w:cs="Arial"/>
                      <w:sz w:val="20"/>
                      <w:szCs w:val="20"/>
                      <w:lang w:val="nl-NL"/>
                    </w:rPr>
                    <w:t>RAADGEVINGEN</w:t>
                  </w:r>
                </w:p>
              </w:tc>
            </w:tr>
          </w:tbl>
          <w:p w:rsidR="00DC5BCA" w:rsidRPr="00580E63" w:rsidRDefault="00580E63" w:rsidP="00F62F94">
            <w:pPr>
              <w:pStyle w:val="ListParagraph"/>
              <w:numPr>
                <w:ilvl w:val="0"/>
                <w:numId w:val="46"/>
              </w:numPr>
              <w:ind w:left="426" w:hanging="153"/>
              <w:rPr>
                <w:rFonts w:cs="Arial"/>
                <w:sz w:val="14"/>
                <w:szCs w:val="20"/>
                <w:lang w:val="nl-NL"/>
              </w:rPr>
            </w:pPr>
            <w:r w:rsidRPr="00580E63">
              <w:rPr>
                <w:rFonts w:cs="Arial"/>
                <w:sz w:val="20"/>
                <w:szCs w:val="20"/>
                <w:lang w:val="nl-NL"/>
              </w:rPr>
              <w:t xml:space="preserve">Vraag raad aan uw EDPB (arbeidsgeneeskundige dienst) bij het opstellen van het document.  </w:t>
            </w:r>
          </w:p>
        </w:tc>
        <w:tc>
          <w:tcPr>
            <w:tcW w:w="567" w:type="dxa"/>
          </w:tcPr>
          <w:p w:rsidR="00DC5BCA" w:rsidRPr="002F3EB4" w:rsidRDefault="00DC5BCA" w:rsidP="00DC5BCA">
            <w:pPr>
              <w:rPr>
                <w:rFonts w:cs="Arial"/>
                <w:sz w:val="20"/>
                <w:szCs w:val="20"/>
                <w:lang w:val="nl-NL"/>
              </w:rPr>
            </w:pPr>
          </w:p>
        </w:tc>
        <w:tc>
          <w:tcPr>
            <w:tcW w:w="609" w:type="dxa"/>
          </w:tcPr>
          <w:p w:rsidR="00DC5BCA" w:rsidRPr="002F3EB4" w:rsidRDefault="00DC5BCA" w:rsidP="00DC5BCA">
            <w:pPr>
              <w:rPr>
                <w:rFonts w:cs="Arial"/>
                <w:sz w:val="20"/>
                <w:szCs w:val="20"/>
                <w:lang w:val="nl-NL"/>
              </w:rPr>
            </w:pPr>
          </w:p>
        </w:tc>
        <w:tc>
          <w:tcPr>
            <w:tcW w:w="540" w:type="dxa"/>
          </w:tcPr>
          <w:p w:rsidR="00DC5BCA" w:rsidRPr="002F3EB4" w:rsidRDefault="00DC5BCA" w:rsidP="00DC5BCA">
            <w:pPr>
              <w:rPr>
                <w:rFonts w:cs="Arial"/>
                <w:sz w:val="20"/>
                <w:szCs w:val="20"/>
                <w:lang w:val="nl-NL"/>
              </w:rPr>
            </w:pPr>
          </w:p>
        </w:tc>
      </w:tr>
      <w:tr w:rsidR="00DC5BCA" w:rsidRPr="00416449" w:rsidTr="00DC5BCA">
        <w:tc>
          <w:tcPr>
            <w:tcW w:w="8472" w:type="dxa"/>
          </w:tcPr>
          <w:p w:rsidR="00DC5BCA" w:rsidRPr="003E3CE6" w:rsidRDefault="00DC5BCA" w:rsidP="00DC5BCA">
            <w:pPr>
              <w:rPr>
                <w:rFonts w:cs="Arial"/>
                <w:bCs/>
                <w:sz w:val="14"/>
                <w:szCs w:val="20"/>
                <w:u w:val="single"/>
                <w:lang w:val="nl-NL"/>
              </w:rPr>
            </w:pPr>
          </w:p>
          <w:tbl>
            <w:tblPr>
              <w:tblStyle w:val="TableGrid"/>
              <w:tblW w:w="0" w:type="auto"/>
              <w:tblLayout w:type="fixed"/>
              <w:tblLook w:val="04A0"/>
            </w:tblPr>
            <w:tblGrid>
              <w:gridCol w:w="8241"/>
            </w:tblGrid>
            <w:tr w:rsidR="00DC5BCA" w:rsidTr="00DC5BCA">
              <w:tc>
                <w:tcPr>
                  <w:tcW w:w="8241" w:type="dxa"/>
                  <w:shd w:val="clear" w:color="auto" w:fill="FFFF99"/>
                </w:tcPr>
                <w:p w:rsidR="00DC5BCA" w:rsidRPr="00453D74" w:rsidRDefault="00DC5BCA" w:rsidP="00F62F94">
                  <w:pPr>
                    <w:numPr>
                      <w:ilvl w:val="0"/>
                      <w:numId w:val="51"/>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DC5BCA" w:rsidRDefault="00DC5BCA" w:rsidP="00DC5BCA">
            <w:pPr>
              <w:rPr>
                <w:rFonts w:cs="Arial"/>
                <w:sz w:val="32"/>
                <w:szCs w:val="32"/>
                <w:lang w:val="nl-NL"/>
              </w:rPr>
            </w:pPr>
            <w:r w:rsidRPr="00453D74">
              <w:rPr>
                <w:rFonts w:cs="Arial"/>
                <w:sz w:val="32"/>
                <w:szCs w:val="32"/>
                <w:lang w:val="nl-NL"/>
              </w:rPr>
              <w:t>____________________________________________________________________________________________</w:t>
            </w:r>
          </w:p>
          <w:p w:rsidR="00DC5BCA" w:rsidRPr="0075386F" w:rsidRDefault="00DC5BCA" w:rsidP="00DC5BCA">
            <w:pPr>
              <w:rPr>
                <w:rFonts w:cs="Arial"/>
                <w:szCs w:val="32"/>
                <w:lang w:val="nl-NL"/>
              </w:rPr>
            </w:pPr>
          </w:p>
        </w:tc>
        <w:tc>
          <w:tcPr>
            <w:tcW w:w="567" w:type="dxa"/>
          </w:tcPr>
          <w:p w:rsidR="00DC5BCA" w:rsidRPr="002F3EB4" w:rsidRDefault="00DC5BCA" w:rsidP="00DC5BCA">
            <w:pPr>
              <w:rPr>
                <w:rFonts w:cs="Arial"/>
                <w:sz w:val="20"/>
                <w:szCs w:val="20"/>
                <w:lang w:val="nl-NL"/>
              </w:rPr>
            </w:pPr>
          </w:p>
        </w:tc>
        <w:tc>
          <w:tcPr>
            <w:tcW w:w="609" w:type="dxa"/>
          </w:tcPr>
          <w:p w:rsidR="00DC5BCA" w:rsidRPr="002F3EB4" w:rsidRDefault="00DC5BCA" w:rsidP="00DC5BCA">
            <w:pPr>
              <w:rPr>
                <w:rFonts w:cs="Arial"/>
                <w:sz w:val="20"/>
                <w:szCs w:val="20"/>
                <w:lang w:val="nl-NL"/>
              </w:rPr>
            </w:pPr>
          </w:p>
        </w:tc>
        <w:tc>
          <w:tcPr>
            <w:tcW w:w="540" w:type="dxa"/>
          </w:tcPr>
          <w:p w:rsidR="00DC5BCA" w:rsidRPr="002F3EB4" w:rsidRDefault="00DC5BCA" w:rsidP="00DC5BCA">
            <w:pPr>
              <w:rPr>
                <w:rFonts w:cs="Arial"/>
                <w:sz w:val="20"/>
                <w:szCs w:val="20"/>
                <w:lang w:val="nl-NL"/>
              </w:rPr>
            </w:pPr>
          </w:p>
        </w:tc>
      </w:tr>
    </w:tbl>
    <w:p w:rsidR="003A3D28" w:rsidRPr="00416449" w:rsidRDefault="003A3D28">
      <w:pPr>
        <w:rPr>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580E63" w:rsidRPr="00451126" w:rsidTr="00580E63">
        <w:tc>
          <w:tcPr>
            <w:tcW w:w="8472" w:type="dxa"/>
            <w:shd w:val="clear" w:color="auto" w:fill="FBD4B4" w:themeFill="accent6" w:themeFillTint="66"/>
          </w:tcPr>
          <w:p w:rsidR="00451126" w:rsidRDefault="00580E63" w:rsidP="00451126">
            <w:pPr>
              <w:pStyle w:val="Heading3"/>
              <w:numPr>
                <w:ilvl w:val="0"/>
                <w:numId w:val="0"/>
              </w:numPr>
              <w:rPr>
                <w:rFonts w:ascii="Arial" w:hAnsi="Arial" w:cs="Arial"/>
                <w:bCs/>
                <w:sz w:val="24"/>
              </w:rPr>
            </w:pPr>
            <w:bookmarkStart w:id="26" w:name="_Toc61259686"/>
            <w:bookmarkStart w:id="27" w:name="_Toc107736291"/>
            <w:r>
              <w:rPr>
                <w:rFonts w:ascii="Arial" w:hAnsi="Arial" w:cs="Arial"/>
                <w:bCs/>
                <w:sz w:val="24"/>
              </w:rPr>
              <w:t>3</w:t>
            </w:r>
            <w:r w:rsidR="00451126">
              <w:rPr>
                <w:rFonts w:ascii="Arial" w:hAnsi="Arial" w:cs="Arial"/>
                <w:bCs/>
                <w:sz w:val="24"/>
              </w:rPr>
              <w:t>.3.3</w:t>
            </w:r>
            <w:r w:rsidRPr="00337275">
              <w:rPr>
                <w:rFonts w:ascii="Arial" w:hAnsi="Arial" w:cs="Arial"/>
                <w:bCs/>
                <w:sz w:val="24"/>
              </w:rPr>
              <w:t xml:space="preserve"> </w:t>
            </w:r>
            <w:bookmarkStart w:id="28" w:name="_Toc182216383"/>
            <w:r w:rsidR="00451126" w:rsidRPr="00451126">
              <w:rPr>
                <w:rFonts w:ascii="Arial" w:hAnsi="Arial" w:cs="Arial"/>
                <w:bCs/>
                <w:sz w:val="24"/>
              </w:rPr>
              <w:t xml:space="preserve">SAMENWERKING EN OVERLEG IN HET KADER VAN DE DIRECTE </w:t>
            </w:r>
          </w:p>
          <w:p w:rsidR="00580E63" w:rsidRPr="00451126" w:rsidRDefault="00451126" w:rsidP="00451126">
            <w:pPr>
              <w:pStyle w:val="Heading3"/>
              <w:numPr>
                <w:ilvl w:val="0"/>
                <w:numId w:val="0"/>
              </w:numPr>
              <w:rPr>
                <w:rFonts w:ascii="Arial" w:hAnsi="Arial" w:cs="Arial"/>
                <w:bCs/>
                <w:sz w:val="20"/>
                <w:lang w:val="nl-BE"/>
              </w:rPr>
            </w:pPr>
            <w:r>
              <w:rPr>
                <w:rFonts w:ascii="Arial" w:hAnsi="Arial" w:cs="Arial"/>
                <w:bCs/>
                <w:sz w:val="24"/>
              </w:rPr>
              <w:t xml:space="preserve">         </w:t>
            </w:r>
            <w:r w:rsidRPr="00451126">
              <w:rPr>
                <w:rFonts w:ascii="Arial" w:hAnsi="Arial" w:cs="Arial"/>
                <w:bCs/>
                <w:sz w:val="24"/>
              </w:rPr>
              <w:t>MEDEWERKING</w:t>
            </w:r>
            <w:bookmarkEnd w:id="28"/>
          </w:p>
        </w:tc>
        <w:tc>
          <w:tcPr>
            <w:tcW w:w="567" w:type="dxa"/>
            <w:shd w:val="clear" w:color="auto" w:fill="D6E3BC" w:themeFill="accent3" w:themeFillTint="66"/>
            <w:vAlign w:val="center"/>
          </w:tcPr>
          <w:p w:rsidR="00580E63" w:rsidRPr="00337275" w:rsidRDefault="00580E63" w:rsidP="00580E63">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580E63" w:rsidRPr="00337275" w:rsidRDefault="00580E63" w:rsidP="00580E63">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580E63" w:rsidRPr="00337275" w:rsidRDefault="00580E63" w:rsidP="00580E63">
            <w:pPr>
              <w:spacing w:before="240"/>
              <w:jc w:val="center"/>
              <w:rPr>
                <w:rFonts w:cs="Arial"/>
                <w:b/>
                <w:sz w:val="16"/>
                <w:szCs w:val="14"/>
                <w:lang w:val="nl-NL"/>
              </w:rPr>
            </w:pPr>
            <w:r w:rsidRPr="00337275">
              <w:rPr>
                <w:rFonts w:cs="Arial"/>
                <w:b/>
                <w:sz w:val="16"/>
                <w:szCs w:val="14"/>
                <w:lang w:val="nl-NL"/>
              </w:rPr>
              <w:t>NVT</w:t>
            </w:r>
          </w:p>
        </w:tc>
      </w:tr>
      <w:tr w:rsidR="00580E63" w:rsidRPr="00C16B7E" w:rsidTr="00580E63">
        <w:tc>
          <w:tcPr>
            <w:tcW w:w="8472" w:type="dxa"/>
          </w:tcPr>
          <w:p w:rsidR="00580E63" w:rsidRPr="00F63E67" w:rsidRDefault="00580E63" w:rsidP="00580E63">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580E63" w:rsidRPr="00C16B7E" w:rsidTr="00580E63">
              <w:tc>
                <w:tcPr>
                  <w:tcW w:w="8241" w:type="dxa"/>
                  <w:shd w:val="clear" w:color="auto" w:fill="FFFF99"/>
                </w:tcPr>
                <w:p w:rsidR="00580E63" w:rsidRPr="00995F6B" w:rsidRDefault="00580E63" w:rsidP="00F62F94">
                  <w:pPr>
                    <w:numPr>
                      <w:ilvl w:val="0"/>
                      <w:numId w:val="53"/>
                    </w:numPr>
                    <w:ind w:right="-40"/>
                    <w:jc w:val="both"/>
                    <w:rPr>
                      <w:rFonts w:cs="Arial"/>
                      <w:szCs w:val="20"/>
                      <w:lang w:val="nl-NL"/>
                    </w:rPr>
                  </w:pPr>
                  <w:r w:rsidRPr="00995F6B">
                    <w:rPr>
                      <w:rFonts w:cs="Arial"/>
                      <w:sz w:val="20"/>
                      <w:szCs w:val="20"/>
                      <w:lang w:val="nl-NL"/>
                    </w:rPr>
                    <w:t>MOGELIJKE RISICO’S EN TOEPASSELIJKE PLICHTEN</w:t>
                  </w:r>
                </w:p>
              </w:tc>
            </w:tr>
          </w:tbl>
          <w:p w:rsidR="00580E63" w:rsidRPr="00F120DF" w:rsidRDefault="00F120DF" w:rsidP="00F120DF">
            <w:pPr>
              <w:ind w:right="-40"/>
              <w:jc w:val="both"/>
              <w:rPr>
                <w:rFonts w:cs="Arial"/>
                <w:sz w:val="20"/>
                <w:szCs w:val="20"/>
                <w:lang w:val="nl-BE"/>
              </w:rPr>
            </w:pPr>
            <w:r w:rsidRPr="002F3EB4">
              <w:rPr>
                <w:rFonts w:cs="Arial"/>
                <w:sz w:val="20"/>
                <w:szCs w:val="20"/>
                <w:lang w:val="nl-BE"/>
              </w:rPr>
              <w:t xml:space="preserve">De werkgever </w:t>
            </w:r>
            <w:r>
              <w:rPr>
                <w:rFonts w:cs="Arial"/>
                <w:sz w:val="20"/>
                <w:szCs w:val="20"/>
                <w:lang w:val="nl-BE"/>
              </w:rPr>
              <w:t xml:space="preserve">moet zijn werknemers </w:t>
            </w:r>
            <w:r w:rsidRPr="00A40D52">
              <w:rPr>
                <w:rFonts w:cs="Arial"/>
                <w:b/>
                <w:sz w:val="20"/>
                <w:szCs w:val="20"/>
                <w:lang w:val="nl-BE"/>
              </w:rPr>
              <w:t>raadplegen</w:t>
            </w:r>
            <w:r w:rsidRPr="002F3EB4">
              <w:rPr>
                <w:rFonts w:cs="Arial"/>
                <w:sz w:val="20"/>
                <w:szCs w:val="20"/>
                <w:lang w:val="nl-BE"/>
              </w:rPr>
              <w:t xml:space="preserve"> over elke kwestie inzake het welzijn bij de uitvoering van hun </w:t>
            </w:r>
            <w:r>
              <w:rPr>
                <w:rFonts w:cs="Arial"/>
                <w:sz w:val="20"/>
                <w:szCs w:val="20"/>
                <w:lang w:val="nl-BE"/>
              </w:rPr>
              <w:t>werk</w:t>
            </w:r>
            <w:r w:rsidRPr="002F3EB4">
              <w:rPr>
                <w:rFonts w:cs="Arial"/>
                <w:sz w:val="20"/>
                <w:szCs w:val="20"/>
                <w:lang w:val="nl-BE"/>
              </w:rPr>
              <w:t>.</w:t>
            </w:r>
            <w:r>
              <w:rPr>
                <w:rFonts w:cs="Arial"/>
                <w:sz w:val="20"/>
                <w:szCs w:val="20"/>
                <w:lang w:val="nl-BE"/>
              </w:rPr>
              <w:t xml:space="preserve"> Hiervoor stelt de </w:t>
            </w:r>
            <w:r w:rsidRPr="002F3EB4">
              <w:rPr>
                <w:rFonts w:cs="Arial"/>
                <w:sz w:val="20"/>
                <w:szCs w:val="20"/>
                <w:lang w:val="nl-BE"/>
              </w:rPr>
              <w:t xml:space="preserve">werkgever </w:t>
            </w:r>
            <w:r>
              <w:rPr>
                <w:rFonts w:cs="Arial"/>
                <w:sz w:val="20"/>
                <w:szCs w:val="20"/>
                <w:lang w:val="nl-BE"/>
              </w:rPr>
              <w:t>e</w:t>
            </w:r>
            <w:r w:rsidRPr="002F3EB4">
              <w:rPr>
                <w:rFonts w:cs="Arial"/>
                <w:sz w:val="20"/>
                <w:szCs w:val="20"/>
                <w:lang w:val="nl-BE"/>
              </w:rPr>
              <w:t xml:space="preserve">en register </w:t>
            </w:r>
            <w:r>
              <w:rPr>
                <w:rFonts w:cs="Arial"/>
                <w:sz w:val="20"/>
                <w:szCs w:val="20"/>
                <w:lang w:val="nl-BE"/>
              </w:rPr>
              <w:t>of een pan</w:t>
            </w:r>
            <w:r w:rsidRPr="002F3EB4">
              <w:rPr>
                <w:rFonts w:cs="Arial"/>
                <w:sz w:val="20"/>
                <w:szCs w:val="20"/>
                <w:lang w:val="nl-BE"/>
              </w:rPr>
              <w:t>eel</w:t>
            </w:r>
            <w:r>
              <w:rPr>
                <w:rFonts w:cs="Arial"/>
                <w:sz w:val="20"/>
                <w:szCs w:val="20"/>
                <w:lang w:val="nl-BE"/>
              </w:rPr>
              <w:t xml:space="preserve"> </w:t>
            </w:r>
            <w:r w:rsidRPr="002F3EB4">
              <w:rPr>
                <w:rFonts w:cs="Arial"/>
                <w:sz w:val="20"/>
                <w:szCs w:val="20"/>
                <w:lang w:val="nl-BE"/>
              </w:rPr>
              <w:t>ter beschikking</w:t>
            </w:r>
            <w:r>
              <w:rPr>
                <w:rFonts w:cs="Arial"/>
                <w:sz w:val="20"/>
                <w:szCs w:val="20"/>
                <w:lang w:val="nl-BE"/>
              </w:rPr>
              <w:t xml:space="preserve"> </w:t>
            </w:r>
            <w:r w:rsidRPr="002F3EB4">
              <w:rPr>
                <w:rFonts w:cs="Arial"/>
                <w:sz w:val="20"/>
                <w:szCs w:val="20"/>
                <w:lang w:val="nl-BE"/>
              </w:rPr>
              <w:t>waarop</w:t>
            </w:r>
            <w:r>
              <w:rPr>
                <w:rFonts w:cs="Arial"/>
                <w:sz w:val="20"/>
                <w:szCs w:val="20"/>
                <w:lang w:val="nl-BE"/>
              </w:rPr>
              <w:t xml:space="preserve"> </w:t>
            </w:r>
            <w:r w:rsidRPr="002F3EB4">
              <w:rPr>
                <w:rFonts w:cs="Arial"/>
                <w:sz w:val="20"/>
                <w:szCs w:val="20"/>
                <w:lang w:val="nl-BE"/>
              </w:rPr>
              <w:t>de werknemers in alle discretie hun voorstellen, opmerkingen of tips kunnen neerschrijven</w:t>
            </w:r>
            <w:r>
              <w:rPr>
                <w:rFonts w:cs="Arial"/>
                <w:sz w:val="20"/>
                <w:szCs w:val="20"/>
                <w:lang w:val="nl-BE"/>
              </w:rPr>
              <w:t>.</w:t>
            </w:r>
          </w:p>
          <w:tbl>
            <w:tblPr>
              <w:tblStyle w:val="TableGrid"/>
              <w:tblW w:w="0" w:type="auto"/>
              <w:tblLayout w:type="fixed"/>
              <w:tblLook w:val="04A0"/>
            </w:tblPr>
            <w:tblGrid>
              <w:gridCol w:w="8241"/>
            </w:tblGrid>
            <w:tr w:rsidR="00580E63" w:rsidRPr="00451126" w:rsidTr="00580E63">
              <w:tc>
                <w:tcPr>
                  <w:tcW w:w="8241" w:type="dxa"/>
                  <w:shd w:val="clear" w:color="auto" w:fill="FFFF99"/>
                </w:tcPr>
                <w:p w:rsidR="00580E63" w:rsidRPr="00F63E67" w:rsidRDefault="00580E63" w:rsidP="00F62F94">
                  <w:pPr>
                    <w:numPr>
                      <w:ilvl w:val="0"/>
                      <w:numId w:val="53"/>
                    </w:numPr>
                    <w:jc w:val="both"/>
                    <w:rPr>
                      <w:rFonts w:cs="Arial"/>
                      <w:sz w:val="20"/>
                      <w:szCs w:val="20"/>
                      <w:lang w:val="nl-NL"/>
                    </w:rPr>
                  </w:pPr>
                  <w:r w:rsidRPr="00995F6B">
                    <w:rPr>
                      <w:rFonts w:cs="Arial"/>
                      <w:sz w:val="20"/>
                      <w:szCs w:val="20"/>
                      <w:lang w:val="nl-NL"/>
                    </w:rPr>
                    <w:t>WETGEVING</w:t>
                  </w:r>
                </w:p>
              </w:tc>
            </w:tr>
          </w:tbl>
          <w:p w:rsidR="00580E63" w:rsidRPr="00705EE7" w:rsidRDefault="00580E63" w:rsidP="00580E63">
            <w:pPr>
              <w:jc w:val="both"/>
              <w:rPr>
                <w:rFonts w:cs="Arial"/>
                <w:sz w:val="10"/>
                <w:szCs w:val="20"/>
                <w:lang w:val="nl-NL"/>
              </w:rPr>
            </w:pPr>
          </w:p>
          <w:p w:rsidR="00580E63" w:rsidRPr="002F3EB4" w:rsidRDefault="00580E63" w:rsidP="00580E63">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451126" w:rsidRPr="002F3EB4">
              <w:rPr>
                <w:rFonts w:cs="Arial"/>
                <w:sz w:val="20"/>
                <w:szCs w:val="20"/>
                <w:lang w:val="nl-BE"/>
              </w:rPr>
              <w:t xml:space="preserve"> </w:t>
            </w:r>
            <w:r w:rsidR="00451126">
              <w:rPr>
                <w:rFonts w:cs="Arial"/>
                <w:sz w:val="20"/>
                <w:szCs w:val="20"/>
                <w:lang w:val="nl-BE"/>
              </w:rPr>
              <w:t>T</w:t>
            </w:r>
            <w:r w:rsidR="00451126" w:rsidRPr="002F3EB4">
              <w:rPr>
                <w:rFonts w:cs="Arial"/>
                <w:sz w:val="20"/>
                <w:szCs w:val="20"/>
                <w:lang w:val="nl-BE"/>
              </w:rPr>
              <w:t xml:space="preserve">itel II, </w:t>
            </w:r>
            <w:r w:rsidR="00451126">
              <w:rPr>
                <w:rFonts w:cs="Arial"/>
                <w:sz w:val="20"/>
                <w:szCs w:val="20"/>
                <w:lang w:val="nl-BE"/>
              </w:rPr>
              <w:t>H</w:t>
            </w:r>
            <w:r w:rsidR="00451126" w:rsidRPr="002F3EB4">
              <w:rPr>
                <w:rFonts w:cs="Arial"/>
                <w:sz w:val="20"/>
                <w:szCs w:val="20"/>
                <w:lang w:val="nl-BE"/>
              </w:rPr>
              <w:t>oofdstuk IV, art.31bis</w:t>
            </w:r>
          </w:p>
        </w:tc>
        <w:tc>
          <w:tcPr>
            <w:tcW w:w="567" w:type="dxa"/>
          </w:tcPr>
          <w:p w:rsidR="00580E63" w:rsidRPr="002F3EB4" w:rsidRDefault="00580E63" w:rsidP="00580E63">
            <w:pPr>
              <w:rPr>
                <w:rFonts w:cs="Arial"/>
                <w:sz w:val="20"/>
                <w:szCs w:val="20"/>
                <w:lang w:val="nl-NL"/>
              </w:rPr>
            </w:pPr>
          </w:p>
        </w:tc>
        <w:tc>
          <w:tcPr>
            <w:tcW w:w="609" w:type="dxa"/>
          </w:tcPr>
          <w:p w:rsidR="00580E63" w:rsidRPr="002F3EB4" w:rsidRDefault="00580E63" w:rsidP="00580E63">
            <w:pPr>
              <w:rPr>
                <w:rFonts w:cs="Arial"/>
                <w:sz w:val="20"/>
                <w:szCs w:val="20"/>
                <w:lang w:val="nl-NL"/>
              </w:rPr>
            </w:pPr>
          </w:p>
        </w:tc>
        <w:tc>
          <w:tcPr>
            <w:tcW w:w="540" w:type="dxa"/>
          </w:tcPr>
          <w:p w:rsidR="00580E63" w:rsidRPr="002F3EB4" w:rsidRDefault="00580E63" w:rsidP="00580E63">
            <w:pPr>
              <w:rPr>
                <w:rFonts w:cs="Arial"/>
                <w:sz w:val="20"/>
                <w:szCs w:val="20"/>
                <w:lang w:val="nl-NL"/>
              </w:rPr>
            </w:pPr>
          </w:p>
        </w:tc>
      </w:tr>
      <w:tr w:rsidR="00580E63" w:rsidRPr="00C16B7E" w:rsidTr="00580E63">
        <w:tc>
          <w:tcPr>
            <w:tcW w:w="8472" w:type="dxa"/>
          </w:tcPr>
          <w:p w:rsidR="00580E63" w:rsidRPr="00705EE7" w:rsidRDefault="00580E63" w:rsidP="00580E63">
            <w:pPr>
              <w:rPr>
                <w:rFonts w:cs="Arial"/>
                <w:sz w:val="12"/>
                <w:szCs w:val="20"/>
                <w:lang w:val="nl-NL"/>
              </w:rPr>
            </w:pPr>
          </w:p>
          <w:tbl>
            <w:tblPr>
              <w:tblStyle w:val="TableGrid"/>
              <w:tblW w:w="0" w:type="auto"/>
              <w:tblLayout w:type="fixed"/>
              <w:tblLook w:val="04A0"/>
            </w:tblPr>
            <w:tblGrid>
              <w:gridCol w:w="8241"/>
            </w:tblGrid>
            <w:tr w:rsidR="00580E63" w:rsidRPr="00451126" w:rsidTr="00580E63">
              <w:tc>
                <w:tcPr>
                  <w:tcW w:w="8241" w:type="dxa"/>
                  <w:shd w:val="clear" w:color="auto" w:fill="FFFF99"/>
                </w:tcPr>
                <w:p w:rsidR="00580E63" w:rsidRPr="00453D74" w:rsidRDefault="00580E63" w:rsidP="00F62F94">
                  <w:pPr>
                    <w:numPr>
                      <w:ilvl w:val="0"/>
                      <w:numId w:val="53"/>
                    </w:numPr>
                    <w:rPr>
                      <w:rFonts w:cs="Arial"/>
                      <w:sz w:val="20"/>
                      <w:szCs w:val="20"/>
                      <w:lang w:val="nl-NL"/>
                    </w:rPr>
                  </w:pPr>
                  <w:r>
                    <w:rPr>
                      <w:rFonts w:cs="Arial"/>
                      <w:sz w:val="20"/>
                      <w:szCs w:val="20"/>
                      <w:lang w:val="nl-NL"/>
                    </w:rPr>
                    <w:t>RAADGEVINGEN</w:t>
                  </w:r>
                </w:p>
              </w:tc>
            </w:tr>
          </w:tbl>
          <w:p w:rsidR="00E73656" w:rsidRPr="00E73656" w:rsidRDefault="003C3380" w:rsidP="00F62F94">
            <w:pPr>
              <w:pStyle w:val="ListParagraph"/>
              <w:numPr>
                <w:ilvl w:val="0"/>
                <w:numId w:val="54"/>
              </w:numPr>
              <w:rPr>
                <w:rFonts w:cs="Arial"/>
                <w:sz w:val="20"/>
                <w:szCs w:val="20"/>
                <w:lang w:val="nl-BE"/>
              </w:rPr>
            </w:pPr>
            <w:r>
              <w:rPr>
                <w:rFonts w:cs="Arial"/>
                <w:sz w:val="20"/>
                <w:szCs w:val="20"/>
                <w:lang w:val="nl-BE"/>
              </w:rPr>
              <w:t>Plaats</w:t>
            </w:r>
            <w:r w:rsidR="00E73656" w:rsidRPr="00E73656">
              <w:rPr>
                <w:rFonts w:cs="Arial"/>
                <w:sz w:val="20"/>
                <w:szCs w:val="20"/>
                <w:lang w:val="nl-BE"/>
              </w:rPr>
              <w:t xml:space="preserve"> prikborden in het bedrijf of verspreid een register per e-mail. Welke middel ook gebruikt wordt, </w:t>
            </w:r>
            <w:r>
              <w:rPr>
                <w:rFonts w:cs="Arial"/>
                <w:sz w:val="20"/>
                <w:szCs w:val="20"/>
                <w:lang w:val="nl-BE"/>
              </w:rPr>
              <w:t>dit moet</w:t>
            </w:r>
            <w:r w:rsidR="00E73656" w:rsidRPr="00E73656">
              <w:rPr>
                <w:rFonts w:cs="Arial"/>
                <w:sz w:val="20"/>
                <w:szCs w:val="20"/>
                <w:lang w:val="nl-BE"/>
              </w:rPr>
              <w:t xml:space="preserve"> ten allen tijde gemakkelijk toegankelijk zijn voor alle werknemers.</w:t>
            </w:r>
          </w:p>
          <w:p w:rsidR="00580E63" w:rsidRPr="00E73656" w:rsidRDefault="00E73656" w:rsidP="00404B6F">
            <w:pPr>
              <w:numPr>
                <w:ilvl w:val="0"/>
                <w:numId w:val="6"/>
              </w:numPr>
              <w:rPr>
                <w:rFonts w:cs="Arial"/>
                <w:sz w:val="20"/>
                <w:szCs w:val="20"/>
                <w:lang w:val="nl-BE"/>
              </w:rPr>
            </w:pPr>
            <w:r>
              <w:rPr>
                <w:rFonts w:cs="Arial"/>
                <w:sz w:val="20"/>
                <w:szCs w:val="20"/>
                <w:lang w:val="nl-BE"/>
              </w:rPr>
              <w:t xml:space="preserve">Geef een toelichting aan alle </w:t>
            </w:r>
            <w:r w:rsidRPr="002F3EB4">
              <w:rPr>
                <w:rFonts w:cs="Arial"/>
                <w:sz w:val="20"/>
                <w:szCs w:val="20"/>
                <w:lang w:val="nl-BE"/>
              </w:rPr>
              <w:t>werknemers</w:t>
            </w:r>
            <w:r>
              <w:rPr>
                <w:rFonts w:cs="Arial"/>
                <w:sz w:val="20"/>
                <w:szCs w:val="20"/>
                <w:lang w:val="nl-BE"/>
              </w:rPr>
              <w:t xml:space="preserve"> over het nut hiervan en over de te volgen procedure.</w:t>
            </w:r>
          </w:p>
        </w:tc>
        <w:tc>
          <w:tcPr>
            <w:tcW w:w="567" w:type="dxa"/>
          </w:tcPr>
          <w:p w:rsidR="00580E63" w:rsidRPr="002F3EB4" w:rsidRDefault="00580E63" w:rsidP="00580E63">
            <w:pPr>
              <w:rPr>
                <w:rFonts w:cs="Arial"/>
                <w:sz w:val="20"/>
                <w:szCs w:val="20"/>
                <w:lang w:val="nl-NL"/>
              </w:rPr>
            </w:pPr>
          </w:p>
        </w:tc>
        <w:tc>
          <w:tcPr>
            <w:tcW w:w="609" w:type="dxa"/>
          </w:tcPr>
          <w:p w:rsidR="00580E63" w:rsidRPr="002F3EB4" w:rsidRDefault="00580E63" w:rsidP="00580E63">
            <w:pPr>
              <w:rPr>
                <w:rFonts w:cs="Arial"/>
                <w:sz w:val="20"/>
                <w:szCs w:val="20"/>
                <w:lang w:val="nl-NL"/>
              </w:rPr>
            </w:pPr>
          </w:p>
        </w:tc>
        <w:tc>
          <w:tcPr>
            <w:tcW w:w="540" w:type="dxa"/>
          </w:tcPr>
          <w:p w:rsidR="00580E63" w:rsidRPr="002F3EB4" w:rsidRDefault="00580E63" w:rsidP="00580E63">
            <w:pPr>
              <w:rPr>
                <w:rFonts w:cs="Arial"/>
                <w:sz w:val="20"/>
                <w:szCs w:val="20"/>
                <w:lang w:val="nl-NL"/>
              </w:rPr>
            </w:pPr>
          </w:p>
        </w:tc>
      </w:tr>
      <w:tr w:rsidR="00580E63" w:rsidRPr="00416449" w:rsidTr="00580E63">
        <w:tc>
          <w:tcPr>
            <w:tcW w:w="8472" w:type="dxa"/>
          </w:tcPr>
          <w:p w:rsidR="00580E63" w:rsidRPr="003E3CE6" w:rsidRDefault="00580E63" w:rsidP="00580E63">
            <w:pPr>
              <w:rPr>
                <w:rFonts w:cs="Arial"/>
                <w:bCs/>
                <w:sz w:val="14"/>
                <w:szCs w:val="20"/>
                <w:u w:val="single"/>
                <w:lang w:val="nl-NL"/>
              </w:rPr>
            </w:pPr>
          </w:p>
          <w:tbl>
            <w:tblPr>
              <w:tblStyle w:val="TableGrid"/>
              <w:tblW w:w="0" w:type="auto"/>
              <w:tblLayout w:type="fixed"/>
              <w:tblLook w:val="04A0"/>
            </w:tblPr>
            <w:tblGrid>
              <w:gridCol w:w="8241"/>
            </w:tblGrid>
            <w:tr w:rsidR="00580E63" w:rsidTr="00580E63">
              <w:tc>
                <w:tcPr>
                  <w:tcW w:w="8241" w:type="dxa"/>
                  <w:shd w:val="clear" w:color="auto" w:fill="FFFF99"/>
                </w:tcPr>
                <w:p w:rsidR="00580E63" w:rsidRPr="00453D74" w:rsidRDefault="00580E63" w:rsidP="00F62F94">
                  <w:pPr>
                    <w:numPr>
                      <w:ilvl w:val="0"/>
                      <w:numId w:val="53"/>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580E63" w:rsidRDefault="00580E63" w:rsidP="00580E63">
            <w:pPr>
              <w:rPr>
                <w:rFonts w:cs="Arial"/>
                <w:sz w:val="32"/>
                <w:szCs w:val="32"/>
                <w:lang w:val="nl-NL"/>
              </w:rPr>
            </w:pPr>
            <w:r w:rsidRPr="00453D74">
              <w:rPr>
                <w:rFonts w:cs="Arial"/>
                <w:sz w:val="32"/>
                <w:szCs w:val="32"/>
                <w:lang w:val="nl-NL"/>
              </w:rPr>
              <w:t>____________________________________________________________________________________________</w:t>
            </w:r>
          </w:p>
          <w:p w:rsidR="00580E63" w:rsidRPr="0075386F" w:rsidRDefault="00580E63" w:rsidP="00580E63">
            <w:pPr>
              <w:rPr>
                <w:rFonts w:cs="Arial"/>
                <w:szCs w:val="32"/>
                <w:lang w:val="nl-NL"/>
              </w:rPr>
            </w:pPr>
          </w:p>
        </w:tc>
        <w:tc>
          <w:tcPr>
            <w:tcW w:w="567" w:type="dxa"/>
          </w:tcPr>
          <w:p w:rsidR="00580E63" w:rsidRPr="002F3EB4" w:rsidRDefault="00580E63" w:rsidP="00580E63">
            <w:pPr>
              <w:rPr>
                <w:rFonts w:cs="Arial"/>
                <w:sz w:val="20"/>
                <w:szCs w:val="20"/>
                <w:lang w:val="nl-NL"/>
              </w:rPr>
            </w:pPr>
          </w:p>
        </w:tc>
        <w:tc>
          <w:tcPr>
            <w:tcW w:w="609" w:type="dxa"/>
          </w:tcPr>
          <w:p w:rsidR="00580E63" w:rsidRPr="002F3EB4" w:rsidRDefault="00580E63" w:rsidP="00580E63">
            <w:pPr>
              <w:rPr>
                <w:rFonts w:cs="Arial"/>
                <w:sz w:val="20"/>
                <w:szCs w:val="20"/>
                <w:lang w:val="nl-NL"/>
              </w:rPr>
            </w:pPr>
          </w:p>
        </w:tc>
        <w:tc>
          <w:tcPr>
            <w:tcW w:w="540" w:type="dxa"/>
          </w:tcPr>
          <w:p w:rsidR="00580E63" w:rsidRPr="002F3EB4" w:rsidRDefault="00580E63" w:rsidP="00580E63">
            <w:pPr>
              <w:rPr>
                <w:rFonts w:cs="Arial"/>
                <w:sz w:val="20"/>
                <w:szCs w:val="20"/>
                <w:lang w:val="nl-NL"/>
              </w:rPr>
            </w:pPr>
          </w:p>
        </w:tc>
      </w:tr>
    </w:tbl>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Default="00E73656">
      <w:pPr>
        <w:rPr>
          <w:rFonts w:cs="Arial"/>
          <w:b/>
          <w:caps/>
          <w:lang w:val="nl-NL"/>
        </w:rPr>
      </w:pPr>
    </w:p>
    <w:p w:rsidR="00E73656" w:rsidRPr="00E73656" w:rsidRDefault="00E73656"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sidRPr="00E755C5">
        <w:rPr>
          <w:rFonts w:ascii="Berlin Sans FB" w:hAnsi="Berlin Sans FB"/>
          <w:sz w:val="32"/>
          <w:lang w:val="nl-BE"/>
        </w:rPr>
        <w:lastRenderedPageBreak/>
        <w:t xml:space="preserve">DE </w:t>
      </w:r>
      <w:r w:rsidRPr="00E73656">
        <w:rPr>
          <w:rFonts w:ascii="Berlin Sans FB" w:hAnsi="Berlin Sans FB"/>
          <w:sz w:val="32"/>
          <w:lang w:val="nl-BE"/>
        </w:rPr>
        <w:t>EXTERNE DIENST VOOR PREVENTIE EN BESCHERMING (EDPB</w:t>
      </w:r>
      <w:r>
        <w:rPr>
          <w:rFonts w:ascii="Berlin Sans FB" w:hAnsi="Berlin Sans FB"/>
          <w:sz w:val="32"/>
          <w:lang w:val="nl-BE"/>
        </w:rPr>
        <w:t>)</w:t>
      </w:r>
    </w:p>
    <w:p w:rsidR="00E73656" w:rsidRPr="003730CD" w:rsidRDefault="00E73656" w:rsidP="00E73656">
      <w:pPr>
        <w:pStyle w:val="Heading2"/>
        <w:numPr>
          <w:ilvl w:val="0"/>
          <w:numId w:val="0"/>
        </w:numPr>
        <w:rPr>
          <w:rFonts w:ascii="Berlin Sans FB" w:hAnsi="Berlin Sans FB"/>
          <w:b w:val="0"/>
          <w:smallCaps w:val="0"/>
          <w:spacing w:val="0"/>
          <w:szCs w:val="24"/>
          <w:u w:val="none"/>
          <w:lang w:val="nl-BE" w:eastAsia="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E73656" w:rsidRPr="00E73656" w:rsidTr="00E73656">
        <w:tc>
          <w:tcPr>
            <w:tcW w:w="8472" w:type="dxa"/>
            <w:shd w:val="clear" w:color="auto" w:fill="FBD4B4" w:themeFill="accent6" w:themeFillTint="66"/>
          </w:tcPr>
          <w:p w:rsidR="00E73656" w:rsidRPr="00337275" w:rsidRDefault="00E73656" w:rsidP="00E73656">
            <w:pPr>
              <w:pStyle w:val="Heading3"/>
              <w:numPr>
                <w:ilvl w:val="0"/>
                <w:numId w:val="0"/>
              </w:numPr>
              <w:spacing w:before="240"/>
              <w:rPr>
                <w:rFonts w:ascii="Arial" w:hAnsi="Arial" w:cs="Arial"/>
                <w:bCs/>
                <w:sz w:val="20"/>
              </w:rPr>
            </w:pPr>
            <w:r>
              <w:rPr>
                <w:rFonts w:ascii="Arial" w:hAnsi="Arial" w:cs="Arial"/>
                <w:bCs/>
                <w:sz w:val="24"/>
              </w:rPr>
              <w:t>3.4</w:t>
            </w:r>
            <w:r w:rsidRPr="00337275">
              <w:rPr>
                <w:rFonts w:ascii="Arial" w:hAnsi="Arial" w:cs="Arial"/>
                <w:bCs/>
                <w:sz w:val="24"/>
              </w:rPr>
              <w:t xml:space="preserve">.1 </w:t>
            </w:r>
            <w:bookmarkStart w:id="29" w:name="_Toc182216385"/>
            <w:r w:rsidRPr="00E73656">
              <w:rPr>
                <w:rFonts w:ascii="Arial" w:hAnsi="Arial" w:cs="Arial"/>
                <w:bCs/>
                <w:sz w:val="24"/>
              </w:rPr>
              <w:t>EDPB (voorheen arbeidsgeneeskundige dienst)</w:t>
            </w:r>
            <w:bookmarkEnd w:id="29"/>
          </w:p>
        </w:tc>
        <w:tc>
          <w:tcPr>
            <w:tcW w:w="567" w:type="dxa"/>
            <w:shd w:val="clear" w:color="auto" w:fill="D6E3BC" w:themeFill="accent3" w:themeFillTint="66"/>
            <w:vAlign w:val="center"/>
          </w:tcPr>
          <w:p w:rsidR="00E73656" w:rsidRPr="00337275" w:rsidRDefault="00E73656" w:rsidP="00E73656">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E73656" w:rsidRPr="00337275" w:rsidRDefault="00E73656" w:rsidP="00E73656">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E73656" w:rsidRPr="00337275" w:rsidRDefault="00E73656" w:rsidP="00E73656">
            <w:pPr>
              <w:spacing w:before="240"/>
              <w:jc w:val="center"/>
              <w:rPr>
                <w:rFonts w:cs="Arial"/>
                <w:b/>
                <w:sz w:val="16"/>
                <w:szCs w:val="14"/>
                <w:lang w:val="nl-NL"/>
              </w:rPr>
            </w:pPr>
            <w:r w:rsidRPr="00337275">
              <w:rPr>
                <w:rFonts w:cs="Arial"/>
                <w:b/>
                <w:sz w:val="16"/>
                <w:szCs w:val="14"/>
                <w:lang w:val="nl-NL"/>
              </w:rPr>
              <w:t>NVT</w:t>
            </w:r>
          </w:p>
        </w:tc>
      </w:tr>
      <w:tr w:rsidR="00E73656" w:rsidRPr="00C16B7E" w:rsidTr="00E73656">
        <w:tc>
          <w:tcPr>
            <w:tcW w:w="8472" w:type="dxa"/>
          </w:tcPr>
          <w:p w:rsidR="00E73656" w:rsidRPr="00F63E67" w:rsidRDefault="00E73656" w:rsidP="00E73656">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E73656" w:rsidRPr="00C16B7E" w:rsidTr="00E73656">
              <w:tc>
                <w:tcPr>
                  <w:tcW w:w="8241" w:type="dxa"/>
                  <w:shd w:val="clear" w:color="auto" w:fill="FFFF99"/>
                </w:tcPr>
                <w:p w:rsidR="00E73656" w:rsidRPr="00995F6B" w:rsidRDefault="00E73656" w:rsidP="00F62F94">
                  <w:pPr>
                    <w:numPr>
                      <w:ilvl w:val="0"/>
                      <w:numId w:val="55"/>
                    </w:numPr>
                    <w:ind w:right="-40"/>
                    <w:jc w:val="both"/>
                    <w:rPr>
                      <w:rFonts w:cs="Arial"/>
                      <w:szCs w:val="20"/>
                      <w:lang w:val="nl-NL"/>
                    </w:rPr>
                  </w:pPr>
                  <w:r w:rsidRPr="00995F6B">
                    <w:rPr>
                      <w:rFonts w:cs="Arial"/>
                      <w:sz w:val="20"/>
                      <w:szCs w:val="20"/>
                      <w:lang w:val="nl-NL"/>
                    </w:rPr>
                    <w:t>MOGELIJKE RISICO’S EN TOEPASSELIJKE PLICHTEN</w:t>
                  </w:r>
                </w:p>
              </w:tc>
            </w:tr>
          </w:tbl>
          <w:p w:rsidR="00747B8D" w:rsidRPr="002F3EB4" w:rsidRDefault="00747B8D" w:rsidP="00747B8D">
            <w:pPr>
              <w:rPr>
                <w:rFonts w:cs="Arial"/>
                <w:color w:val="000000"/>
                <w:sz w:val="20"/>
                <w:lang w:val="nl-NL"/>
              </w:rPr>
            </w:pPr>
            <w:r>
              <w:rPr>
                <w:rFonts w:cs="Arial"/>
                <w:color w:val="000000"/>
                <w:sz w:val="20"/>
                <w:lang w:val="nl-NL"/>
              </w:rPr>
              <w:t>De werkgever moet</w:t>
            </w:r>
            <w:r w:rsidRPr="002F3EB4">
              <w:rPr>
                <w:rFonts w:cs="Arial"/>
                <w:color w:val="000000"/>
                <w:sz w:val="20"/>
                <w:lang w:val="nl-NL"/>
              </w:rPr>
              <w:t xml:space="preserve"> een contract </w:t>
            </w:r>
            <w:r>
              <w:rPr>
                <w:rFonts w:cs="Arial"/>
                <w:color w:val="000000"/>
                <w:sz w:val="20"/>
                <w:lang w:val="nl-NL"/>
              </w:rPr>
              <w:t xml:space="preserve">sluiten </w:t>
            </w:r>
            <w:r w:rsidRPr="002F3EB4">
              <w:rPr>
                <w:rFonts w:cs="Arial"/>
                <w:color w:val="000000"/>
                <w:sz w:val="20"/>
                <w:lang w:val="nl-NL"/>
              </w:rPr>
              <w:t xml:space="preserve">met een erkende </w:t>
            </w:r>
            <w:r w:rsidRPr="00A40D52">
              <w:rPr>
                <w:rFonts w:cs="Arial"/>
                <w:b/>
                <w:color w:val="000000"/>
                <w:sz w:val="20"/>
                <w:lang w:val="nl-NL"/>
              </w:rPr>
              <w:t>EDPB</w:t>
            </w:r>
            <w:r w:rsidRPr="002F3EB4">
              <w:rPr>
                <w:rFonts w:cs="Arial"/>
                <w:color w:val="000000"/>
                <w:sz w:val="20"/>
                <w:lang w:val="nl-NL"/>
              </w:rPr>
              <w:t>. De EDPB vult de IDPB aan voor de gebi</w:t>
            </w:r>
            <w:r>
              <w:rPr>
                <w:rFonts w:cs="Arial"/>
                <w:color w:val="000000"/>
                <w:sz w:val="20"/>
                <w:lang w:val="nl-NL"/>
              </w:rPr>
              <w:t>eden die intern niet aan bod ko</w:t>
            </w:r>
            <w:r w:rsidRPr="002F3EB4">
              <w:rPr>
                <w:rFonts w:cs="Arial"/>
                <w:color w:val="000000"/>
                <w:sz w:val="20"/>
                <w:lang w:val="nl-NL"/>
              </w:rPr>
              <w:t>men.</w:t>
            </w:r>
            <w:r>
              <w:rPr>
                <w:rFonts w:cs="Arial"/>
                <w:color w:val="000000"/>
                <w:sz w:val="20"/>
                <w:lang w:val="nl-NL"/>
              </w:rPr>
              <w:t xml:space="preserve"> </w:t>
            </w:r>
            <w:r w:rsidRPr="002F3EB4">
              <w:rPr>
                <w:rFonts w:cs="Arial"/>
                <w:color w:val="000000"/>
                <w:sz w:val="20"/>
                <w:lang w:val="nl-NL"/>
              </w:rPr>
              <w:t>De diensten van een EDPB omvatten de volgende 5 deelgebieden : arbeidsveiligheid, arbeidsgeneeskunde, ergonomie, de psychosociale aspecten van de arbeid en bedrijfshygiëne. Zijn taak kan o.a. bestaan uit :</w:t>
            </w:r>
          </w:p>
          <w:p w:rsidR="00747B8D" w:rsidRPr="002F3EB4" w:rsidRDefault="00747B8D" w:rsidP="00F62F94">
            <w:pPr>
              <w:numPr>
                <w:ilvl w:val="0"/>
                <w:numId w:val="56"/>
              </w:numPr>
              <w:ind w:hanging="218"/>
              <w:jc w:val="both"/>
              <w:rPr>
                <w:rFonts w:cs="Arial"/>
                <w:color w:val="000000"/>
                <w:sz w:val="20"/>
                <w:lang w:val="nl-NL"/>
              </w:rPr>
            </w:pPr>
            <w:r>
              <w:rPr>
                <w:rFonts w:cs="Arial"/>
                <w:color w:val="000000"/>
                <w:sz w:val="20"/>
                <w:lang w:val="nl-NL"/>
              </w:rPr>
              <w:t>m</w:t>
            </w:r>
            <w:r w:rsidRPr="002F3EB4">
              <w:rPr>
                <w:rFonts w:cs="Arial"/>
                <w:color w:val="000000"/>
                <w:sz w:val="20"/>
                <w:lang w:val="nl-NL"/>
              </w:rPr>
              <w:t>edewerking verlenen bij</w:t>
            </w:r>
            <w:r>
              <w:rPr>
                <w:rFonts w:cs="Arial"/>
                <w:color w:val="000000"/>
                <w:sz w:val="20"/>
                <w:lang w:val="nl-NL"/>
              </w:rPr>
              <w:t xml:space="preserve"> </w:t>
            </w:r>
            <w:r w:rsidRPr="002F3EB4">
              <w:rPr>
                <w:rFonts w:cs="Arial"/>
                <w:color w:val="000000"/>
                <w:sz w:val="20"/>
                <w:lang w:val="nl-NL"/>
              </w:rPr>
              <w:t>het opstellen van de inventaris en evaluatie van de risico’s;</w:t>
            </w:r>
          </w:p>
          <w:p w:rsidR="00747B8D" w:rsidRPr="002F3EB4" w:rsidRDefault="00747B8D" w:rsidP="00F62F94">
            <w:pPr>
              <w:numPr>
                <w:ilvl w:val="0"/>
                <w:numId w:val="56"/>
              </w:numPr>
              <w:ind w:hanging="218"/>
              <w:jc w:val="both"/>
              <w:rPr>
                <w:rFonts w:cs="Arial"/>
                <w:color w:val="000000"/>
                <w:sz w:val="20"/>
                <w:lang w:val="nl-NL"/>
              </w:rPr>
            </w:pPr>
            <w:r>
              <w:rPr>
                <w:rFonts w:cs="Arial"/>
                <w:color w:val="000000"/>
                <w:sz w:val="20"/>
                <w:lang w:val="nl-NL"/>
              </w:rPr>
              <w:t>m</w:t>
            </w:r>
            <w:r w:rsidRPr="002F3EB4">
              <w:rPr>
                <w:rFonts w:cs="Arial"/>
                <w:color w:val="000000"/>
                <w:sz w:val="20"/>
                <w:lang w:val="nl-NL"/>
              </w:rPr>
              <w:t>edische onderzoeken uitvoeren;</w:t>
            </w:r>
          </w:p>
          <w:p w:rsidR="00E73656" w:rsidRPr="00747B8D" w:rsidRDefault="00747B8D" w:rsidP="00F62F94">
            <w:pPr>
              <w:numPr>
                <w:ilvl w:val="0"/>
                <w:numId w:val="56"/>
              </w:numPr>
              <w:ind w:hanging="218"/>
              <w:jc w:val="both"/>
              <w:rPr>
                <w:rFonts w:cs="Arial"/>
                <w:color w:val="000000"/>
                <w:sz w:val="20"/>
                <w:lang w:val="nl-NL"/>
              </w:rPr>
            </w:pPr>
            <w:r>
              <w:rPr>
                <w:rFonts w:cs="Arial"/>
                <w:color w:val="000000"/>
                <w:sz w:val="20"/>
                <w:lang w:val="nl-NL"/>
              </w:rPr>
              <w:t>a</w:t>
            </w:r>
            <w:r w:rsidRPr="002F3EB4">
              <w:rPr>
                <w:rFonts w:cs="Arial"/>
                <w:color w:val="000000"/>
                <w:sz w:val="20"/>
                <w:lang w:val="nl-NL"/>
              </w:rPr>
              <w:t>dvies geven aan het Comité voor Preventie en Bescherming op het werk inzake het welzijnsbeleid.</w:t>
            </w:r>
          </w:p>
          <w:tbl>
            <w:tblPr>
              <w:tblStyle w:val="TableGrid"/>
              <w:tblW w:w="0" w:type="auto"/>
              <w:tblLayout w:type="fixed"/>
              <w:tblLook w:val="04A0"/>
            </w:tblPr>
            <w:tblGrid>
              <w:gridCol w:w="8241"/>
            </w:tblGrid>
            <w:tr w:rsidR="00E73656" w:rsidRPr="00E73656" w:rsidTr="00E73656">
              <w:tc>
                <w:tcPr>
                  <w:tcW w:w="8241" w:type="dxa"/>
                  <w:shd w:val="clear" w:color="auto" w:fill="FFFF99"/>
                </w:tcPr>
                <w:p w:rsidR="00E73656" w:rsidRPr="00F63E67" w:rsidRDefault="00E73656" w:rsidP="00F62F94">
                  <w:pPr>
                    <w:numPr>
                      <w:ilvl w:val="0"/>
                      <w:numId w:val="55"/>
                    </w:numPr>
                    <w:jc w:val="both"/>
                    <w:rPr>
                      <w:rFonts w:cs="Arial"/>
                      <w:sz w:val="20"/>
                      <w:szCs w:val="20"/>
                      <w:lang w:val="nl-NL"/>
                    </w:rPr>
                  </w:pPr>
                  <w:r w:rsidRPr="00995F6B">
                    <w:rPr>
                      <w:rFonts w:cs="Arial"/>
                      <w:sz w:val="20"/>
                      <w:szCs w:val="20"/>
                      <w:lang w:val="nl-NL"/>
                    </w:rPr>
                    <w:t>WETGEVING</w:t>
                  </w:r>
                </w:p>
              </w:tc>
            </w:tr>
          </w:tbl>
          <w:p w:rsidR="00E73656" w:rsidRPr="00705EE7" w:rsidRDefault="00E73656" w:rsidP="00E73656">
            <w:pPr>
              <w:jc w:val="both"/>
              <w:rPr>
                <w:rFonts w:cs="Arial"/>
                <w:sz w:val="10"/>
                <w:szCs w:val="20"/>
                <w:lang w:val="nl-NL"/>
              </w:rPr>
            </w:pPr>
          </w:p>
          <w:p w:rsidR="00E73656" w:rsidRPr="002F3EB4" w:rsidRDefault="00E73656" w:rsidP="00E73656">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color w:val="000000"/>
                <w:sz w:val="20"/>
                <w:lang w:val="nl-NL"/>
              </w:rPr>
              <w:t xml:space="preserve"> </w:t>
            </w:r>
            <w:r>
              <w:rPr>
                <w:rFonts w:cs="Arial"/>
                <w:color w:val="000000"/>
                <w:sz w:val="20"/>
                <w:lang w:val="nl-NL"/>
              </w:rPr>
              <w:t>T</w:t>
            </w:r>
            <w:r w:rsidRPr="002F3EB4">
              <w:rPr>
                <w:rFonts w:cs="Arial"/>
                <w:color w:val="000000"/>
                <w:sz w:val="20"/>
                <w:lang w:val="nl-NL"/>
              </w:rPr>
              <w:t xml:space="preserve">itel II, </w:t>
            </w:r>
            <w:r>
              <w:rPr>
                <w:rFonts w:cs="Arial"/>
                <w:color w:val="000000"/>
                <w:sz w:val="20"/>
                <w:lang w:val="nl-NL"/>
              </w:rPr>
              <w:t>H</w:t>
            </w:r>
            <w:r w:rsidRPr="002F3EB4">
              <w:rPr>
                <w:rFonts w:cs="Arial"/>
                <w:color w:val="000000"/>
                <w:sz w:val="20"/>
                <w:lang w:val="nl-NL"/>
              </w:rPr>
              <w:t>oofdstuk I, art. 11 en</w:t>
            </w:r>
            <w:r>
              <w:rPr>
                <w:rFonts w:cs="Arial"/>
                <w:color w:val="000000"/>
                <w:sz w:val="20"/>
                <w:lang w:val="nl-NL"/>
              </w:rPr>
              <w:t xml:space="preserve"> H</w:t>
            </w:r>
            <w:r w:rsidRPr="002F3EB4">
              <w:rPr>
                <w:rFonts w:cs="Arial"/>
                <w:color w:val="000000"/>
                <w:sz w:val="20"/>
                <w:lang w:val="nl-NL"/>
              </w:rPr>
              <w:t>oofdstuk II, art. 2 en 13</w:t>
            </w:r>
          </w:p>
        </w:tc>
        <w:tc>
          <w:tcPr>
            <w:tcW w:w="567" w:type="dxa"/>
          </w:tcPr>
          <w:p w:rsidR="00E73656" w:rsidRPr="002F3EB4" w:rsidRDefault="00E73656" w:rsidP="00E73656">
            <w:pPr>
              <w:rPr>
                <w:rFonts w:cs="Arial"/>
                <w:sz w:val="20"/>
                <w:szCs w:val="20"/>
                <w:lang w:val="nl-NL"/>
              </w:rPr>
            </w:pPr>
          </w:p>
        </w:tc>
        <w:tc>
          <w:tcPr>
            <w:tcW w:w="609" w:type="dxa"/>
          </w:tcPr>
          <w:p w:rsidR="00E73656" w:rsidRPr="002F3EB4" w:rsidRDefault="00E73656" w:rsidP="00E73656">
            <w:pPr>
              <w:rPr>
                <w:rFonts w:cs="Arial"/>
                <w:sz w:val="20"/>
                <w:szCs w:val="20"/>
                <w:lang w:val="nl-NL"/>
              </w:rPr>
            </w:pPr>
          </w:p>
        </w:tc>
        <w:tc>
          <w:tcPr>
            <w:tcW w:w="540" w:type="dxa"/>
          </w:tcPr>
          <w:p w:rsidR="00E73656" w:rsidRPr="002F3EB4" w:rsidRDefault="00E73656" w:rsidP="00E73656">
            <w:pPr>
              <w:rPr>
                <w:rFonts w:cs="Arial"/>
                <w:sz w:val="20"/>
                <w:szCs w:val="20"/>
                <w:lang w:val="nl-NL"/>
              </w:rPr>
            </w:pPr>
          </w:p>
        </w:tc>
      </w:tr>
      <w:tr w:rsidR="00E73656" w:rsidRPr="00C16B7E" w:rsidTr="00E73656">
        <w:tc>
          <w:tcPr>
            <w:tcW w:w="8472" w:type="dxa"/>
          </w:tcPr>
          <w:p w:rsidR="00E73656" w:rsidRPr="00705EE7" w:rsidRDefault="00E73656" w:rsidP="00E73656">
            <w:pPr>
              <w:rPr>
                <w:rFonts w:cs="Arial"/>
                <w:sz w:val="12"/>
                <w:szCs w:val="20"/>
                <w:lang w:val="nl-NL"/>
              </w:rPr>
            </w:pPr>
          </w:p>
          <w:tbl>
            <w:tblPr>
              <w:tblStyle w:val="TableGrid"/>
              <w:tblW w:w="0" w:type="auto"/>
              <w:tblLayout w:type="fixed"/>
              <w:tblLook w:val="04A0"/>
            </w:tblPr>
            <w:tblGrid>
              <w:gridCol w:w="8241"/>
            </w:tblGrid>
            <w:tr w:rsidR="00E73656" w:rsidRPr="00E73656" w:rsidTr="00E73656">
              <w:tc>
                <w:tcPr>
                  <w:tcW w:w="8241" w:type="dxa"/>
                  <w:shd w:val="clear" w:color="auto" w:fill="FFFF99"/>
                </w:tcPr>
                <w:p w:rsidR="00E73656" w:rsidRPr="00453D74" w:rsidRDefault="00E73656" w:rsidP="00F62F94">
                  <w:pPr>
                    <w:numPr>
                      <w:ilvl w:val="0"/>
                      <w:numId w:val="55"/>
                    </w:numPr>
                    <w:rPr>
                      <w:rFonts w:cs="Arial"/>
                      <w:sz w:val="20"/>
                      <w:szCs w:val="20"/>
                      <w:lang w:val="nl-NL"/>
                    </w:rPr>
                  </w:pPr>
                  <w:r>
                    <w:rPr>
                      <w:rFonts w:cs="Arial"/>
                      <w:sz w:val="20"/>
                      <w:szCs w:val="20"/>
                      <w:lang w:val="nl-NL"/>
                    </w:rPr>
                    <w:t>RAADGEVINGEN</w:t>
                  </w:r>
                </w:p>
              </w:tc>
            </w:tr>
          </w:tbl>
          <w:p w:rsidR="00E73656" w:rsidRPr="003730CD" w:rsidRDefault="003730CD" w:rsidP="00F62F94">
            <w:pPr>
              <w:pStyle w:val="ListParagraph"/>
              <w:numPr>
                <w:ilvl w:val="0"/>
                <w:numId w:val="54"/>
              </w:numPr>
              <w:tabs>
                <w:tab w:val="left" w:pos="567"/>
              </w:tabs>
              <w:ind w:left="426" w:hanging="284"/>
              <w:rPr>
                <w:rFonts w:cs="Arial"/>
                <w:sz w:val="20"/>
                <w:szCs w:val="20"/>
                <w:lang w:val="nl-NL"/>
              </w:rPr>
            </w:pPr>
            <w:r w:rsidRPr="003730CD">
              <w:rPr>
                <w:rFonts w:cs="Arial"/>
                <w:sz w:val="20"/>
                <w:szCs w:val="20"/>
                <w:lang w:val="nl-BE"/>
              </w:rPr>
              <w:t xml:space="preserve">Sluit u aan bij een EDPB en vraag </w:t>
            </w:r>
            <w:r w:rsidRPr="003730CD">
              <w:rPr>
                <w:rFonts w:cs="Arial"/>
                <w:color w:val="000000"/>
                <w:sz w:val="20"/>
                <w:lang w:val="nl-NL"/>
              </w:rPr>
              <w:t xml:space="preserve">aan de administratieve dienst een omschrijving van de opdracht : </w:t>
            </w:r>
            <w:hyperlink r:id="rId17" w:history="1">
              <w:r w:rsidRPr="003730CD">
                <w:rPr>
                  <w:rStyle w:val="Hyperlink"/>
                  <w:rFonts w:cs="Arial"/>
                  <w:sz w:val="20"/>
                  <w:lang w:val="nl-NL"/>
                </w:rPr>
                <w:t>www.securex.be</w:t>
              </w:r>
            </w:hyperlink>
            <w:r w:rsidRPr="003730CD">
              <w:rPr>
                <w:rFonts w:cs="Arial"/>
                <w:color w:val="000000"/>
                <w:sz w:val="20"/>
                <w:lang w:val="nl-NL"/>
              </w:rPr>
              <w:t xml:space="preserve">,  </w:t>
            </w:r>
            <w:hyperlink r:id="rId18" w:history="1">
              <w:r w:rsidRPr="003730CD">
                <w:rPr>
                  <w:rStyle w:val="Hyperlink"/>
                  <w:rFonts w:cs="Arial"/>
                  <w:sz w:val="20"/>
                  <w:szCs w:val="20"/>
                  <w:lang w:val="nl-BE"/>
                </w:rPr>
                <w:t>www.mensura.be</w:t>
              </w:r>
            </w:hyperlink>
            <w:r w:rsidRPr="003730CD">
              <w:rPr>
                <w:rFonts w:cs="Arial"/>
                <w:sz w:val="20"/>
                <w:szCs w:val="20"/>
                <w:lang w:val="nl-BE"/>
              </w:rPr>
              <w:t xml:space="preserve">, </w:t>
            </w:r>
            <w:hyperlink r:id="rId19" w:history="1">
              <w:r w:rsidRPr="003730CD">
                <w:rPr>
                  <w:rStyle w:val="Hyperlink"/>
                  <w:rFonts w:cs="Arial"/>
                  <w:sz w:val="20"/>
                  <w:szCs w:val="20"/>
                  <w:lang w:val="nl-BE"/>
                </w:rPr>
                <w:t>www.cesi.be</w:t>
              </w:r>
            </w:hyperlink>
          </w:p>
        </w:tc>
        <w:tc>
          <w:tcPr>
            <w:tcW w:w="567" w:type="dxa"/>
          </w:tcPr>
          <w:p w:rsidR="00E73656" w:rsidRPr="002F3EB4" w:rsidRDefault="00E73656" w:rsidP="00E73656">
            <w:pPr>
              <w:rPr>
                <w:rFonts w:cs="Arial"/>
                <w:sz w:val="20"/>
                <w:szCs w:val="20"/>
                <w:lang w:val="nl-NL"/>
              </w:rPr>
            </w:pPr>
          </w:p>
        </w:tc>
        <w:tc>
          <w:tcPr>
            <w:tcW w:w="609" w:type="dxa"/>
          </w:tcPr>
          <w:p w:rsidR="00E73656" w:rsidRPr="002F3EB4" w:rsidRDefault="00E73656" w:rsidP="00E73656">
            <w:pPr>
              <w:rPr>
                <w:rFonts w:cs="Arial"/>
                <w:sz w:val="20"/>
                <w:szCs w:val="20"/>
                <w:lang w:val="nl-NL"/>
              </w:rPr>
            </w:pPr>
          </w:p>
        </w:tc>
        <w:tc>
          <w:tcPr>
            <w:tcW w:w="540" w:type="dxa"/>
          </w:tcPr>
          <w:p w:rsidR="00E73656" w:rsidRPr="002F3EB4" w:rsidRDefault="00E73656" w:rsidP="00E73656">
            <w:pPr>
              <w:rPr>
                <w:rFonts w:cs="Arial"/>
                <w:sz w:val="20"/>
                <w:szCs w:val="20"/>
                <w:lang w:val="nl-NL"/>
              </w:rPr>
            </w:pPr>
          </w:p>
        </w:tc>
      </w:tr>
      <w:tr w:rsidR="00E73656" w:rsidRPr="00416449" w:rsidTr="00E73656">
        <w:tc>
          <w:tcPr>
            <w:tcW w:w="8472" w:type="dxa"/>
          </w:tcPr>
          <w:p w:rsidR="00E73656" w:rsidRPr="003E3CE6" w:rsidRDefault="00E73656" w:rsidP="00E73656">
            <w:pPr>
              <w:rPr>
                <w:rFonts w:cs="Arial"/>
                <w:bCs/>
                <w:sz w:val="14"/>
                <w:szCs w:val="20"/>
                <w:u w:val="single"/>
                <w:lang w:val="nl-NL"/>
              </w:rPr>
            </w:pPr>
          </w:p>
          <w:tbl>
            <w:tblPr>
              <w:tblStyle w:val="TableGrid"/>
              <w:tblW w:w="0" w:type="auto"/>
              <w:tblLayout w:type="fixed"/>
              <w:tblLook w:val="04A0"/>
            </w:tblPr>
            <w:tblGrid>
              <w:gridCol w:w="8241"/>
            </w:tblGrid>
            <w:tr w:rsidR="00E73656" w:rsidTr="00E73656">
              <w:tc>
                <w:tcPr>
                  <w:tcW w:w="8241" w:type="dxa"/>
                  <w:shd w:val="clear" w:color="auto" w:fill="FFFF99"/>
                </w:tcPr>
                <w:p w:rsidR="00E73656" w:rsidRPr="00453D74" w:rsidRDefault="00E73656" w:rsidP="00F62F94">
                  <w:pPr>
                    <w:numPr>
                      <w:ilvl w:val="0"/>
                      <w:numId w:val="55"/>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E73656" w:rsidRDefault="00E73656" w:rsidP="00E73656">
            <w:pPr>
              <w:rPr>
                <w:rFonts w:cs="Arial"/>
                <w:sz w:val="32"/>
                <w:szCs w:val="32"/>
                <w:lang w:val="nl-NL"/>
              </w:rPr>
            </w:pPr>
            <w:r w:rsidRPr="00453D74">
              <w:rPr>
                <w:rFonts w:cs="Arial"/>
                <w:sz w:val="32"/>
                <w:szCs w:val="32"/>
                <w:lang w:val="nl-NL"/>
              </w:rPr>
              <w:t>____________________________________________________________________________________________</w:t>
            </w:r>
          </w:p>
          <w:p w:rsidR="00E73656" w:rsidRPr="0075386F" w:rsidRDefault="00E73656" w:rsidP="00E73656">
            <w:pPr>
              <w:rPr>
                <w:rFonts w:cs="Arial"/>
                <w:szCs w:val="32"/>
                <w:lang w:val="nl-NL"/>
              </w:rPr>
            </w:pPr>
          </w:p>
        </w:tc>
        <w:tc>
          <w:tcPr>
            <w:tcW w:w="567" w:type="dxa"/>
          </w:tcPr>
          <w:p w:rsidR="00E73656" w:rsidRPr="002F3EB4" w:rsidRDefault="00E73656" w:rsidP="00E73656">
            <w:pPr>
              <w:rPr>
                <w:rFonts w:cs="Arial"/>
                <w:sz w:val="20"/>
                <w:szCs w:val="20"/>
                <w:lang w:val="nl-NL"/>
              </w:rPr>
            </w:pPr>
          </w:p>
        </w:tc>
        <w:tc>
          <w:tcPr>
            <w:tcW w:w="609" w:type="dxa"/>
          </w:tcPr>
          <w:p w:rsidR="00E73656" w:rsidRPr="002F3EB4" w:rsidRDefault="00E73656" w:rsidP="00E73656">
            <w:pPr>
              <w:rPr>
                <w:rFonts w:cs="Arial"/>
                <w:sz w:val="20"/>
                <w:szCs w:val="20"/>
                <w:lang w:val="nl-NL"/>
              </w:rPr>
            </w:pPr>
          </w:p>
        </w:tc>
        <w:tc>
          <w:tcPr>
            <w:tcW w:w="540" w:type="dxa"/>
          </w:tcPr>
          <w:p w:rsidR="00E73656" w:rsidRPr="002F3EB4" w:rsidRDefault="00E73656" w:rsidP="00E73656">
            <w:pPr>
              <w:rPr>
                <w:rFonts w:cs="Arial"/>
                <w:sz w:val="20"/>
                <w:szCs w:val="20"/>
                <w:lang w:val="nl-NL"/>
              </w:rPr>
            </w:pPr>
          </w:p>
        </w:tc>
      </w:tr>
    </w:tbl>
    <w:p w:rsidR="00E73656" w:rsidRDefault="00E73656" w:rsidP="00E73656">
      <w:pPr>
        <w:rPr>
          <w:rFonts w:cs="Arial"/>
          <w:b/>
          <w:caps/>
          <w:lang w:val="nl-NL"/>
        </w:rPr>
      </w:pPr>
    </w:p>
    <w:p w:rsidR="00423B48" w:rsidRDefault="00423B48" w:rsidP="00E73656">
      <w:pPr>
        <w:rPr>
          <w:rFonts w:cs="Arial"/>
          <w:b/>
          <w:caps/>
          <w:lang w:val="nl-NL"/>
        </w:rPr>
      </w:pPr>
    </w:p>
    <w:p w:rsidR="003730CD" w:rsidRPr="00E73656" w:rsidRDefault="003730CD"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WERKPLAATSEN EN SOCIALE LOKALEN</w:t>
      </w:r>
    </w:p>
    <w:bookmarkEnd w:id="26"/>
    <w:bookmarkEnd w:id="27"/>
    <w:p w:rsidR="007C3A6D" w:rsidRDefault="007C3A6D" w:rsidP="00E73656">
      <w:pPr>
        <w:rPr>
          <w:rFonts w:cs="Arial"/>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3730CD" w:rsidRPr="003730CD" w:rsidTr="003730CD">
        <w:tc>
          <w:tcPr>
            <w:tcW w:w="8472" w:type="dxa"/>
            <w:shd w:val="clear" w:color="auto" w:fill="FBD4B4" w:themeFill="accent6" w:themeFillTint="66"/>
          </w:tcPr>
          <w:p w:rsidR="003730CD" w:rsidRPr="00337275" w:rsidRDefault="003730CD" w:rsidP="003730CD">
            <w:pPr>
              <w:pStyle w:val="Heading3"/>
              <w:numPr>
                <w:ilvl w:val="0"/>
                <w:numId w:val="0"/>
              </w:numPr>
              <w:rPr>
                <w:rFonts w:ascii="Arial" w:hAnsi="Arial" w:cs="Arial"/>
                <w:bCs/>
                <w:sz w:val="20"/>
              </w:rPr>
            </w:pPr>
            <w:r>
              <w:rPr>
                <w:rFonts w:ascii="Arial" w:hAnsi="Arial" w:cs="Arial"/>
                <w:bCs/>
                <w:sz w:val="24"/>
              </w:rPr>
              <w:t>3.5</w:t>
            </w:r>
            <w:r w:rsidRPr="00337275">
              <w:rPr>
                <w:rFonts w:ascii="Arial" w:hAnsi="Arial" w:cs="Arial"/>
                <w:bCs/>
                <w:sz w:val="24"/>
              </w:rPr>
              <w:t xml:space="preserve">.1 </w:t>
            </w:r>
            <w:bookmarkStart w:id="30" w:name="_Toc182216387"/>
            <w:r w:rsidRPr="003730CD">
              <w:rPr>
                <w:rFonts w:ascii="Arial" w:hAnsi="Arial" w:cs="Arial"/>
                <w:bCs/>
                <w:sz w:val="24"/>
              </w:rPr>
              <w:t>bescherming van de werknemers tegen tabaksrook</w:t>
            </w:r>
            <w:bookmarkEnd w:id="30"/>
          </w:p>
        </w:tc>
        <w:tc>
          <w:tcPr>
            <w:tcW w:w="567" w:type="dxa"/>
            <w:shd w:val="clear" w:color="auto" w:fill="D6E3BC" w:themeFill="accent3" w:themeFillTint="66"/>
            <w:vAlign w:val="center"/>
          </w:tcPr>
          <w:p w:rsidR="003730CD" w:rsidRPr="00337275" w:rsidRDefault="003730CD" w:rsidP="003730CD">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3730CD" w:rsidRPr="00337275" w:rsidRDefault="003730CD" w:rsidP="003730CD">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3730CD" w:rsidRPr="00337275" w:rsidRDefault="003730CD" w:rsidP="003730CD">
            <w:pPr>
              <w:spacing w:before="240"/>
              <w:jc w:val="center"/>
              <w:rPr>
                <w:rFonts w:cs="Arial"/>
                <w:b/>
                <w:sz w:val="16"/>
                <w:szCs w:val="14"/>
                <w:lang w:val="nl-NL"/>
              </w:rPr>
            </w:pPr>
            <w:r w:rsidRPr="00337275">
              <w:rPr>
                <w:rFonts w:cs="Arial"/>
                <w:b/>
                <w:sz w:val="16"/>
                <w:szCs w:val="14"/>
                <w:lang w:val="nl-NL"/>
              </w:rPr>
              <w:t>NVT</w:t>
            </w:r>
          </w:p>
        </w:tc>
      </w:tr>
      <w:tr w:rsidR="003730CD" w:rsidRPr="00C16B7E" w:rsidTr="003730CD">
        <w:tc>
          <w:tcPr>
            <w:tcW w:w="8472" w:type="dxa"/>
          </w:tcPr>
          <w:p w:rsidR="003730CD" w:rsidRPr="00F63E67" w:rsidRDefault="003730CD" w:rsidP="003730CD">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3730CD" w:rsidRPr="00C16B7E" w:rsidTr="003730CD">
              <w:tc>
                <w:tcPr>
                  <w:tcW w:w="8241" w:type="dxa"/>
                  <w:shd w:val="clear" w:color="auto" w:fill="FFFF99"/>
                </w:tcPr>
                <w:p w:rsidR="003730CD" w:rsidRPr="00995F6B" w:rsidRDefault="003730CD" w:rsidP="00F62F94">
                  <w:pPr>
                    <w:numPr>
                      <w:ilvl w:val="0"/>
                      <w:numId w:val="57"/>
                    </w:numPr>
                    <w:ind w:right="-40"/>
                    <w:jc w:val="both"/>
                    <w:rPr>
                      <w:rFonts w:cs="Arial"/>
                      <w:szCs w:val="20"/>
                      <w:lang w:val="nl-NL"/>
                    </w:rPr>
                  </w:pPr>
                  <w:r w:rsidRPr="00995F6B">
                    <w:rPr>
                      <w:rFonts w:cs="Arial"/>
                      <w:sz w:val="20"/>
                      <w:szCs w:val="20"/>
                      <w:lang w:val="nl-NL"/>
                    </w:rPr>
                    <w:t>MOGELIJKE RISICO’S EN TOEPASSELIJKE PLICHTEN</w:t>
                  </w:r>
                </w:p>
              </w:tc>
            </w:tr>
          </w:tbl>
          <w:p w:rsidR="003730CD" w:rsidRPr="00423B48" w:rsidRDefault="00423B48" w:rsidP="00423B48">
            <w:pPr>
              <w:autoSpaceDE w:val="0"/>
              <w:autoSpaceDN w:val="0"/>
              <w:adjustRightInd w:val="0"/>
              <w:rPr>
                <w:rFonts w:cs="Arial"/>
                <w:sz w:val="20"/>
                <w:szCs w:val="20"/>
                <w:lang w:val="nl-NL"/>
              </w:rPr>
            </w:pPr>
            <w:r w:rsidRPr="002F3EB4">
              <w:rPr>
                <w:rFonts w:cs="Arial"/>
                <w:sz w:val="20"/>
                <w:szCs w:val="20"/>
                <w:lang w:val="nl-NL"/>
              </w:rPr>
              <w:t xml:space="preserve">De  werkgever moet </w:t>
            </w:r>
            <w:r>
              <w:rPr>
                <w:rFonts w:cs="Arial"/>
                <w:sz w:val="20"/>
                <w:szCs w:val="20"/>
                <w:lang w:val="nl-NL"/>
              </w:rPr>
              <w:t xml:space="preserve">een </w:t>
            </w:r>
            <w:r w:rsidRPr="00A40D52">
              <w:rPr>
                <w:rFonts w:cs="Arial"/>
                <w:b/>
                <w:sz w:val="20"/>
                <w:szCs w:val="20"/>
                <w:lang w:val="nl-NL"/>
              </w:rPr>
              <w:t>rookvrije werkruimte en sociale lokalen</w:t>
            </w:r>
            <w:r>
              <w:rPr>
                <w:rFonts w:cs="Arial"/>
                <w:sz w:val="20"/>
                <w:szCs w:val="20"/>
                <w:lang w:val="nl-NL"/>
              </w:rPr>
              <w:t xml:space="preserve"> </w:t>
            </w:r>
            <w:r w:rsidRPr="002F3EB4">
              <w:rPr>
                <w:rFonts w:cs="Arial"/>
                <w:sz w:val="20"/>
                <w:szCs w:val="20"/>
                <w:lang w:val="nl-NL"/>
              </w:rPr>
              <w:t xml:space="preserve">waarborgen </w:t>
            </w:r>
            <w:r>
              <w:rPr>
                <w:rFonts w:cs="Arial"/>
                <w:sz w:val="20"/>
                <w:szCs w:val="20"/>
                <w:lang w:val="nl-NL"/>
              </w:rPr>
              <w:t>aa</w:t>
            </w:r>
            <w:r w:rsidRPr="002F3EB4">
              <w:rPr>
                <w:rFonts w:cs="Arial"/>
                <w:sz w:val="20"/>
                <w:szCs w:val="20"/>
                <w:lang w:val="nl-NL"/>
              </w:rPr>
              <w:t>n de werknemer</w:t>
            </w:r>
            <w:r>
              <w:rPr>
                <w:rFonts w:cs="Arial"/>
                <w:sz w:val="20"/>
                <w:szCs w:val="20"/>
                <w:lang w:val="nl-NL"/>
              </w:rPr>
              <w:t xml:space="preserve">s. </w:t>
            </w:r>
            <w:r w:rsidRPr="002F3EB4">
              <w:rPr>
                <w:rFonts w:cs="Arial"/>
                <w:sz w:val="20"/>
                <w:szCs w:val="20"/>
                <w:lang w:val="nl-NL"/>
              </w:rPr>
              <w:t>Het is mogelijk om</w:t>
            </w:r>
            <w:r>
              <w:rPr>
                <w:rFonts w:cs="Arial"/>
                <w:sz w:val="20"/>
                <w:szCs w:val="20"/>
                <w:lang w:val="nl-NL"/>
              </w:rPr>
              <w:t>,</w:t>
            </w:r>
            <w:r w:rsidRPr="002F3EB4">
              <w:rPr>
                <w:rFonts w:cs="Arial"/>
                <w:sz w:val="20"/>
                <w:szCs w:val="20"/>
                <w:lang w:val="nl-NL"/>
              </w:rPr>
              <w:t xml:space="preserve"> na voorafgaand advies van het Comité</w:t>
            </w:r>
            <w:r>
              <w:rPr>
                <w:rFonts w:cs="Arial"/>
                <w:sz w:val="20"/>
                <w:szCs w:val="20"/>
                <w:lang w:val="nl-NL"/>
              </w:rPr>
              <w:t>,</w:t>
            </w:r>
            <w:r w:rsidRPr="002F3EB4">
              <w:rPr>
                <w:rFonts w:cs="Arial"/>
                <w:sz w:val="20"/>
                <w:szCs w:val="20"/>
                <w:lang w:val="nl-NL"/>
              </w:rPr>
              <w:t xml:space="preserve"> een </w:t>
            </w:r>
            <w:r>
              <w:rPr>
                <w:rFonts w:cs="Arial"/>
                <w:sz w:val="20"/>
                <w:szCs w:val="20"/>
                <w:lang w:val="nl-NL"/>
              </w:rPr>
              <w:t xml:space="preserve">voldoende verluchte </w:t>
            </w:r>
            <w:r w:rsidRPr="002F3EB4">
              <w:rPr>
                <w:rFonts w:cs="Arial"/>
                <w:sz w:val="20"/>
                <w:szCs w:val="20"/>
                <w:lang w:val="nl-NL"/>
              </w:rPr>
              <w:t>rookkame</w:t>
            </w:r>
            <w:r>
              <w:rPr>
                <w:rFonts w:cs="Arial"/>
                <w:sz w:val="20"/>
                <w:szCs w:val="20"/>
                <w:lang w:val="nl-NL"/>
              </w:rPr>
              <w:t>r te voorzien in de onderneming</w:t>
            </w:r>
            <w:r w:rsidRPr="002F3EB4">
              <w:rPr>
                <w:rFonts w:cs="Arial"/>
                <w:sz w:val="20"/>
                <w:szCs w:val="20"/>
                <w:lang w:val="nl-NL"/>
              </w:rPr>
              <w:t>.</w:t>
            </w:r>
          </w:p>
          <w:tbl>
            <w:tblPr>
              <w:tblStyle w:val="TableGrid"/>
              <w:tblW w:w="0" w:type="auto"/>
              <w:tblLayout w:type="fixed"/>
              <w:tblLook w:val="04A0"/>
            </w:tblPr>
            <w:tblGrid>
              <w:gridCol w:w="8241"/>
            </w:tblGrid>
            <w:tr w:rsidR="003730CD" w:rsidRPr="003730CD" w:rsidTr="003730CD">
              <w:tc>
                <w:tcPr>
                  <w:tcW w:w="8241" w:type="dxa"/>
                  <w:shd w:val="clear" w:color="auto" w:fill="FFFF99"/>
                </w:tcPr>
                <w:p w:rsidR="003730CD" w:rsidRPr="00F63E67" w:rsidRDefault="003730CD" w:rsidP="00F62F94">
                  <w:pPr>
                    <w:numPr>
                      <w:ilvl w:val="0"/>
                      <w:numId w:val="57"/>
                    </w:numPr>
                    <w:jc w:val="both"/>
                    <w:rPr>
                      <w:rFonts w:cs="Arial"/>
                      <w:sz w:val="20"/>
                      <w:szCs w:val="20"/>
                      <w:lang w:val="nl-NL"/>
                    </w:rPr>
                  </w:pPr>
                  <w:r w:rsidRPr="00995F6B">
                    <w:rPr>
                      <w:rFonts w:cs="Arial"/>
                      <w:sz w:val="20"/>
                      <w:szCs w:val="20"/>
                      <w:lang w:val="nl-NL"/>
                    </w:rPr>
                    <w:t>WETGEVING</w:t>
                  </w:r>
                </w:p>
              </w:tc>
            </w:tr>
          </w:tbl>
          <w:p w:rsidR="003730CD" w:rsidRPr="00705EE7" w:rsidRDefault="003730CD" w:rsidP="003730CD">
            <w:pPr>
              <w:jc w:val="both"/>
              <w:rPr>
                <w:rFonts w:cs="Arial"/>
                <w:sz w:val="10"/>
                <w:szCs w:val="20"/>
                <w:lang w:val="nl-NL"/>
              </w:rPr>
            </w:pPr>
          </w:p>
          <w:p w:rsidR="003730CD" w:rsidRPr="002F3EB4" w:rsidRDefault="003730CD" w:rsidP="003730CD">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NL"/>
              </w:rPr>
              <w:t xml:space="preserve"> </w:t>
            </w:r>
            <w:r>
              <w:rPr>
                <w:rFonts w:cs="Arial"/>
                <w:sz w:val="20"/>
                <w:szCs w:val="20"/>
                <w:lang w:val="nl-NL"/>
              </w:rPr>
              <w:t>T</w:t>
            </w:r>
            <w:r w:rsidRPr="002F3EB4">
              <w:rPr>
                <w:rFonts w:cs="Arial"/>
                <w:sz w:val="20"/>
                <w:szCs w:val="20"/>
                <w:lang w:val="nl-NL"/>
              </w:rPr>
              <w:t xml:space="preserve">itel </w:t>
            </w:r>
            <w:smartTag w:uri="urn:schemas-microsoft-com:office:smarttags" w:element="stockticker">
              <w:r w:rsidRPr="002F3EB4">
                <w:rPr>
                  <w:rFonts w:cs="Arial"/>
                  <w:sz w:val="20"/>
                  <w:szCs w:val="20"/>
                  <w:lang w:val="nl-NL"/>
                </w:rPr>
                <w:t>III</w:t>
              </w:r>
            </w:smartTag>
            <w:r w:rsidRPr="002F3EB4">
              <w:rPr>
                <w:rFonts w:cs="Arial"/>
                <w:sz w:val="20"/>
                <w:szCs w:val="20"/>
                <w:lang w:val="nl-NL"/>
              </w:rPr>
              <w:t xml:space="preserve">, </w:t>
            </w:r>
            <w:r>
              <w:rPr>
                <w:rFonts w:cs="Arial"/>
                <w:sz w:val="20"/>
                <w:szCs w:val="20"/>
                <w:lang w:val="nl-NL"/>
              </w:rPr>
              <w:t>H</w:t>
            </w:r>
            <w:r w:rsidRPr="002F3EB4">
              <w:rPr>
                <w:rFonts w:cs="Arial"/>
                <w:sz w:val="20"/>
                <w:szCs w:val="20"/>
                <w:lang w:val="nl-NL"/>
              </w:rPr>
              <w:t>oofdstuk I, Sectie II, art. 5</w:t>
            </w:r>
          </w:p>
        </w:tc>
        <w:tc>
          <w:tcPr>
            <w:tcW w:w="567" w:type="dxa"/>
          </w:tcPr>
          <w:p w:rsidR="003730CD" w:rsidRPr="002F3EB4" w:rsidRDefault="003730CD" w:rsidP="003730CD">
            <w:pPr>
              <w:rPr>
                <w:rFonts w:cs="Arial"/>
                <w:sz w:val="20"/>
                <w:szCs w:val="20"/>
                <w:lang w:val="nl-NL"/>
              </w:rPr>
            </w:pPr>
          </w:p>
        </w:tc>
        <w:tc>
          <w:tcPr>
            <w:tcW w:w="609" w:type="dxa"/>
          </w:tcPr>
          <w:p w:rsidR="003730CD" w:rsidRPr="002F3EB4" w:rsidRDefault="003730CD" w:rsidP="003730CD">
            <w:pPr>
              <w:rPr>
                <w:rFonts w:cs="Arial"/>
                <w:sz w:val="20"/>
                <w:szCs w:val="20"/>
                <w:lang w:val="nl-NL"/>
              </w:rPr>
            </w:pPr>
          </w:p>
        </w:tc>
        <w:tc>
          <w:tcPr>
            <w:tcW w:w="540" w:type="dxa"/>
          </w:tcPr>
          <w:p w:rsidR="003730CD" w:rsidRPr="002F3EB4" w:rsidRDefault="003730CD" w:rsidP="003730CD">
            <w:pPr>
              <w:rPr>
                <w:rFonts w:cs="Arial"/>
                <w:sz w:val="20"/>
                <w:szCs w:val="20"/>
                <w:lang w:val="nl-NL"/>
              </w:rPr>
            </w:pPr>
          </w:p>
        </w:tc>
      </w:tr>
      <w:tr w:rsidR="003730CD" w:rsidRPr="00C16B7E" w:rsidTr="003730CD">
        <w:tc>
          <w:tcPr>
            <w:tcW w:w="8472" w:type="dxa"/>
          </w:tcPr>
          <w:p w:rsidR="003730CD" w:rsidRPr="00705EE7" w:rsidRDefault="003730CD" w:rsidP="003730CD">
            <w:pPr>
              <w:rPr>
                <w:rFonts w:cs="Arial"/>
                <w:sz w:val="12"/>
                <w:szCs w:val="20"/>
                <w:lang w:val="nl-NL"/>
              </w:rPr>
            </w:pPr>
          </w:p>
          <w:tbl>
            <w:tblPr>
              <w:tblStyle w:val="TableGrid"/>
              <w:tblW w:w="0" w:type="auto"/>
              <w:tblLayout w:type="fixed"/>
              <w:tblLook w:val="04A0"/>
            </w:tblPr>
            <w:tblGrid>
              <w:gridCol w:w="8241"/>
            </w:tblGrid>
            <w:tr w:rsidR="003730CD" w:rsidRPr="003730CD" w:rsidTr="003730CD">
              <w:tc>
                <w:tcPr>
                  <w:tcW w:w="8241" w:type="dxa"/>
                  <w:shd w:val="clear" w:color="auto" w:fill="FFFF99"/>
                </w:tcPr>
                <w:p w:rsidR="003730CD" w:rsidRPr="00453D74" w:rsidRDefault="003730CD" w:rsidP="00F62F94">
                  <w:pPr>
                    <w:numPr>
                      <w:ilvl w:val="0"/>
                      <w:numId w:val="57"/>
                    </w:numPr>
                    <w:rPr>
                      <w:rFonts w:cs="Arial"/>
                      <w:sz w:val="20"/>
                      <w:szCs w:val="20"/>
                      <w:lang w:val="nl-NL"/>
                    </w:rPr>
                  </w:pPr>
                  <w:r>
                    <w:rPr>
                      <w:rFonts w:cs="Arial"/>
                      <w:sz w:val="20"/>
                      <w:szCs w:val="20"/>
                      <w:lang w:val="nl-NL"/>
                    </w:rPr>
                    <w:t>RAADGEVINGEN</w:t>
                  </w:r>
                </w:p>
              </w:tc>
            </w:tr>
          </w:tbl>
          <w:p w:rsidR="00423B48" w:rsidRPr="00423B48" w:rsidRDefault="00423B48" w:rsidP="00F62F94">
            <w:pPr>
              <w:pStyle w:val="ListParagraph"/>
              <w:numPr>
                <w:ilvl w:val="0"/>
                <w:numId w:val="54"/>
              </w:numPr>
              <w:jc w:val="both"/>
              <w:rPr>
                <w:rFonts w:cs="Arial"/>
                <w:sz w:val="20"/>
                <w:szCs w:val="20"/>
                <w:lang w:val="nl-NL"/>
              </w:rPr>
            </w:pPr>
            <w:r w:rsidRPr="00423B48">
              <w:rPr>
                <w:rFonts w:cs="Arial"/>
                <w:sz w:val="20"/>
                <w:szCs w:val="20"/>
                <w:lang w:val="nl-NL"/>
              </w:rPr>
              <w:t>Leg een algemeen rookverbod op in de hele onderneming alsook aan boord van de  autobussen en autocars</w:t>
            </w:r>
            <w:r>
              <w:rPr>
                <w:rFonts w:cs="Arial"/>
                <w:sz w:val="20"/>
                <w:szCs w:val="20"/>
                <w:lang w:val="nl-NL"/>
              </w:rPr>
              <w:t>!</w:t>
            </w:r>
          </w:p>
          <w:p w:rsidR="003730CD" w:rsidRPr="00423B48" w:rsidRDefault="00423B48" w:rsidP="00423B48">
            <w:pPr>
              <w:numPr>
                <w:ilvl w:val="0"/>
                <w:numId w:val="7"/>
              </w:numPr>
              <w:jc w:val="both"/>
              <w:rPr>
                <w:rFonts w:cs="Arial"/>
                <w:sz w:val="20"/>
                <w:szCs w:val="20"/>
                <w:lang w:val="nl-NL"/>
              </w:rPr>
            </w:pPr>
            <w:r>
              <w:rPr>
                <w:rFonts w:cs="Arial"/>
                <w:sz w:val="20"/>
                <w:szCs w:val="20"/>
                <w:lang w:val="nl-NL"/>
              </w:rPr>
              <w:t xml:space="preserve">Vraag advies aan het Comité om eventueel een rookkamer </w:t>
            </w:r>
            <w:r w:rsidRPr="002F3EB4">
              <w:rPr>
                <w:rFonts w:cs="Arial"/>
                <w:sz w:val="20"/>
                <w:szCs w:val="20"/>
                <w:lang w:val="nl-BE"/>
              </w:rPr>
              <w:t>ter beschikking te stellen</w:t>
            </w:r>
            <w:r>
              <w:rPr>
                <w:rFonts w:cs="Arial"/>
                <w:sz w:val="20"/>
                <w:szCs w:val="20"/>
                <w:lang w:val="nl-BE"/>
              </w:rPr>
              <w:t>.</w:t>
            </w:r>
            <w:r w:rsidRPr="002F3EB4">
              <w:rPr>
                <w:rFonts w:cs="Arial"/>
                <w:sz w:val="20"/>
                <w:szCs w:val="20"/>
                <w:lang w:val="nl-BE"/>
              </w:rPr>
              <w:t xml:space="preserve"> </w:t>
            </w:r>
            <w:r>
              <w:rPr>
                <w:rFonts w:cs="Arial"/>
                <w:sz w:val="20"/>
                <w:szCs w:val="20"/>
                <w:lang w:val="nl-NL"/>
              </w:rPr>
              <w:t xml:space="preserve">Leg duidelijk de </w:t>
            </w:r>
            <w:r w:rsidRPr="002F3EB4">
              <w:rPr>
                <w:rFonts w:cs="Arial"/>
                <w:sz w:val="20"/>
                <w:szCs w:val="20"/>
                <w:lang w:val="nl-NL"/>
              </w:rPr>
              <w:t>gebruiksregels</w:t>
            </w:r>
            <w:r>
              <w:rPr>
                <w:rFonts w:cs="Arial"/>
                <w:sz w:val="20"/>
                <w:szCs w:val="20"/>
                <w:lang w:val="nl-NL"/>
              </w:rPr>
              <w:t xml:space="preserve"> vast (zoals de</w:t>
            </w:r>
            <w:r w:rsidRPr="002F3EB4">
              <w:rPr>
                <w:rFonts w:cs="Arial"/>
                <w:sz w:val="20"/>
                <w:szCs w:val="20"/>
                <w:lang w:val="nl-NL"/>
              </w:rPr>
              <w:t xml:space="preserve"> toegang</w:t>
            </w:r>
            <w:r>
              <w:rPr>
                <w:rFonts w:cs="Arial"/>
                <w:sz w:val="20"/>
                <w:szCs w:val="20"/>
                <w:lang w:val="nl-NL"/>
              </w:rPr>
              <w:t xml:space="preserve"> ervan </w:t>
            </w:r>
            <w:r w:rsidRPr="002F3EB4">
              <w:rPr>
                <w:rFonts w:cs="Arial"/>
                <w:sz w:val="20"/>
                <w:szCs w:val="20"/>
                <w:lang w:val="nl-NL"/>
              </w:rPr>
              <w:t>tijdens de werkuren</w:t>
            </w:r>
            <w:r>
              <w:rPr>
                <w:rFonts w:cs="Arial"/>
                <w:sz w:val="20"/>
                <w:szCs w:val="20"/>
                <w:lang w:val="nl-NL"/>
              </w:rPr>
              <w:t>).</w:t>
            </w:r>
          </w:p>
        </w:tc>
        <w:tc>
          <w:tcPr>
            <w:tcW w:w="567" w:type="dxa"/>
          </w:tcPr>
          <w:p w:rsidR="003730CD" w:rsidRPr="002F3EB4" w:rsidRDefault="003730CD" w:rsidP="003730CD">
            <w:pPr>
              <w:rPr>
                <w:rFonts w:cs="Arial"/>
                <w:sz w:val="20"/>
                <w:szCs w:val="20"/>
                <w:lang w:val="nl-NL"/>
              </w:rPr>
            </w:pPr>
          </w:p>
        </w:tc>
        <w:tc>
          <w:tcPr>
            <w:tcW w:w="609" w:type="dxa"/>
          </w:tcPr>
          <w:p w:rsidR="003730CD" w:rsidRPr="002F3EB4" w:rsidRDefault="003730CD" w:rsidP="003730CD">
            <w:pPr>
              <w:rPr>
                <w:rFonts w:cs="Arial"/>
                <w:sz w:val="20"/>
                <w:szCs w:val="20"/>
                <w:lang w:val="nl-NL"/>
              </w:rPr>
            </w:pPr>
          </w:p>
        </w:tc>
        <w:tc>
          <w:tcPr>
            <w:tcW w:w="540" w:type="dxa"/>
          </w:tcPr>
          <w:p w:rsidR="003730CD" w:rsidRPr="002F3EB4" w:rsidRDefault="003730CD" w:rsidP="003730CD">
            <w:pPr>
              <w:rPr>
                <w:rFonts w:cs="Arial"/>
                <w:sz w:val="20"/>
                <w:szCs w:val="20"/>
                <w:lang w:val="nl-NL"/>
              </w:rPr>
            </w:pPr>
          </w:p>
        </w:tc>
      </w:tr>
      <w:tr w:rsidR="003730CD" w:rsidRPr="00416449" w:rsidTr="003730CD">
        <w:tc>
          <w:tcPr>
            <w:tcW w:w="8472" w:type="dxa"/>
          </w:tcPr>
          <w:p w:rsidR="003730CD" w:rsidRPr="003E3CE6" w:rsidRDefault="003730CD" w:rsidP="003730CD">
            <w:pPr>
              <w:rPr>
                <w:rFonts w:cs="Arial"/>
                <w:bCs/>
                <w:sz w:val="14"/>
                <w:szCs w:val="20"/>
                <w:u w:val="single"/>
                <w:lang w:val="nl-NL"/>
              </w:rPr>
            </w:pPr>
          </w:p>
          <w:tbl>
            <w:tblPr>
              <w:tblStyle w:val="TableGrid"/>
              <w:tblW w:w="0" w:type="auto"/>
              <w:tblLayout w:type="fixed"/>
              <w:tblLook w:val="04A0"/>
            </w:tblPr>
            <w:tblGrid>
              <w:gridCol w:w="8241"/>
            </w:tblGrid>
            <w:tr w:rsidR="003730CD" w:rsidTr="003730CD">
              <w:tc>
                <w:tcPr>
                  <w:tcW w:w="8241" w:type="dxa"/>
                  <w:shd w:val="clear" w:color="auto" w:fill="FFFF99"/>
                </w:tcPr>
                <w:p w:rsidR="003730CD" w:rsidRPr="00453D74" w:rsidRDefault="003730CD" w:rsidP="00F62F94">
                  <w:pPr>
                    <w:numPr>
                      <w:ilvl w:val="0"/>
                      <w:numId w:val="57"/>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3730CD" w:rsidRDefault="003730CD" w:rsidP="003730CD">
            <w:pPr>
              <w:rPr>
                <w:rFonts w:cs="Arial"/>
                <w:sz w:val="32"/>
                <w:szCs w:val="32"/>
                <w:lang w:val="nl-NL"/>
              </w:rPr>
            </w:pPr>
            <w:r w:rsidRPr="00453D74">
              <w:rPr>
                <w:rFonts w:cs="Arial"/>
                <w:sz w:val="32"/>
                <w:szCs w:val="32"/>
                <w:lang w:val="nl-NL"/>
              </w:rPr>
              <w:t>____________________________________________________________________________________________</w:t>
            </w:r>
          </w:p>
          <w:p w:rsidR="003730CD" w:rsidRPr="0075386F" w:rsidRDefault="003730CD" w:rsidP="003730CD">
            <w:pPr>
              <w:rPr>
                <w:rFonts w:cs="Arial"/>
                <w:szCs w:val="32"/>
                <w:lang w:val="nl-NL"/>
              </w:rPr>
            </w:pPr>
          </w:p>
        </w:tc>
        <w:tc>
          <w:tcPr>
            <w:tcW w:w="567" w:type="dxa"/>
          </w:tcPr>
          <w:p w:rsidR="003730CD" w:rsidRPr="002F3EB4" w:rsidRDefault="003730CD" w:rsidP="003730CD">
            <w:pPr>
              <w:rPr>
                <w:rFonts w:cs="Arial"/>
                <w:sz w:val="20"/>
                <w:szCs w:val="20"/>
                <w:lang w:val="nl-NL"/>
              </w:rPr>
            </w:pPr>
          </w:p>
        </w:tc>
        <w:tc>
          <w:tcPr>
            <w:tcW w:w="609" w:type="dxa"/>
          </w:tcPr>
          <w:p w:rsidR="003730CD" w:rsidRPr="002F3EB4" w:rsidRDefault="003730CD" w:rsidP="003730CD">
            <w:pPr>
              <w:rPr>
                <w:rFonts w:cs="Arial"/>
                <w:sz w:val="20"/>
                <w:szCs w:val="20"/>
                <w:lang w:val="nl-NL"/>
              </w:rPr>
            </w:pPr>
          </w:p>
        </w:tc>
        <w:tc>
          <w:tcPr>
            <w:tcW w:w="540" w:type="dxa"/>
          </w:tcPr>
          <w:p w:rsidR="003730CD" w:rsidRPr="002F3EB4" w:rsidRDefault="003730CD" w:rsidP="003730CD">
            <w:pPr>
              <w:rPr>
                <w:rFonts w:cs="Arial"/>
                <w:sz w:val="20"/>
                <w:szCs w:val="20"/>
                <w:lang w:val="nl-NL"/>
              </w:rPr>
            </w:pPr>
          </w:p>
        </w:tc>
      </w:tr>
    </w:tbl>
    <w:p w:rsidR="003730CD" w:rsidRPr="00E73656" w:rsidRDefault="003730CD" w:rsidP="00E73656">
      <w:pPr>
        <w:rPr>
          <w:rFonts w:cs="Arial"/>
          <w:lang w:val="nl-NL"/>
        </w:rPr>
      </w:pPr>
    </w:p>
    <w:p w:rsidR="00FD0747" w:rsidRPr="00416449" w:rsidRDefault="00FD0747" w:rsidP="00F53C3D">
      <w:pPr>
        <w:pStyle w:val="Heading2"/>
        <w:numPr>
          <w:ilvl w:val="0"/>
          <w:numId w:val="0"/>
        </w:numPr>
        <w:jc w:val="left"/>
        <w:rPr>
          <w:rFonts w:ascii="Arial" w:hAnsi="Arial" w:cs="Arial"/>
        </w:rPr>
      </w:pPr>
    </w:p>
    <w:p w:rsidR="00B6447A" w:rsidRPr="006E0A4F" w:rsidRDefault="00FD0747" w:rsidP="006E0A4F">
      <w:pPr>
        <w:pStyle w:val="Heading2"/>
        <w:numPr>
          <w:ilvl w:val="0"/>
          <w:numId w:val="0"/>
        </w:numPr>
        <w:jc w:val="left"/>
        <w:rPr>
          <w:rFonts w:ascii="Arial" w:hAnsi="Arial" w:cs="Arial"/>
        </w:rPr>
      </w:pPr>
      <w:r w:rsidRPr="00416449">
        <w:rPr>
          <w:rFonts w:ascii="Arial" w:hAnsi="Arial" w:cs="Aria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423B48" w:rsidRPr="00423B48" w:rsidTr="00A40D52">
        <w:tc>
          <w:tcPr>
            <w:tcW w:w="8472" w:type="dxa"/>
            <w:shd w:val="clear" w:color="auto" w:fill="FBD4B4" w:themeFill="accent6" w:themeFillTint="66"/>
          </w:tcPr>
          <w:p w:rsidR="00423B48" w:rsidRPr="00337275" w:rsidRDefault="00423B48" w:rsidP="00A40D52">
            <w:pPr>
              <w:pStyle w:val="Heading3"/>
              <w:numPr>
                <w:ilvl w:val="0"/>
                <w:numId w:val="0"/>
              </w:numPr>
              <w:spacing w:before="240"/>
              <w:rPr>
                <w:rFonts w:ascii="Arial" w:hAnsi="Arial" w:cs="Arial"/>
                <w:bCs/>
                <w:sz w:val="20"/>
              </w:rPr>
            </w:pPr>
            <w:r>
              <w:rPr>
                <w:rFonts w:ascii="Arial" w:hAnsi="Arial" w:cs="Arial"/>
                <w:bCs/>
                <w:sz w:val="24"/>
              </w:rPr>
              <w:lastRenderedPageBreak/>
              <w:t>3.5</w:t>
            </w:r>
            <w:r w:rsidRPr="00337275">
              <w:rPr>
                <w:rFonts w:ascii="Arial" w:hAnsi="Arial" w:cs="Arial"/>
                <w:bCs/>
                <w:sz w:val="24"/>
              </w:rPr>
              <w:t>.</w:t>
            </w:r>
            <w:r>
              <w:rPr>
                <w:rFonts w:ascii="Arial" w:hAnsi="Arial" w:cs="Arial"/>
                <w:bCs/>
                <w:sz w:val="24"/>
              </w:rPr>
              <w:t xml:space="preserve">2 </w:t>
            </w:r>
            <w:bookmarkStart w:id="31" w:name="_Toc182216388"/>
            <w:r w:rsidRPr="00423B48">
              <w:rPr>
                <w:rFonts w:ascii="Arial" w:hAnsi="Arial" w:cs="Arial"/>
                <w:bCs/>
                <w:sz w:val="24"/>
              </w:rPr>
              <w:t>kleedkamers - wasplaatsen</w:t>
            </w:r>
            <w:bookmarkEnd w:id="31"/>
          </w:p>
        </w:tc>
        <w:tc>
          <w:tcPr>
            <w:tcW w:w="567" w:type="dxa"/>
            <w:shd w:val="clear" w:color="auto" w:fill="D6E3BC" w:themeFill="accent3" w:themeFillTint="66"/>
            <w:vAlign w:val="center"/>
          </w:tcPr>
          <w:p w:rsidR="00423B48" w:rsidRPr="00337275" w:rsidRDefault="00423B48" w:rsidP="00A40D52">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423B48" w:rsidRPr="00337275" w:rsidRDefault="00423B48" w:rsidP="00A40D52">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423B48" w:rsidRPr="00337275" w:rsidRDefault="00423B48" w:rsidP="00A40D52">
            <w:pPr>
              <w:spacing w:before="240"/>
              <w:jc w:val="center"/>
              <w:rPr>
                <w:rFonts w:cs="Arial"/>
                <w:b/>
                <w:sz w:val="16"/>
                <w:szCs w:val="14"/>
                <w:lang w:val="nl-NL"/>
              </w:rPr>
            </w:pPr>
            <w:r w:rsidRPr="00337275">
              <w:rPr>
                <w:rFonts w:cs="Arial"/>
                <w:b/>
                <w:sz w:val="16"/>
                <w:szCs w:val="14"/>
                <w:lang w:val="nl-NL"/>
              </w:rPr>
              <w:t>NVT</w:t>
            </w:r>
          </w:p>
        </w:tc>
      </w:tr>
      <w:tr w:rsidR="00423B48" w:rsidRPr="00C16B7E" w:rsidTr="00A40D52">
        <w:tc>
          <w:tcPr>
            <w:tcW w:w="8472" w:type="dxa"/>
          </w:tcPr>
          <w:p w:rsidR="00423B48" w:rsidRPr="00F63E67" w:rsidRDefault="00423B48" w:rsidP="00A40D52">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23B48" w:rsidRPr="00C16B7E" w:rsidTr="00A40D52">
              <w:tc>
                <w:tcPr>
                  <w:tcW w:w="8241" w:type="dxa"/>
                  <w:shd w:val="clear" w:color="auto" w:fill="FFFF99"/>
                </w:tcPr>
                <w:p w:rsidR="00423B48" w:rsidRPr="00995F6B" w:rsidRDefault="00423B48" w:rsidP="00F62F94">
                  <w:pPr>
                    <w:numPr>
                      <w:ilvl w:val="0"/>
                      <w:numId w:val="58"/>
                    </w:numPr>
                    <w:ind w:right="-40"/>
                    <w:jc w:val="both"/>
                    <w:rPr>
                      <w:rFonts w:cs="Arial"/>
                      <w:szCs w:val="20"/>
                      <w:lang w:val="nl-NL"/>
                    </w:rPr>
                  </w:pPr>
                  <w:r w:rsidRPr="00995F6B">
                    <w:rPr>
                      <w:rFonts w:cs="Arial"/>
                      <w:sz w:val="20"/>
                      <w:szCs w:val="20"/>
                      <w:lang w:val="nl-NL"/>
                    </w:rPr>
                    <w:t>MOGELIJKE RISICO’S EN TOEPASSELIJKE PLICHTEN</w:t>
                  </w:r>
                </w:p>
              </w:tc>
            </w:tr>
          </w:tbl>
          <w:p w:rsidR="006E0A4F" w:rsidRDefault="006E0A4F" w:rsidP="006E0A4F">
            <w:pPr>
              <w:rPr>
                <w:rFonts w:cs="Arial"/>
                <w:sz w:val="20"/>
                <w:szCs w:val="20"/>
                <w:lang w:val="nl-NL"/>
              </w:rPr>
            </w:pPr>
            <w:r w:rsidRPr="002F3EB4">
              <w:rPr>
                <w:rFonts w:cs="Arial"/>
                <w:sz w:val="20"/>
                <w:szCs w:val="20"/>
                <w:lang w:val="nl-NL"/>
              </w:rPr>
              <w:t xml:space="preserve">De werkgever </w:t>
            </w:r>
            <w:r>
              <w:rPr>
                <w:rFonts w:cs="Arial"/>
                <w:sz w:val="20"/>
                <w:szCs w:val="20"/>
                <w:lang w:val="nl-NL"/>
              </w:rPr>
              <w:t xml:space="preserve">moet </w:t>
            </w:r>
            <w:r w:rsidRPr="002F3EB4">
              <w:rPr>
                <w:rFonts w:cs="Arial"/>
                <w:sz w:val="20"/>
                <w:szCs w:val="20"/>
                <w:lang w:val="nl-NL"/>
              </w:rPr>
              <w:t xml:space="preserve">een </w:t>
            </w:r>
            <w:r w:rsidRPr="00DB012C">
              <w:rPr>
                <w:rFonts w:cs="Arial"/>
                <w:b/>
                <w:sz w:val="20"/>
                <w:szCs w:val="20"/>
                <w:lang w:val="nl-NL"/>
              </w:rPr>
              <w:t>kleedkamer</w:t>
            </w:r>
            <w:r w:rsidRPr="002F3EB4">
              <w:rPr>
                <w:rFonts w:cs="Arial"/>
                <w:sz w:val="20"/>
                <w:szCs w:val="20"/>
                <w:lang w:val="nl-NL"/>
              </w:rPr>
              <w:t xml:space="preserve"> en een </w:t>
            </w:r>
            <w:r w:rsidRPr="00DB012C">
              <w:rPr>
                <w:rFonts w:cs="Arial"/>
                <w:b/>
                <w:sz w:val="20"/>
                <w:szCs w:val="20"/>
                <w:lang w:val="nl-NL"/>
              </w:rPr>
              <w:t>wasplaats</w:t>
            </w:r>
            <w:r w:rsidRPr="002F3EB4">
              <w:rPr>
                <w:rFonts w:cs="Arial"/>
                <w:sz w:val="20"/>
                <w:szCs w:val="20"/>
                <w:lang w:val="nl-NL"/>
              </w:rPr>
              <w:t xml:space="preserve"> ter beschikking </w:t>
            </w:r>
            <w:r>
              <w:rPr>
                <w:rFonts w:cs="Arial"/>
                <w:sz w:val="20"/>
                <w:szCs w:val="20"/>
                <w:lang w:val="nl-NL"/>
              </w:rPr>
              <w:t>stellen waarbij deze lokalen aan volgende voorschriften moeten voldoen:</w:t>
            </w:r>
          </w:p>
          <w:p w:rsidR="006E0A4F" w:rsidRDefault="006E0A4F" w:rsidP="00F62F94">
            <w:pPr>
              <w:pStyle w:val="ListParagraph"/>
              <w:numPr>
                <w:ilvl w:val="0"/>
                <w:numId w:val="59"/>
              </w:numPr>
              <w:rPr>
                <w:rFonts w:cs="Arial"/>
                <w:sz w:val="20"/>
                <w:szCs w:val="20"/>
                <w:lang w:val="nl-NL"/>
              </w:rPr>
            </w:pPr>
            <w:r w:rsidRPr="002F3EB4">
              <w:rPr>
                <w:rFonts w:cs="Arial"/>
                <w:sz w:val="20"/>
                <w:szCs w:val="20"/>
                <w:lang w:val="nl-NL"/>
              </w:rPr>
              <w:t>volledig gescheiden zijn van de werkplaatsen</w:t>
            </w:r>
            <w:r>
              <w:rPr>
                <w:rFonts w:cs="Arial"/>
                <w:sz w:val="20"/>
                <w:szCs w:val="20"/>
                <w:lang w:val="nl-NL"/>
              </w:rPr>
              <w:t>, eetplaatsen</w:t>
            </w:r>
            <w:r w:rsidRPr="002F3EB4">
              <w:rPr>
                <w:rFonts w:cs="Arial"/>
                <w:sz w:val="20"/>
                <w:szCs w:val="20"/>
                <w:lang w:val="nl-NL"/>
              </w:rPr>
              <w:t xml:space="preserve"> en de bureau’s</w:t>
            </w:r>
            <w:r>
              <w:rPr>
                <w:rFonts w:cs="Arial"/>
                <w:sz w:val="20"/>
                <w:szCs w:val="20"/>
                <w:lang w:val="nl-NL"/>
              </w:rPr>
              <w:t>;</w:t>
            </w:r>
          </w:p>
          <w:p w:rsidR="006E0A4F" w:rsidRDefault="006E0A4F" w:rsidP="00F62F94">
            <w:pPr>
              <w:pStyle w:val="ListParagraph"/>
              <w:numPr>
                <w:ilvl w:val="0"/>
                <w:numId w:val="59"/>
              </w:numPr>
              <w:rPr>
                <w:rFonts w:cs="Arial"/>
                <w:sz w:val="20"/>
                <w:szCs w:val="20"/>
                <w:lang w:val="nl-NL"/>
              </w:rPr>
            </w:pPr>
            <w:r w:rsidRPr="002F3EB4">
              <w:rPr>
                <w:rFonts w:cs="Arial"/>
                <w:sz w:val="20"/>
                <w:szCs w:val="20"/>
                <w:lang w:val="nl-NL"/>
              </w:rPr>
              <w:t>1 maal per dag schoongemaakt worden</w:t>
            </w:r>
            <w:r>
              <w:rPr>
                <w:rFonts w:cs="Arial"/>
                <w:sz w:val="20"/>
                <w:szCs w:val="20"/>
                <w:lang w:val="nl-NL"/>
              </w:rPr>
              <w:t>;</w:t>
            </w:r>
          </w:p>
          <w:p w:rsidR="006E0A4F" w:rsidRDefault="006E0A4F" w:rsidP="00F62F94">
            <w:pPr>
              <w:pStyle w:val="ListParagraph"/>
              <w:numPr>
                <w:ilvl w:val="0"/>
                <w:numId w:val="59"/>
              </w:numPr>
              <w:rPr>
                <w:rFonts w:cs="Arial"/>
                <w:sz w:val="20"/>
                <w:szCs w:val="20"/>
                <w:lang w:val="nl-NL"/>
              </w:rPr>
            </w:pPr>
            <w:r w:rsidRPr="002F3EB4">
              <w:rPr>
                <w:rFonts w:cs="Arial"/>
                <w:sz w:val="20"/>
                <w:szCs w:val="20"/>
                <w:lang w:val="nl-NL"/>
              </w:rPr>
              <w:t>goed verlucht en verlicht</w:t>
            </w:r>
            <w:r>
              <w:rPr>
                <w:rFonts w:cs="Arial"/>
                <w:sz w:val="20"/>
                <w:szCs w:val="20"/>
                <w:lang w:val="nl-NL"/>
              </w:rPr>
              <w:t xml:space="preserve"> zijn en een </w:t>
            </w:r>
            <w:r w:rsidRPr="002F3EB4">
              <w:rPr>
                <w:rFonts w:cs="Arial"/>
                <w:sz w:val="20"/>
                <w:szCs w:val="20"/>
                <w:lang w:val="nl-NL"/>
              </w:rPr>
              <w:t>temperatuur</w:t>
            </w:r>
            <w:r>
              <w:rPr>
                <w:rFonts w:cs="Arial"/>
                <w:sz w:val="20"/>
                <w:szCs w:val="20"/>
                <w:lang w:val="nl-NL"/>
              </w:rPr>
              <w:t xml:space="preserve"> van 20° C </w:t>
            </w:r>
            <w:r w:rsidRPr="002F3EB4">
              <w:rPr>
                <w:rFonts w:cs="Arial"/>
                <w:sz w:val="20"/>
                <w:szCs w:val="20"/>
                <w:lang w:val="nl-NL"/>
              </w:rPr>
              <w:t>bedragen</w:t>
            </w:r>
            <w:r>
              <w:rPr>
                <w:rFonts w:cs="Arial"/>
                <w:sz w:val="20"/>
                <w:szCs w:val="20"/>
                <w:lang w:val="nl-NL"/>
              </w:rPr>
              <w:t>;</w:t>
            </w:r>
          </w:p>
          <w:p w:rsidR="006E0A4F" w:rsidRPr="006E0A4F" w:rsidRDefault="0046676B" w:rsidP="00F62F94">
            <w:pPr>
              <w:pStyle w:val="ListParagraph"/>
              <w:numPr>
                <w:ilvl w:val="0"/>
                <w:numId w:val="59"/>
              </w:numPr>
              <w:rPr>
                <w:rFonts w:cs="Arial"/>
                <w:sz w:val="20"/>
                <w:szCs w:val="20"/>
                <w:lang w:val="nl-NL"/>
              </w:rPr>
            </w:pPr>
            <w:r>
              <w:rPr>
                <w:rFonts w:cs="Arial"/>
                <w:sz w:val="20"/>
                <w:szCs w:val="20"/>
                <w:lang w:val="nl-BE" w:eastAsia="en-US"/>
              </w:rPr>
              <w:t xml:space="preserve">volledig </w:t>
            </w:r>
            <w:r w:rsidR="006E0A4F" w:rsidRPr="005425F7">
              <w:rPr>
                <w:rFonts w:cs="Arial"/>
                <w:sz w:val="20"/>
                <w:szCs w:val="20"/>
                <w:lang w:val="nl-BE" w:eastAsia="en-US"/>
              </w:rPr>
              <w:t xml:space="preserve">gescheiden </w:t>
            </w:r>
            <w:r w:rsidR="006E0A4F">
              <w:rPr>
                <w:rFonts w:cs="Arial"/>
                <w:sz w:val="20"/>
                <w:szCs w:val="20"/>
                <w:lang w:val="nl-BE" w:eastAsia="en-US"/>
              </w:rPr>
              <w:t xml:space="preserve">zijn </w:t>
            </w:r>
            <w:r w:rsidR="006E0A4F" w:rsidRPr="005425F7">
              <w:rPr>
                <w:rFonts w:cs="Arial"/>
                <w:sz w:val="20"/>
                <w:szCs w:val="20"/>
                <w:lang w:val="nl-BE" w:eastAsia="en-US"/>
              </w:rPr>
              <w:t>voor beide geslachten</w:t>
            </w:r>
            <w:r w:rsidR="006E0A4F">
              <w:rPr>
                <w:rFonts w:cs="Arial"/>
                <w:sz w:val="20"/>
                <w:szCs w:val="20"/>
                <w:lang w:val="nl-BE" w:eastAsia="en-US"/>
              </w:rPr>
              <w:t>;</w:t>
            </w:r>
          </w:p>
          <w:p w:rsidR="00423B48" w:rsidRPr="006E0A4F" w:rsidRDefault="006E0A4F" w:rsidP="00F62F94">
            <w:pPr>
              <w:pStyle w:val="ListParagraph"/>
              <w:numPr>
                <w:ilvl w:val="0"/>
                <w:numId w:val="59"/>
              </w:numPr>
              <w:rPr>
                <w:rFonts w:cs="Arial"/>
                <w:sz w:val="20"/>
                <w:szCs w:val="20"/>
                <w:lang w:val="nl-NL"/>
              </w:rPr>
            </w:pPr>
            <w:r w:rsidRPr="006E0A4F">
              <w:rPr>
                <w:rFonts w:cs="Arial"/>
                <w:sz w:val="20"/>
                <w:szCs w:val="20"/>
                <w:lang w:val="nl-NL"/>
              </w:rPr>
              <w:t xml:space="preserve">de stortbaden moeten een temperatuur van 22° bedragen en aanwezig zijn </w:t>
            </w:r>
            <w:r w:rsidRPr="006E0A4F">
              <w:rPr>
                <w:rFonts w:cs="Arial"/>
                <w:sz w:val="20"/>
                <w:szCs w:val="20"/>
                <w:lang w:val="nl-BE" w:eastAsia="en-US"/>
              </w:rPr>
              <w:t xml:space="preserve">naar verhouding van 1 stortbad per groep van 6 werknemers </w:t>
            </w:r>
            <w:r w:rsidRPr="006E0A4F">
              <w:rPr>
                <w:rFonts w:cs="Arial"/>
                <w:sz w:val="20"/>
                <w:szCs w:val="20"/>
                <w:lang w:val="nl-NL"/>
              </w:rPr>
              <w:t xml:space="preserve">van de technische afdeling (garage) </w:t>
            </w:r>
            <w:r w:rsidRPr="006E0A4F">
              <w:rPr>
                <w:rFonts w:cs="Arial"/>
                <w:sz w:val="20"/>
                <w:szCs w:val="20"/>
                <w:lang w:val="nl-BE" w:eastAsia="en-US"/>
              </w:rPr>
              <w:t>die gelijktijdig hun arbeidsdag beëindigen</w:t>
            </w:r>
            <w:r>
              <w:rPr>
                <w:rFonts w:cs="Arial"/>
                <w:sz w:val="20"/>
                <w:szCs w:val="20"/>
                <w:lang w:val="nl-BE" w:eastAsia="en-US"/>
              </w:rPr>
              <w:t>.</w:t>
            </w:r>
          </w:p>
          <w:tbl>
            <w:tblPr>
              <w:tblStyle w:val="TableGrid"/>
              <w:tblW w:w="0" w:type="auto"/>
              <w:tblLayout w:type="fixed"/>
              <w:tblLook w:val="04A0"/>
            </w:tblPr>
            <w:tblGrid>
              <w:gridCol w:w="8241"/>
            </w:tblGrid>
            <w:tr w:rsidR="00423B48" w:rsidRPr="00423B48" w:rsidTr="00A40D52">
              <w:tc>
                <w:tcPr>
                  <w:tcW w:w="8241" w:type="dxa"/>
                  <w:shd w:val="clear" w:color="auto" w:fill="FFFF99"/>
                </w:tcPr>
                <w:p w:rsidR="00423B48" w:rsidRPr="00F63E67" w:rsidRDefault="00423B48" w:rsidP="00F62F94">
                  <w:pPr>
                    <w:numPr>
                      <w:ilvl w:val="0"/>
                      <w:numId w:val="58"/>
                    </w:numPr>
                    <w:jc w:val="both"/>
                    <w:rPr>
                      <w:rFonts w:cs="Arial"/>
                      <w:sz w:val="20"/>
                      <w:szCs w:val="20"/>
                      <w:lang w:val="nl-NL"/>
                    </w:rPr>
                  </w:pPr>
                  <w:r w:rsidRPr="00995F6B">
                    <w:rPr>
                      <w:rFonts w:cs="Arial"/>
                      <w:sz w:val="20"/>
                      <w:szCs w:val="20"/>
                      <w:lang w:val="nl-NL"/>
                    </w:rPr>
                    <w:t>WETGEVING</w:t>
                  </w:r>
                </w:p>
              </w:tc>
            </w:tr>
          </w:tbl>
          <w:p w:rsidR="00423B48" w:rsidRPr="00705EE7" w:rsidRDefault="00423B48" w:rsidP="00A40D52">
            <w:pPr>
              <w:jc w:val="both"/>
              <w:rPr>
                <w:rFonts w:cs="Arial"/>
                <w:sz w:val="10"/>
                <w:szCs w:val="20"/>
                <w:lang w:val="nl-NL"/>
              </w:rPr>
            </w:pPr>
          </w:p>
          <w:p w:rsidR="00423B48" w:rsidRPr="002F3EB4" w:rsidRDefault="00B472F5" w:rsidP="00423B48">
            <w:pPr>
              <w:jc w:val="both"/>
              <w:rPr>
                <w:rFonts w:cs="Arial"/>
                <w:sz w:val="20"/>
                <w:szCs w:val="20"/>
                <w:lang w:val="nl-NL"/>
              </w:rPr>
            </w:pPr>
            <w:r>
              <w:rPr>
                <w:rFonts w:cs="Arial"/>
                <w:sz w:val="20"/>
                <w:szCs w:val="20"/>
                <w:lang w:val="nl-NL"/>
              </w:rPr>
              <w:t>ARAB</w:t>
            </w:r>
            <w:r w:rsidR="00423B48" w:rsidRPr="002F3EB4">
              <w:rPr>
                <w:rFonts w:cs="Arial"/>
                <w:sz w:val="20"/>
                <w:szCs w:val="20"/>
                <w:lang w:val="nl-NL"/>
              </w:rPr>
              <w:t xml:space="preserve"> </w:t>
            </w:r>
            <w:r w:rsidR="00423B48">
              <w:rPr>
                <w:rFonts w:cs="Arial"/>
                <w:sz w:val="20"/>
                <w:szCs w:val="20"/>
                <w:lang w:val="nl-NL"/>
              </w:rPr>
              <w:t>T</w:t>
            </w:r>
            <w:r w:rsidR="00423B48" w:rsidRPr="002F3EB4">
              <w:rPr>
                <w:rFonts w:cs="Arial"/>
                <w:sz w:val="20"/>
                <w:szCs w:val="20"/>
                <w:lang w:val="nl-NL"/>
              </w:rPr>
              <w:t xml:space="preserve">itel II, </w:t>
            </w:r>
            <w:r w:rsidR="00423B48">
              <w:rPr>
                <w:rFonts w:cs="Arial"/>
                <w:sz w:val="20"/>
                <w:szCs w:val="20"/>
                <w:lang w:val="nl-NL"/>
              </w:rPr>
              <w:t>H</w:t>
            </w:r>
            <w:r w:rsidR="00423B48" w:rsidRPr="002F3EB4">
              <w:rPr>
                <w:rFonts w:cs="Arial"/>
                <w:sz w:val="20"/>
                <w:szCs w:val="20"/>
                <w:lang w:val="nl-NL"/>
              </w:rPr>
              <w:t>oofdstuk II, Sectie II, art. 73 tot 87</w:t>
            </w:r>
          </w:p>
        </w:tc>
        <w:tc>
          <w:tcPr>
            <w:tcW w:w="567" w:type="dxa"/>
          </w:tcPr>
          <w:p w:rsidR="00423B48" w:rsidRPr="002F3EB4" w:rsidRDefault="00423B48" w:rsidP="00A40D52">
            <w:pPr>
              <w:rPr>
                <w:rFonts w:cs="Arial"/>
                <w:sz w:val="20"/>
                <w:szCs w:val="20"/>
                <w:lang w:val="nl-NL"/>
              </w:rPr>
            </w:pPr>
          </w:p>
        </w:tc>
        <w:tc>
          <w:tcPr>
            <w:tcW w:w="609" w:type="dxa"/>
          </w:tcPr>
          <w:p w:rsidR="00423B48" w:rsidRPr="002F3EB4" w:rsidRDefault="00423B48" w:rsidP="00A40D52">
            <w:pPr>
              <w:rPr>
                <w:rFonts w:cs="Arial"/>
                <w:sz w:val="20"/>
                <w:szCs w:val="20"/>
                <w:lang w:val="nl-NL"/>
              </w:rPr>
            </w:pPr>
          </w:p>
        </w:tc>
        <w:tc>
          <w:tcPr>
            <w:tcW w:w="540" w:type="dxa"/>
          </w:tcPr>
          <w:p w:rsidR="00423B48" w:rsidRPr="002F3EB4" w:rsidRDefault="00423B48" w:rsidP="00A40D52">
            <w:pPr>
              <w:rPr>
                <w:rFonts w:cs="Arial"/>
                <w:sz w:val="20"/>
                <w:szCs w:val="20"/>
                <w:lang w:val="nl-NL"/>
              </w:rPr>
            </w:pPr>
          </w:p>
        </w:tc>
      </w:tr>
      <w:tr w:rsidR="00423B48" w:rsidRPr="00C16B7E" w:rsidTr="00A40D52">
        <w:tc>
          <w:tcPr>
            <w:tcW w:w="8472" w:type="dxa"/>
          </w:tcPr>
          <w:p w:rsidR="00423B48" w:rsidRPr="00705EE7" w:rsidRDefault="00423B48" w:rsidP="00A40D52">
            <w:pPr>
              <w:rPr>
                <w:rFonts w:cs="Arial"/>
                <w:sz w:val="12"/>
                <w:szCs w:val="20"/>
                <w:lang w:val="nl-NL"/>
              </w:rPr>
            </w:pPr>
          </w:p>
          <w:tbl>
            <w:tblPr>
              <w:tblStyle w:val="TableGrid"/>
              <w:tblW w:w="0" w:type="auto"/>
              <w:tblLayout w:type="fixed"/>
              <w:tblLook w:val="04A0"/>
            </w:tblPr>
            <w:tblGrid>
              <w:gridCol w:w="8241"/>
            </w:tblGrid>
            <w:tr w:rsidR="00423B48" w:rsidRPr="00423B48" w:rsidTr="00A40D52">
              <w:tc>
                <w:tcPr>
                  <w:tcW w:w="8241" w:type="dxa"/>
                  <w:shd w:val="clear" w:color="auto" w:fill="FFFF99"/>
                </w:tcPr>
                <w:p w:rsidR="00423B48" w:rsidRPr="00453D74" w:rsidRDefault="00423B48" w:rsidP="00F62F94">
                  <w:pPr>
                    <w:numPr>
                      <w:ilvl w:val="0"/>
                      <w:numId w:val="58"/>
                    </w:numPr>
                    <w:rPr>
                      <w:rFonts w:cs="Arial"/>
                      <w:sz w:val="20"/>
                      <w:szCs w:val="20"/>
                      <w:lang w:val="nl-NL"/>
                    </w:rPr>
                  </w:pPr>
                  <w:r>
                    <w:rPr>
                      <w:rFonts w:cs="Arial"/>
                      <w:sz w:val="20"/>
                      <w:szCs w:val="20"/>
                      <w:lang w:val="nl-NL"/>
                    </w:rPr>
                    <w:t>RAADGEVINGEN</w:t>
                  </w:r>
                </w:p>
              </w:tc>
            </w:tr>
          </w:tbl>
          <w:p w:rsidR="00423B48" w:rsidRPr="006E0A4F" w:rsidRDefault="006E0A4F" w:rsidP="00C16B7E">
            <w:pPr>
              <w:numPr>
                <w:ilvl w:val="0"/>
                <w:numId w:val="8"/>
              </w:numPr>
              <w:rPr>
                <w:rFonts w:cs="Arial"/>
                <w:sz w:val="20"/>
                <w:szCs w:val="20"/>
                <w:lang w:val="nl-NL"/>
              </w:rPr>
            </w:pPr>
            <w:r w:rsidRPr="002F3EB4">
              <w:rPr>
                <w:rFonts w:cs="Arial"/>
                <w:sz w:val="20"/>
                <w:szCs w:val="20"/>
                <w:lang w:val="nl-NL"/>
              </w:rPr>
              <w:t xml:space="preserve">Stel </w:t>
            </w:r>
            <w:r>
              <w:rPr>
                <w:rFonts w:cs="Arial"/>
                <w:sz w:val="20"/>
                <w:szCs w:val="20"/>
                <w:lang w:val="nl-NL"/>
              </w:rPr>
              <w:t>een kleedkamer met stortbaden, gescheiden</w:t>
            </w:r>
            <w:r w:rsidRPr="002F3EB4">
              <w:rPr>
                <w:rFonts w:cs="Arial"/>
                <w:sz w:val="20"/>
                <w:szCs w:val="20"/>
                <w:lang w:val="nl-NL"/>
              </w:rPr>
              <w:t xml:space="preserve"> </w:t>
            </w:r>
            <w:r>
              <w:rPr>
                <w:rFonts w:cs="Arial"/>
                <w:sz w:val="20"/>
                <w:szCs w:val="20"/>
                <w:lang w:val="nl-NL"/>
              </w:rPr>
              <w:t xml:space="preserve">voor man en vrouw, </w:t>
            </w:r>
            <w:r w:rsidRPr="002F3EB4">
              <w:rPr>
                <w:rFonts w:cs="Arial"/>
                <w:sz w:val="20"/>
                <w:szCs w:val="20"/>
                <w:lang w:val="nl-NL"/>
              </w:rPr>
              <w:t xml:space="preserve">ter beschikking </w:t>
            </w:r>
            <w:r>
              <w:rPr>
                <w:rFonts w:cs="Arial"/>
                <w:sz w:val="20"/>
                <w:szCs w:val="20"/>
                <w:lang w:val="nl-NL"/>
              </w:rPr>
              <w:t xml:space="preserve">en laat </w:t>
            </w:r>
            <w:r w:rsidR="00C16B7E">
              <w:rPr>
                <w:rFonts w:cs="Arial"/>
                <w:sz w:val="20"/>
                <w:szCs w:val="20"/>
                <w:lang w:val="nl-NL"/>
              </w:rPr>
              <w:t>die</w:t>
            </w:r>
            <w:r>
              <w:rPr>
                <w:rFonts w:cs="Arial"/>
                <w:sz w:val="20"/>
                <w:szCs w:val="20"/>
                <w:lang w:val="nl-NL"/>
              </w:rPr>
              <w:t xml:space="preserve"> 1 </w:t>
            </w:r>
            <w:r w:rsidRPr="002F3EB4">
              <w:rPr>
                <w:rFonts w:cs="Arial"/>
                <w:sz w:val="20"/>
                <w:szCs w:val="20"/>
                <w:lang w:val="nl-BE"/>
              </w:rPr>
              <w:t xml:space="preserve">maal per dag </w:t>
            </w:r>
            <w:r>
              <w:rPr>
                <w:rFonts w:cs="Arial"/>
                <w:sz w:val="20"/>
                <w:szCs w:val="20"/>
                <w:lang w:val="nl-BE"/>
              </w:rPr>
              <w:t>schoonmaken.</w:t>
            </w:r>
          </w:p>
        </w:tc>
        <w:tc>
          <w:tcPr>
            <w:tcW w:w="567" w:type="dxa"/>
          </w:tcPr>
          <w:p w:rsidR="00423B48" w:rsidRPr="002F3EB4" w:rsidRDefault="00423B48" w:rsidP="00A40D52">
            <w:pPr>
              <w:rPr>
                <w:rFonts w:cs="Arial"/>
                <w:sz w:val="20"/>
                <w:szCs w:val="20"/>
                <w:lang w:val="nl-NL"/>
              </w:rPr>
            </w:pPr>
          </w:p>
        </w:tc>
        <w:tc>
          <w:tcPr>
            <w:tcW w:w="609" w:type="dxa"/>
          </w:tcPr>
          <w:p w:rsidR="00423B48" w:rsidRPr="002F3EB4" w:rsidRDefault="00423B48" w:rsidP="00A40D52">
            <w:pPr>
              <w:rPr>
                <w:rFonts w:cs="Arial"/>
                <w:sz w:val="20"/>
                <w:szCs w:val="20"/>
                <w:lang w:val="nl-NL"/>
              </w:rPr>
            </w:pPr>
          </w:p>
        </w:tc>
        <w:tc>
          <w:tcPr>
            <w:tcW w:w="540" w:type="dxa"/>
          </w:tcPr>
          <w:p w:rsidR="00423B48" w:rsidRPr="002F3EB4" w:rsidRDefault="00423B48" w:rsidP="00A40D52">
            <w:pPr>
              <w:rPr>
                <w:rFonts w:cs="Arial"/>
                <w:sz w:val="20"/>
                <w:szCs w:val="20"/>
                <w:lang w:val="nl-NL"/>
              </w:rPr>
            </w:pPr>
          </w:p>
        </w:tc>
      </w:tr>
      <w:tr w:rsidR="00423B48" w:rsidRPr="00416449" w:rsidTr="00A40D52">
        <w:tc>
          <w:tcPr>
            <w:tcW w:w="8472" w:type="dxa"/>
          </w:tcPr>
          <w:p w:rsidR="00423B48" w:rsidRPr="003E3CE6" w:rsidRDefault="00423B48" w:rsidP="00A40D52">
            <w:pPr>
              <w:rPr>
                <w:rFonts w:cs="Arial"/>
                <w:bCs/>
                <w:sz w:val="14"/>
                <w:szCs w:val="20"/>
                <w:u w:val="single"/>
                <w:lang w:val="nl-NL"/>
              </w:rPr>
            </w:pPr>
          </w:p>
          <w:tbl>
            <w:tblPr>
              <w:tblStyle w:val="TableGrid"/>
              <w:tblW w:w="0" w:type="auto"/>
              <w:tblLayout w:type="fixed"/>
              <w:tblLook w:val="04A0"/>
            </w:tblPr>
            <w:tblGrid>
              <w:gridCol w:w="8241"/>
            </w:tblGrid>
            <w:tr w:rsidR="00423B48" w:rsidTr="00A40D52">
              <w:tc>
                <w:tcPr>
                  <w:tcW w:w="8241" w:type="dxa"/>
                  <w:shd w:val="clear" w:color="auto" w:fill="FFFF99"/>
                </w:tcPr>
                <w:p w:rsidR="00423B48" w:rsidRPr="00453D74" w:rsidRDefault="00423B48" w:rsidP="00F62F94">
                  <w:pPr>
                    <w:numPr>
                      <w:ilvl w:val="0"/>
                      <w:numId w:val="58"/>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423B48" w:rsidRDefault="00423B48" w:rsidP="00A40D52">
            <w:pPr>
              <w:rPr>
                <w:rFonts w:cs="Arial"/>
                <w:sz w:val="32"/>
                <w:szCs w:val="32"/>
                <w:lang w:val="nl-NL"/>
              </w:rPr>
            </w:pPr>
            <w:r w:rsidRPr="00453D74">
              <w:rPr>
                <w:rFonts w:cs="Arial"/>
                <w:sz w:val="32"/>
                <w:szCs w:val="32"/>
                <w:lang w:val="nl-NL"/>
              </w:rPr>
              <w:t>____________________________________________________________________________________________</w:t>
            </w:r>
          </w:p>
          <w:p w:rsidR="00423B48" w:rsidRPr="0075386F" w:rsidRDefault="00423B48" w:rsidP="00A40D52">
            <w:pPr>
              <w:rPr>
                <w:rFonts w:cs="Arial"/>
                <w:szCs w:val="32"/>
                <w:lang w:val="nl-NL"/>
              </w:rPr>
            </w:pPr>
          </w:p>
        </w:tc>
        <w:tc>
          <w:tcPr>
            <w:tcW w:w="567" w:type="dxa"/>
          </w:tcPr>
          <w:p w:rsidR="00423B48" w:rsidRPr="002F3EB4" w:rsidRDefault="00423B48" w:rsidP="00A40D52">
            <w:pPr>
              <w:rPr>
                <w:rFonts w:cs="Arial"/>
                <w:sz w:val="20"/>
                <w:szCs w:val="20"/>
                <w:lang w:val="nl-NL"/>
              </w:rPr>
            </w:pPr>
          </w:p>
        </w:tc>
        <w:tc>
          <w:tcPr>
            <w:tcW w:w="609" w:type="dxa"/>
          </w:tcPr>
          <w:p w:rsidR="00423B48" w:rsidRPr="002F3EB4" w:rsidRDefault="00423B48" w:rsidP="00A40D52">
            <w:pPr>
              <w:rPr>
                <w:rFonts w:cs="Arial"/>
                <w:sz w:val="20"/>
                <w:szCs w:val="20"/>
                <w:lang w:val="nl-NL"/>
              </w:rPr>
            </w:pPr>
          </w:p>
        </w:tc>
        <w:tc>
          <w:tcPr>
            <w:tcW w:w="540" w:type="dxa"/>
          </w:tcPr>
          <w:p w:rsidR="00423B48" w:rsidRPr="002F3EB4" w:rsidRDefault="00423B48" w:rsidP="00A40D52">
            <w:pPr>
              <w:rPr>
                <w:rFonts w:cs="Arial"/>
                <w:sz w:val="20"/>
                <w:szCs w:val="20"/>
                <w:lang w:val="nl-NL"/>
              </w:rPr>
            </w:pPr>
          </w:p>
        </w:tc>
      </w:tr>
    </w:tbl>
    <w:p w:rsidR="006E0A4F" w:rsidRPr="00416449" w:rsidRDefault="006E0A4F">
      <w:pPr>
        <w:rPr>
          <w:rFonts w:cs="Arial"/>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6E0A4F" w:rsidRPr="006E0A4F" w:rsidTr="006E0A4F">
        <w:tc>
          <w:tcPr>
            <w:tcW w:w="8472" w:type="dxa"/>
            <w:shd w:val="clear" w:color="auto" w:fill="FBD4B4" w:themeFill="accent6" w:themeFillTint="66"/>
          </w:tcPr>
          <w:p w:rsidR="006E0A4F" w:rsidRPr="00337275" w:rsidRDefault="006E0A4F" w:rsidP="00B472F5">
            <w:pPr>
              <w:pStyle w:val="Heading3"/>
              <w:numPr>
                <w:ilvl w:val="0"/>
                <w:numId w:val="0"/>
              </w:numPr>
              <w:rPr>
                <w:rFonts w:ascii="Arial" w:hAnsi="Arial" w:cs="Arial"/>
                <w:bCs/>
                <w:sz w:val="20"/>
              </w:rPr>
            </w:pPr>
            <w:r>
              <w:rPr>
                <w:rFonts w:ascii="Arial" w:hAnsi="Arial" w:cs="Arial"/>
                <w:bCs/>
                <w:sz w:val="24"/>
              </w:rPr>
              <w:t xml:space="preserve">3.5.3 </w:t>
            </w:r>
            <w:r w:rsidRPr="00337275">
              <w:rPr>
                <w:rFonts w:ascii="Arial" w:hAnsi="Arial" w:cs="Arial"/>
                <w:bCs/>
                <w:sz w:val="24"/>
              </w:rPr>
              <w:t xml:space="preserve"> </w:t>
            </w:r>
            <w:bookmarkStart w:id="32" w:name="_Toc182216389"/>
            <w:r w:rsidR="00B472F5" w:rsidRPr="00B472F5">
              <w:rPr>
                <w:rFonts w:ascii="Arial" w:hAnsi="Arial" w:cs="Arial"/>
                <w:bCs/>
                <w:sz w:val="24"/>
              </w:rPr>
              <w:t>refters</w:t>
            </w:r>
            <w:bookmarkEnd w:id="32"/>
            <w:r w:rsidR="00B472F5" w:rsidRPr="002F3EB4">
              <w:rPr>
                <w:rFonts w:ascii="Arial" w:hAnsi="Arial" w:cs="Arial"/>
                <w:bCs/>
                <w:sz w:val="20"/>
              </w:rPr>
              <w:t> </w:t>
            </w:r>
          </w:p>
        </w:tc>
        <w:tc>
          <w:tcPr>
            <w:tcW w:w="567" w:type="dxa"/>
            <w:shd w:val="clear" w:color="auto" w:fill="D6E3BC" w:themeFill="accent3" w:themeFillTint="66"/>
            <w:vAlign w:val="center"/>
          </w:tcPr>
          <w:p w:rsidR="006E0A4F" w:rsidRPr="00337275" w:rsidRDefault="006E0A4F" w:rsidP="006E0A4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6E0A4F" w:rsidRPr="00337275" w:rsidRDefault="006E0A4F" w:rsidP="006E0A4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6E0A4F" w:rsidRPr="00337275" w:rsidRDefault="006E0A4F" w:rsidP="006E0A4F">
            <w:pPr>
              <w:spacing w:before="240"/>
              <w:jc w:val="center"/>
              <w:rPr>
                <w:rFonts w:cs="Arial"/>
                <w:b/>
                <w:sz w:val="16"/>
                <w:szCs w:val="14"/>
                <w:lang w:val="nl-NL"/>
              </w:rPr>
            </w:pPr>
            <w:r w:rsidRPr="00337275">
              <w:rPr>
                <w:rFonts w:cs="Arial"/>
                <w:b/>
                <w:sz w:val="16"/>
                <w:szCs w:val="14"/>
                <w:lang w:val="nl-NL"/>
              </w:rPr>
              <w:t>NVT</w:t>
            </w:r>
          </w:p>
        </w:tc>
      </w:tr>
      <w:tr w:rsidR="006E0A4F" w:rsidRPr="00C16B7E" w:rsidTr="006E0A4F">
        <w:tc>
          <w:tcPr>
            <w:tcW w:w="8472" w:type="dxa"/>
          </w:tcPr>
          <w:p w:rsidR="006E0A4F" w:rsidRPr="00F63E67" w:rsidRDefault="006E0A4F" w:rsidP="006E0A4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6E0A4F" w:rsidRPr="00C16B7E" w:rsidTr="006E0A4F">
              <w:tc>
                <w:tcPr>
                  <w:tcW w:w="8241" w:type="dxa"/>
                  <w:shd w:val="clear" w:color="auto" w:fill="FFFF99"/>
                </w:tcPr>
                <w:p w:rsidR="006E0A4F" w:rsidRPr="00995F6B" w:rsidRDefault="006E0A4F" w:rsidP="00F62F94">
                  <w:pPr>
                    <w:numPr>
                      <w:ilvl w:val="0"/>
                      <w:numId w:val="60"/>
                    </w:numPr>
                    <w:ind w:right="-40"/>
                    <w:jc w:val="both"/>
                    <w:rPr>
                      <w:rFonts w:cs="Arial"/>
                      <w:szCs w:val="20"/>
                      <w:lang w:val="nl-NL"/>
                    </w:rPr>
                  </w:pPr>
                  <w:r w:rsidRPr="00995F6B">
                    <w:rPr>
                      <w:rFonts w:cs="Arial"/>
                      <w:sz w:val="20"/>
                      <w:szCs w:val="20"/>
                      <w:lang w:val="nl-NL"/>
                    </w:rPr>
                    <w:t>MOGELIJKE RISICO’S EN TOEPASSELIJKE PLICHTEN</w:t>
                  </w:r>
                </w:p>
              </w:tc>
            </w:tr>
          </w:tbl>
          <w:p w:rsidR="0046676B" w:rsidRDefault="0046676B" w:rsidP="0046676B">
            <w:pPr>
              <w:rPr>
                <w:rFonts w:cs="Arial"/>
                <w:sz w:val="20"/>
                <w:szCs w:val="20"/>
                <w:lang w:val="nl-NL"/>
              </w:rPr>
            </w:pPr>
            <w:r w:rsidRPr="002F3EB4">
              <w:rPr>
                <w:rFonts w:cs="Arial"/>
                <w:sz w:val="20"/>
                <w:szCs w:val="20"/>
                <w:lang w:val="nl-NL"/>
              </w:rPr>
              <w:t xml:space="preserve">De werkgever </w:t>
            </w:r>
            <w:r>
              <w:rPr>
                <w:rFonts w:cs="Arial"/>
                <w:sz w:val="20"/>
                <w:szCs w:val="20"/>
                <w:lang w:val="nl-NL"/>
              </w:rPr>
              <w:t xml:space="preserve">moet </w:t>
            </w:r>
            <w:r w:rsidRPr="002F3EB4">
              <w:rPr>
                <w:rFonts w:cs="Arial"/>
                <w:sz w:val="20"/>
                <w:szCs w:val="20"/>
                <w:lang w:val="nl-NL"/>
              </w:rPr>
              <w:t xml:space="preserve">één of meer </w:t>
            </w:r>
            <w:r w:rsidRPr="00DB012C">
              <w:rPr>
                <w:rFonts w:cs="Arial"/>
                <w:b/>
                <w:sz w:val="20"/>
                <w:szCs w:val="20"/>
                <w:lang w:val="nl-NL"/>
              </w:rPr>
              <w:t>refters</w:t>
            </w:r>
            <w:r w:rsidRPr="002F3EB4">
              <w:rPr>
                <w:rFonts w:cs="Arial"/>
                <w:sz w:val="20"/>
                <w:szCs w:val="20"/>
                <w:lang w:val="nl-NL"/>
              </w:rPr>
              <w:t xml:space="preserve"> ter beschikking </w:t>
            </w:r>
            <w:r>
              <w:rPr>
                <w:rFonts w:cs="Arial"/>
                <w:sz w:val="20"/>
                <w:szCs w:val="20"/>
                <w:lang w:val="nl-NL"/>
              </w:rPr>
              <w:t>stellen waarbij deze lokalen aan volgende voorschriften moeten voldoen:</w:t>
            </w:r>
          </w:p>
          <w:p w:rsidR="0046676B" w:rsidRDefault="0046676B" w:rsidP="00F62F94">
            <w:pPr>
              <w:pStyle w:val="ListParagraph"/>
              <w:numPr>
                <w:ilvl w:val="0"/>
                <w:numId w:val="59"/>
              </w:numPr>
              <w:rPr>
                <w:rFonts w:cs="Arial"/>
                <w:sz w:val="20"/>
                <w:szCs w:val="20"/>
                <w:lang w:val="nl-NL"/>
              </w:rPr>
            </w:pPr>
            <w:r w:rsidRPr="002F3EB4">
              <w:rPr>
                <w:rFonts w:cs="Arial"/>
                <w:sz w:val="20"/>
                <w:szCs w:val="20"/>
                <w:lang w:val="nl-NL"/>
              </w:rPr>
              <w:t>volledig gescheiden zijn van de werkplaatsen</w:t>
            </w:r>
            <w:r>
              <w:rPr>
                <w:rFonts w:cs="Arial"/>
                <w:sz w:val="20"/>
                <w:szCs w:val="20"/>
                <w:lang w:val="nl-NL"/>
              </w:rPr>
              <w:t xml:space="preserve">, kleedkamers, stortbaden </w:t>
            </w:r>
            <w:r w:rsidRPr="002F3EB4">
              <w:rPr>
                <w:rFonts w:cs="Arial"/>
                <w:sz w:val="20"/>
                <w:szCs w:val="20"/>
                <w:lang w:val="nl-NL"/>
              </w:rPr>
              <w:t xml:space="preserve"> en de bureau’s</w:t>
            </w:r>
            <w:r>
              <w:rPr>
                <w:rFonts w:cs="Arial"/>
                <w:sz w:val="20"/>
                <w:szCs w:val="20"/>
                <w:lang w:val="nl-NL"/>
              </w:rPr>
              <w:t xml:space="preserve"> (afwijkend hiervan wordt toegelaten op het bureau te eten indien </w:t>
            </w:r>
            <w:r w:rsidRPr="002F3EB4">
              <w:rPr>
                <w:rFonts w:cs="Arial"/>
                <w:sz w:val="20"/>
                <w:szCs w:val="20"/>
                <w:lang w:val="nl-NL"/>
              </w:rPr>
              <w:t xml:space="preserve">niet meer dan </w:t>
            </w:r>
            <w:r>
              <w:rPr>
                <w:rFonts w:cs="Arial"/>
                <w:sz w:val="20"/>
                <w:szCs w:val="20"/>
                <w:lang w:val="nl-NL"/>
              </w:rPr>
              <w:t>3 bedienden in éé</w:t>
            </w:r>
            <w:r w:rsidRPr="002F3EB4">
              <w:rPr>
                <w:rFonts w:cs="Arial"/>
                <w:sz w:val="20"/>
                <w:szCs w:val="20"/>
                <w:lang w:val="nl-NL"/>
              </w:rPr>
              <w:t>n zelfde bureau zijn tewerkgesteld</w:t>
            </w:r>
            <w:r>
              <w:rPr>
                <w:rFonts w:cs="Arial"/>
                <w:sz w:val="20"/>
                <w:szCs w:val="20"/>
                <w:lang w:val="nl-NL"/>
              </w:rPr>
              <w:t>);</w:t>
            </w:r>
          </w:p>
          <w:p w:rsidR="0046676B" w:rsidRDefault="0046676B" w:rsidP="00F62F94">
            <w:pPr>
              <w:pStyle w:val="ListParagraph"/>
              <w:numPr>
                <w:ilvl w:val="0"/>
                <w:numId w:val="59"/>
              </w:numPr>
              <w:rPr>
                <w:rFonts w:cs="Arial"/>
                <w:sz w:val="20"/>
                <w:szCs w:val="20"/>
                <w:lang w:val="nl-NL"/>
              </w:rPr>
            </w:pPr>
            <w:r w:rsidRPr="002F3EB4">
              <w:rPr>
                <w:rFonts w:cs="Arial"/>
                <w:sz w:val="20"/>
                <w:szCs w:val="20"/>
                <w:lang w:val="nl-NL"/>
              </w:rPr>
              <w:t>1 maal per dag schoongemaakt worden</w:t>
            </w:r>
            <w:r>
              <w:rPr>
                <w:rFonts w:cs="Arial"/>
                <w:sz w:val="20"/>
                <w:szCs w:val="20"/>
                <w:lang w:val="nl-NL"/>
              </w:rPr>
              <w:t>;</w:t>
            </w:r>
          </w:p>
          <w:p w:rsidR="0046676B" w:rsidRPr="0046676B" w:rsidRDefault="0046676B" w:rsidP="00F62F94">
            <w:pPr>
              <w:pStyle w:val="ListParagraph"/>
              <w:numPr>
                <w:ilvl w:val="0"/>
                <w:numId w:val="61"/>
              </w:numPr>
              <w:rPr>
                <w:rFonts w:cs="Arial"/>
                <w:sz w:val="20"/>
                <w:szCs w:val="20"/>
                <w:lang w:val="nl-NL"/>
              </w:rPr>
            </w:pPr>
            <w:r w:rsidRPr="002F3EB4">
              <w:rPr>
                <w:rFonts w:cs="Arial"/>
                <w:sz w:val="20"/>
                <w:szCs w:val="20"/>
                <w:lang w:val="nl-NL"/>
              </w:rPr>
              <w:t>goed verlucht en verlicht</w:t>
            </w:r>
            <w:r>
              <w:rPr>
                <w:rFonts w:cs="Arial"/>
                <w:sz w:val="20"/>
                <w:szCs w:val="20"/>
                <w:lang w:val="nl-NL"/>
              </w:rPr>
              <w:t xml:space="preserve"> zijn en </w:t>
            </w:r>
            <w:r w:rsidRPr="00065375">
              <w:rPr>
                <w:rFonts w:cs="Arial"/>
                <w:sz w:val="20"/>
                <w:szCs w:val="20"/>
                <w:lang w:val="nl-BE" w:eastAsia="en-US"/>
              </w:rPr>
              <w:t>behoorlijk verwarmd</w:t>
            </w:r>
            <w:r>
              <w:rPr>
                <w:rFonts w:cs="Arial"/>
                <w:sz w:val="20"/>
                <w:szCs w:val="20"/>
                <w:lang w:val="nl-BE" w:eastAsia="en-US"/>
              </w:rPr>
              <w:t xml:space="preserve"> zijn </w:t>
            </w:r>
            <w:r w:rsidRPr="00065375">
              <w:rPr>
                <w:rFonts w:cs="Arial"/>
                <w:sz w:val="20"/>
                <w:szCs w:val="20"/>
                <w:lang w:val="nl-BE" w:eastAsia="en-US"/>
              </w:rPr>
              <w:t>tijdens</w:t>
            </w:r>
            <w:r>
              <w:rPr>
                <w:rFonts w:cs="Arial"/>
                <w:sz w:val="20"/>
                <w:szCs w:val="20"/>
                <w:lang w:val="nl-BE" w:eastAsia="en-US"/>
              </w:rPr>
              <w:t xml:space="preserve"> de winter;</w:t>
            </w:r>
          </w:p>
          <w:p w:rsidR="006E0A4F" w:rsidRPr="0046676B" w:rsidRDefault="0046676B" w:rsidP="00F62F94">
            <w:pPr>
              <w:pStyle w:val="ListParagraph"/>
              <w:numPr>
                <w:ilvl w:val="0"/>
                <w:numId w:val="61"/>
              </w:numPr>
              <w:rPr>
                <w:rFonts w:cs="Arial"/>
                <w:sz w:val="20"/>
                <w:szCs w:val="20"/>
                <w:lang w:val="nl-NL"/>
              </w:rPr>
            </w:pPr>
            <w:r w:rsidRPr="0046676B">
              <w:rPr>
                <w:rFonts w:cs="Arial"/>
                <w:sz w:val="20"/>
                <w:szCs w:val="20"/>
                <w:lang w:val="nl-NL" w:eastAsia="en-US"/>
              </w:rPr>
              <w:t xml:space="preserve">de </w:t>
            </w:r>
            <w:r w:rsidRPr="0046676B">
              <w:rPr>
                <w:rFonts w:cs="Arial"/>
                <w:sz w:val="20"/>
                <w:szCs w:val="20"/>
                <w:lang w:val="nl-BE" w:eastAsia="en-US"/>
              </w:rPr>
              <w:t xml:space="preserve">minimumoppervlakte moet </w:t>
            </w:r>
            <w:r w:rsidRPr="0046676B">
              <w:rPr>
                <w:rFonts w:cs="Arial"/>
                <w:sz w:val="20"/>
                <w:szCs w:val="20"/>
                <w:lang w:val="nl-NL"/>
              </w:rPr>
              <w:t>van 18,5 m</w:t>
            </w:r>
            <w:r w:rsidRPr="0046676B">
              <w:rPr>
                <w:rFonts w:cs="Arial"/>
                <w:sz w:val="20"/>
                <w:szCs w:val="20"/>
                <w:vertAlign w:val="superscript"/>
                <w:lang w:val="nl-NL"/>
              </w:rPr>
              <w:t xml:space="preserve">2  </w:t>
            </w:r>
            <w:r w:rsidRPr="0046676B">
              <w:rPr>
                <w:rFonts w:cs="Arial"/>
                <w:sz w:val="20"/>
                <w:szCs w:val="20"/>
                <w:lang w:val="nl-NL"/>
              </w:rPr>
              <w:t>zijn wanneer tot 25 werknemers ze gelijktijdig gebruiken.</w:t>
            </w:r>
          </w:p>
          <w:tbl>
            <w:tblPr>
              <w:tblStyle w:val="TableGrid"/>
              <w:tblW w:w="0" w:type="auto"/>
              <w:tblLayout w:type="fixed"/>
              <w:tblLook w:val="04A0"/>
            </w:tblPr>
            <w:tblGrid>
              <w:gridCol w:w="8241"/>
            </w:tblGrid>
            <w:tr w:rsidR="006E0A4F" w:rsidRPr="006E0A4F" w:rsidTr="006E0A4F">
              <w:tc>
                <w:tcPr>
                  <w:tcW w:w="8241" w:type="dxa"/>
                  <w:shd w:val="clear" w:color="auto" w:fill="FFFF99"/>
                </w:tcPr>
                <w:p w:rsidR="006E0A4F" w:rsidRPr="00F63E67" w:rsidRDefault="006E0A4F" w:rsidP="00F62F94">
                  <w:pPr>
                    <w:numPr>
                      <w:ilvl w:val="0"/>
                      <w:numId w:val="60"/>
                    </w:numPr>
                    <w:jc w:val="both"/>
                    <w:rPr>
                      <w:rFonts w:cs="Arial"/>
                      <w:sz w:val="20"/>
                      <w:szCs w:val="20"/>
                      <w:lang w:val="nl-NL"/>
                    </w:rPr>
                  </w:pPr>
                  <w:r w:rsidRPr="00995F6B">
                    <w:rPr>
                      <w:rFonts w:cs="Arial"/>
                      <w:sz w:val="20"/>
                      <w:szCs w:val="20"/>
                      <w:lang w:val="nl-NL"/>
                    </w:rPr>
                    <w:t>WETGEVING</w:t>
                  </w:r>
                </w:p>
              </w:tc>
            </w:tr>
          </w:tbl>
          <w:p w:rsidR="006E0A4F" w:rsidRPr="00705EE7" w:rsidRDefault="006E0A4F" w:rsidP="006E0A4F">
            <w:pPr>
              <w:jc w:val="both"/>
              <w:rPr>
                <w:rFonts w:cs="Arial"/>
                <w:sz w:val="10"/>
                <w:szCs w:val="20"/>
                <w:lang w:val="nl-NL"/>
              </w:rPr>
            </w:pPr>
          </w:p>
          <w:p w:rsidR="006E0A4F" w:rsidRPr="002F3EB4" w:rsidRDefault="00B472F5" w:rsidP="006E0A4F">
            <w:pPr>
              <w:jc w:val="both"/>
              <w:rPr>
                <w:rFonts w:cs="Arial"/>
                <w:sz w:val="20"/>
                <w:szCs w:val="20"/>
                <w:lang w:val="nl-NL"/>
              </w:rPr>
            </w:pPr>
            <w:r>
              <w:rPr>
                <w:rFonts w:cs="Arial"/>
                <w:sz w:val="20"/>
                <w:szCs w:val="20"/>
                <w:lang w:val="nl-NL"/>
              </w:rPr>
              <w:t>ARAB Titel II, H</w:t>
            </w:r>
            <w:r w:rsidRPr="002F3EB4">
              <w:rPr>
                <w:rFonts w:cs="Arial"/>
                <w:sz w:val="20"/>
                <w:szCs w:val="20"/>
                <w:lang w:val="nl-NL"/>
              </w:rPr>
              <w:t>oofdstuk II, Sectie II, art. 88 tot 91</w:t>
            </w:r>
          </w:p>
        </w:tc>
        <w:tc>
          <w:tcPr>
            <w:tcW w:w="567" w:type="dxa"/>
          </w:tcPr>
          <w:p w:rsidR="006E0A4F" w:rsidRPr="002F3EB4" w:rsidRDefault="006E0A4F" w:rsidP="006E0A4F">
            <w:pPr>
              <w:rPr>
                <w:rFonts w:cs="Arial"/>
                <w:sz w:val="20"/>
                <w:szCs w:val="20"/>
                <w:lang w:val="nl-NL"/>
              </w:rPr>
            </w:pPr>
          </w:p>
        </w:tc>
        <w:tc>
          <w:tcPr>
            <w:tcW w:w="609" w:type="dxa"/>
          </w:tcPr>
          <w:p w:rsidR="006E0A4F" w:rsidRPr="002F3EB4" w:rsidRDefault="006E0A4F" w:rsidP="006E0A4F">
            <w:pPr>
              <w:rPr>
                <w:rFonts w:cs="Arial"/>
                <w:sz w:val="20"/>
                <w:szCs w:val="20"/>
                <w:lang w:val="nl-NL"/>
              </w:rPr>
            </w:pPr>
          </w:p>
        </w:tc>
        <w:tc>
          <w:tcPr>
            <w:tcW w:w="540" w:type="dxa"/>
          </w:tcPr>
          <w:p w:rsidR="006E0A4F" w:rsidRPr="002F3EB4" w:rsidRDefault="006E0A4F" w:rsidP="006E0A4F">
            <w:pPr>
              <w:rPr>
                <w:rFonts w:cs="Arial"/>
                <w:sz w:val="20"/>
                <w:szCs w:val="20"/>
                <w:lang w:val="nl-NL"/>
              </w:rPr>
            </w:pPr>
          </w:p>
        </w:tc>
      </w:tr>
      <w:tr w:rsidR="006E0A4F" w:rsidRPr="00C16B7E" w:rsidTr="006E0A4F">
        <w:tc>
          <w:tcPr>
            <w:tcW w:w="8472" w:type="dxa"/>
          </w:tcPr>
          <w:p w:rsidR="006E0A4F" w:rsidRPr="00705EE7" w:rsidRDefault="006E0A4F" w:rsidP="006E0A4F">
            <w:pPr>
              <w:rPr>
                <w:rFonts w:cs="Arial"/>
                <w:sz w:val="12"/>
                <w:szCs w:val="20"/>
                <w:lang w:val="nl-NL"/>
              </w:rPr>
            </w:pPr>
          </w:p>
          <w:tbl>
            <w:tblPr>
              <w:tblStyle w:val="TableGrid"/>
              <w:tblW w:w="0" w:type="auto"/>
              <w:tblLayout w:type="fixed"/>
              <w:tblLook w:val="04A0"/>
            </w:tblPr>
            <w:tblGrid>
              <w:gridCol w:w="8241"/>
            </w:tblGrid>
            <w:tr w:rsidR="006E0A4F" w:rsidRPr="006E0A4F" w:rsidTr="006E0A4F">
              <w:tc>
                <w:tcPr>
                  <w:tcW w:w="8241" w:type="dxa"/>
                  <w:shd w:val="clear" w:color="auto" w:fill="FFFF99"/>
                </w:tcPr>
                <w:p w:rsidR="006E0A4F" w:rsidRPr="00453D74" w:rsidRDefault="006E0A4F" w:rsidP="00F62F94">
                  <w:pPr>
                    <w:numPr>
                      <w:ilvl w:val="0"/>
                      <w:numId w:val="60"/>
                    </w:numPr>
                    <w:rPr>
                      <w:rFonts w:cs="Arial"/>
                      <w:sz w:val="20"/>
                      <w:szCs w:val="20"/>
                      <w:lang w:val="nl-NL"/>
                    </w:rPr>
                  </w:pPr>
                  <w:r>
                    <w:rPr>
                      <w:rFonts w:cs="Arial"/>
                      <w:sz w:val="20"/>
                      <w:szCs w:val="20"/>
                      <w:lang w:val="nl-NL"/>
                    </w:rPr>
                    <w:t>RAADGEVINGEN</w:t>
                  </w:r>
                </w:p>
              </w:tc>
            </w:tr>
          </w:tbl>
          <w:p w:rsidR="006E0A4F" w:rsidRPr="0046676B" w:rsidRDefault="0046676B" w:rsidP="003C3380">
            <w:pPr>
              <w:pStyle w:val="ListParagraph"/>
              <w:numPr>
                <w:ilvl w:val="0"/>
                <w:numId w:val="62"/>
              </w:numPr>
              <w:tabs>
                <w:tab w:val="left" w:pos="567"/>
              </w:tabs>
              <w:rPr>
                <w:rFonts w:cs="Arial"/>
                <w:sz w:val="20"/>
                <w:szCs w:val="20"/>
                <w:lang w:val="nl-NL"/>
              </w:rPr>
            </w:pPr>
            <w:r w:rsidRPr="0046676B">
              <w:rPr>
                <w:rFonts w:cs="Arial"/>
                <w:sz w:val="20"/>
                <w:szCs w:val="20"/>
                <w:lang w:val="nl-NL"/>
              </w:rPr>
              <w:t xml:space="preserve">Stel een </w:t>
            </w:r>
            <w:r>
              <w:rPr>
                <w:rFonts w:cs="Arial"/>
                <w:sz w:val="20"/>
                <w:szCs w:val="20"/>
                <w:lang w:val="nl-NL"/>
              </w:rPr>
              <w:t>refter</w:t>
            </w:r>
            <w:r w:rsidRPr="0046676B">
              <w:rPr>
                <w:rFonts w:cs="Arial"/>
                <w:sz w:val="20"/>
                <w:szCs w:val="20"/>
                <w:lang w:val="nl-NL"/>
              </w:rPr>
              <w:t xml:space="preserve"> </w:t>
            </w:r>
            <w:r>
              <w:rPr>
                <w:rFonts w:cs="Arial"/>
                <w:sz w:val="20"/>
                <w:szCs w:val="20"/>
                <w:lang w:val="nl-NL"/>
              </w:rPr>
              <w:t xml:space="preserve">ter beschikking </w:t>
            </w:r>
            <w:r w:rsidRPr="0046676B">
              <w:rPr>
                <w:rFonts w:cs="Arial"/>
                <w:sz w:val="20"/>
                <w:szCs w:val="20"/>
                <w:lang w:val="nl-NL"/>
              </w:rPr>
              <w:t xml:space="preserve">en laat </w:t>
            </w:r>
            <w:r w:rsidR="003C3380">
              <w:rPr>
                <w:rFonts w:cs="Arial"/>
                <w:sz w:val="20"/>
                <w:szCs w:val="20"/>
                <w:lang w:val="nl-NL"/>
              </w:rPr>
              <w:t>die</w:t>
            </w:r>
            <w:r w:rsidRPr="0046676B">
              <w:rPr>
                <w:rFonts w:cs="Arial"/>
                <w:sz w:val="20"/>
                <w:szCs w:val="20"/>
                <w:lang w:val="nl-NL"/>
              </w:rPr>
              <w:t xml:space="preserve"> 1 </w:t>
            </w:r>
            <w:r w:rsidRPr="0046676B">
              <w:rPr>
                <w:rFonts w:cs="Arial"/>
                <w:sz w:val="20"/>
                <w:szCs w:val="20"/>
                <w:lang w:val="nl-BE"/>
              </w:rPr>
              <w:t>maal per dag schoonmaken.</w:t>
            </w:r>
          </w:p>
        </w:tc>
        <w:tc>
          <w:tcPr>
            <w:tcW w:w="567" w:type="dxa"/>
          </w:tcPr>
          <w:p w:rsidR="006E0A4F" w:rsidRPr="002F3EB4" w:rsidRDefault="006E0A4F" w:rsidP="006E0A4F">
            <w:pPr>
              <w:rPr>
                <w:rFonts w:cs="Arial"/>
                <w:sz w:val="20"/>
                <w:szCs w:val="20"/>
                <w:lang w:val="nl-NL"/>
              </w:rPr>
            </w:pPr>
          </w:p>
        </w:tc>
        <w:tc>
          <w:tcPr>
            <w:tcW w:w="609" w:type="dxa"/>
          </w:tcPr>
          <w:p w:rsidR="006E0A4F" w:rsidRPr="002F3EB4" w:rsidRDefault="006E0A4F" w:rsidP="006E0A4F">
            <w:pPr>
              <w:rPr>
                <w:rFonts w:cs="Arial"/>
                <w:sz w:val="20"/>
                <w:szCs w:val="20"/>
                <w:lang w:val="nl-NL"/>
              </w:rPr>
            </w:pPr>
          </w:p>
        </w:tc>
        <w:tc>
          <w:tcPr>
            <w:tcW w:w="540" w:type="dxa"/>
          </w:tcPr>
          <w:p w:rsidR="006E0A4F" w:rsidRPr="002F3EB4" w:rsidRDefault="006E0A4F" w:rsidP="006E0A4F">
            <w:pPr>
              <w:rPr>
                <w:rFonts w:cs="Arial"/>
                <w:sz w:val="20"/>
                <w:szCs w:val="20"/>
                <w:lang w:val="nl-NL"/>
              </w:rPr>
            </w:pPr>
          </w:p>
        </w:tc>
      </w:tr>
      <w:tr w:rsidR="006E0A4F" w:rsidRPr="00416449" w:rsidTr="006E0A4F">
        <w:tc>
          <w:tcPr>
            <w:tcW w:w="8472" w:type="dxa"/>
          </w:tcPr>
          <w:p w:rsidR="006E0A4F" w:rsidRPr="003E3CE6" w:rsidRDefault="006E0A4F" w:rsidP="006E0A4F">
            <w:pPr>
              <w:rPr>
                <w:rFonts w:cs="Arial"/>
                <w:bCs/>
                <w:sz w:val="14"/>
                <w:szCs w:val="20"/>
                <w:u w:val="single"/>
                <w:lang w:val="nl-NL"/>
              </w:rPr>
            </w:pPr>
          </w:p>
          <w:tbl>
            <w:tblPr>
              <w:tblStyle w:val="TableGrid"/>
              <w:tblW w:w="0" w:type="auto"/>
              <w:tblLayout w:type="fixed"/>
              <w:tblLook w:val="04A0"/>
            </w:tblPr>
            <w:tblGrid>
              <w:gridCol w:w="8241"/>
            </w:tblGrid>
            <w:tr w:rsidR="006E0A4F" w:rsidTr="006E0A4F">
              <w:tc>
                <w:tcPr>
                  <w:tcW w:w="8241" w:type="dxa"/>
                  <w:shd w:val="clear" w:color="auto" w:fill="FFFF99"/>
                </w:tcPr>
                <w:p w:rsidR="006E0A4F" w:rsidRPr="00453D74" w:rsidRDefault="006E0A4F" w:rsidP="00F62F94">
                  <w:pPr>
                    <w:numPr>
                      <w:ilvl w:val="0"/>
                      <w:numId w:val="60"/>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6E0A4F" w:rsidRDefault="006E0A4F" w:rsidP="006E0A4F">
            <w:pPr>
              <w:rPr>
                <w:rFonts w:cs="Arial"/>
                <w:sz w:val="32"/>
                <w:szCs w:val="32"/>
                <w:lang w:val="nl-NL"/>
              </w:rPr>
            </w:pPr>
            <w:r w:rsidRPr="00453D74">
              <w:rPr>
                <w:rFonts w:cs="Arial"/>
                <w:sz w:val="32"/>
                <w:szCs w:val="32"/>
                <w:lang w:val="nl-NL"/>
              </w:rPr>
              <w:t>____________________________________________________________________________________________</w:t>
            </w:r>
          </w:p>
          <w:p w:rsidR="006E0A4F" w:rsidRPr="0075386F" w:rsidRDefault="006E0A4F" w:rsidP="006E0A4F">
            <w:pPr>
              <w:rPr>
                <w:rFonts w:cs="Arial"/>
                <w:szCs w:val="32"/>
                <w:lang w:val="nl-NL"/>
              </w:rPr>
            </w:pPr>
          </w:p>
        </w:tc>
        <w:tc>
          <w:tcPr>
            <w:tcW w:w="567" w:type="dxa"/>
          </w:tcPr>
          <w:p w:rsidR="006E0A4F" w:rsidRPr="002F3EB4" w:rsidRDefault="006E0A4F" w:rsidP="006E0A4F">
            <w:pPr>
              <w:rPr>
                <w:rFonts w:cs="Arial"/>
                <w:sz w:val="20"/>
                <w:szCs w:val="20"/>
                <w:lang w:val="nl-NL"/>
              </w:rPr>
            </w:pPr>
          </w:p>
        </w:tc>
        <w:tc>
          <w:tcPr>
            <w:tcW w:w="609" w:type="dxa"/>
          </w:tcPr>
          <w:p w:rsidR="006E0A4F" w:rsidRPr="002F3EB4" w:rsidRDefault="006E0A4F" w:rsidP="006E0A4F">
            <w:pPr>
              <w:rPr>
                <w:rFonts w:cs="Arial"/>
                <w:sz w:val="20"/>
                <w:szCs w:val="20"/>
                <w:lang w:val="nl-NL"/>
              </w:rPr>
            </w:pPr>
          </w:p>
        </w:tc>
        <w:tc>
          <w:tcPr>
            <w:tcW w:w="540" w:type="dxa"/>
          </w:tcPr>
          <w:p w:rsidR="006E0A4F" w:rsidRPr="002F3EB4" w:rsidRDefault="006E0A4F" w:rsidP="006E0A4F">
            <w:pPr>
              <w:rPr>
                <w:rFonts w:cs="Arial"/>
                <w:sz w:val="20"/>
                <w:szCs w:val="20"/>
                <w:lang w:val="nl-NL"/>
              </w:rPr>
            </w:pPr>
          </w:p>
        </w:tc>
      </w:tr>
    </w:tbl>
    <w:p w:rsidR="007C3A6D" w:rsidRPr="00416449" w:rsidRDefault="007C3A6D">
      <w:pPr>
        <w:rPr>
          <w:rFonts w:cs="Arial"/>
          <w:lang w:val="nl-NL"/>
        </w:rPr>
      </w:pPr>
      <w:r w:rsidRPr="00416449">
        <w:rPr>
          <w:rFonts w:cs="Arial"/>
          <w:b/>
          <w:caps/>
          <w:lang w:val="nl-N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46676B" w:rsidRPr="0046676B" w:rsidTr="0046676B">
        <w:tc>
          <w:tcPr>
            <w:tcW w:w="8472" w:type="dxa"/>
            <w:shd w:val="clear" w:color="auto" w:fill="FBD4B4" w:themeFill="accent6" w:themeFillTint="66"/>
          </w:tcPr>
          <w:p w:rsidR="0046676B" w:rsidRPr="00337275" w:rsidRDefault="0046676B" w:rsidP="0046676B">
            <w:pPr>
              <w:pStyle w:val="Heading3"/>
              <w:numPr>
                <w:ilvl w:val="0"/>
                <w:numId w:val="0"/>
              </w:numPr>
              <w:spacing w:before="240"/>
              <w:rPr>
                <w:rFonts w:ascii="Arial" w:hAnsi="Arial" w:cs="Arial"/>
                <w:bCs/>
                <w:sz w:val="20"/>
              </w:rPr>
            </w:pPr>
            <w:r>
              <w:rPr>
                <w:rFonts w:ascii="Arial" w:hAnsi="Arial" w:cs="Arial"/>
                <w:bCs/>
                <w:sz w:val="24"/>
              </w:rPr>
              <w:lastRenderedPageBreak/>
              <w:t xml:space="preserve">3.5.4  </w:t>
            </w:r>
            <w:r w:rsidRPr="00337275">
              <w:rPr>
                <w:rFonts w:ascii="Arial" w:hAnsi="Arial" w:cs="Arial"/>
                <w:bCs/>
                <w:sz w:val="24"/>
              </w:rPr>
              <w:t xml:space="preserve"> </w:t>
            </w:r>
            <w:bookmarkStart w:id="33" w:name="_Toc182216390"/>
            <w:r w:rsidRPr="0046676B">
              <w:rPr>
                <w:rFonts w:ascii="Arial" w:hAnsi="Arial" w:cs="Arial"/>
                <w:bCs/>
                <w:sz w:val="24"/>
              </w:rPr>
              <w:t>Toiletten</w:t>
            </w:r>
            <w:bookmarkEnd w:id="33"/>
          </w:p>
        </w:tc>
        <w:tc>
          <w:tcPr>
            <w:tcW w:w="567" w:type="dxa"/>
            <w:shd w:val="clear" w:color="auto" w:fill="D6E3BC" w:themeFill="accent3" w:themeFillTint="66"/>
            <w:vAlign w:val="center"/>
          </w:tcPr>
          <w:p w:rsidR="0046676B" w:rsidRPr="00337275" w:rsidRDefault="0046676B" w:rsidP="0046676B">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46676B" w:rsidRPr="00337275" w:rsidRDefault="0046676B" w:rsidP="0046676B">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46676B" w:rsidRPr="00337275" w:rsidRDefault="0046676B" w:rsidP="0046676B">
            <w:pPr>
              <w:spacing w:before="240"/>
              <w:jc w:val="center"/>
              <w:rPr>
                <w:rFonts w:cs="Arial"/>
                <w:b/>
                <w:sz w:val="16"/>
                <w:szCs w:val="14"/>
                <w:lang w:val="nl-NL"/>
              </w:rPr>
            </w:pPr>
            <w:r w:rsidRPr="00337275">
              <w:rPr>
                <w:rFonts w:cs="Arial"/>
                <w:b/>
                <w:sz w:val="16"/>
                <w:szCs w:val="14"/>
                <w:lang w:val="nl-NL"/>
              </w:rPr>
              <w:t>NVT</w:t>
            </w:r>
          </w:p>
        </w:tc>
      </w:tr>
      <w:tr w:rsidR="0046676B" w:rsidRPr="00C16B7E" w:rsidTr="0046676B">
        <w:tc>
          <w:tcPr>
            <w:tcW w:w="8472" w:type="dxa"/>
          </w:tcPr>
          <w:p w:rsidR="0046676B" w:rsidRPr="00F63E67" w:rsidRDefault="0046676B" w:rsidP="0046676B">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6676B" w:rsidRPr="00C16B7E" w:rsidTr="0046676B">
              <w:tc>
                <w:tcPr>
                  <w:tcW w:w="8241" w:type="dxa"/>
                  <w:shd w:val="clear" w:color="auto" w:fill="FFFF99"/>
                </w:tcPr>
                <w:p w:rsidR="0046676B" w:rsidRPr="00995F6B" w:rsidRDefault="0046676B" w:rsidP="00F62F94">
                  <w:pPr>
                    <w:numPr>
                      <w:ilvl w:val="0"/>
                      <w:numId w:val="63"/>
                    </w:numPr>
                    <w:ind w:right="-40"/>
                    <w:jc w:val="both"/>
                    <w:rPr>
                      <w:rFonts w:cs="Arial"/>
                      <w:szCs w:val="20"/>
                      <w:lang w:val="nl-NL"/>
                    </w:rPr>
                  </w:pPr>
                  <w:r w:rsidRPr="00995F6B">
                    <w:rPr>
                      <w:rFonts w:cs="Arial"/>
                      <w:sz w:val="20"/>
                      <w:szCs w:val="20"/>
                      <w:lang w:val="nl-NL"/>
                    </w:rPr>
                    <w:t>MOGELIJKE RISICO’S EN TOEPASSELIJKE PLICHTEN</w:t>
                  </w:r>
                </w:p>
              </w:tc>
            </w:tr>
          </w:tbl>
          <w:p w:rsidR="00AE3AE5" w:rsidRDefault="00AE3AE5" w:rsidP="00AE3AE5">
            <w:pPr>
              <w:rPr>
                <w:rFonts w:cs="Arial"/>
                <w:sz w:val="20"/>
                <w:szCs w:val="20"/>
                <w:lang w:val="nl-NL"/>
              </w:rPr>
            </w:pPr>
            <w:r w:rsidRPr="002F3EB4">
              <w:rPr>
                <w:rFonts w:cs="Arial"/>
                <w:sz w:val="20"/>
                <w:szCs w:val="20"/>
                <w:lang w:val="nl-NL"/>
              </w:rPr>
              <w:t xml:space="preserve">De werkgever </w:t>
            </w:r>
            <w:r>
              <w:rPr>
                <w:rFonts w:cs="Arial"/>
                <w:sz w:val="20"/>
                <w:szCs w:val="20"/>
                <w:lang w:val="nl-NL"/>
              </w:rPr>
              <w:t xml:space="preserve">moet </w:t>
            </w:r>
            <w:r w:rsidRPr="00DB012C">
              <w:rPr>
                <w:rFonts w:cs="Arial"/>
                <w:b/>
                <w:sz w:val="20"/>
                <w:szCs w:val="20"/>
                <w:lang w:val="nl-NL"/>
              </w:rPr>
              <w:t>toiletten</w:t>
            </w:r>
            <w:r w:rsidRPr="002F3EB4">
              <w:rPr>
                <w:rFonts w:cs="Arial"/>
                <w:sz w:val="20"/>
                <w:szCs w:val="20"/>
                <w:lang w:val="nl-NL"/>
              </w:rPr>
              <w:t xml:space="preserve"> ter beschikking </w:t>
            </w:r>
            <w:r>
              <w:rPr>
                <w:rFonts w:cs="Arial"/>
                <w:sz w:val="20"/>
                <w:szCs w:val="20"/>
                <w:lang w:val="nl-NL"/>
              </w:rPr>
              <w:t>stellen waarbij deze lokalen aan volgende voorschriften moeten voldoen:</w:t>
            </w:r>
          </w:p>
          <w:p w:rsidR="00AE3AE5" w:rsidRDefault="00AE3AE5" w:rsidP="00F62F94">
            <w:pPr>
              <w:pStyle w:val="ListParagraph"/>
              <w:numPr>
                <w:ilvl w:val="0"/>
                <w:numId w:val="59"/>
              </w:numPr>
              <w:rPr>
                <w:rFonts w:cs="Arial"/>
                <w:sz w:val="20"/>
                <w:szCs w:val="20"/>
                <w:lang w:val="nl-NL"/>
              </w:rPr>
            </w:pPr>
            <w:r>
              <w:rPr>
                <w:rFonts w:cs="Arial"/>
                <w:sz w:val="20"/>
                <w:szCs w:val="20"/>
                <w:lang w:val="nl-BE" w:eastAsia="en-US"/>
              </w:rPr>
              <w:t xml:space="preserve">volledig </w:t>
            </w:r>
            <w:r w:rsidRPr="005425F7">
              <w:rPr>
                <w:rFonts w:cs="Arial"/>
                <w:sz w:val="20"/>
                <w:szCs w:val="20"/>
                <w:lang w:val="nl-BE" w:eastAsia="en-US"/>
              </w:rPr>
              <w:t xml:space="preserve">gescheiden </w:t>
            </w:r>
            <w:r>
              <w:rPr>
                <w:rFonts w:cs="Arial"/>
                <w:sz w:val="20"/>
                <w:szCs w:val="20"/>
                <w:lang w:val="nl-BE" w:eastAsia="en-US"/>
              </w:rPr>
              <w:t xml:space="preserve">zijn </w:t>
            </w:r>
            <w:r w:rsidRPr="005425F7">
              <w:rPr>
                <w:rFonts w:cs="Arial"/>
                <w:sz w:val="20"/>
                <w:szCs w:val="20"/>
                <w:lang w:val="nl-BE" w:eastAsia="en-US"/>
              </w:rPr>
              <w:t>voor beide geslachten</w:t>
            </w:r>
            <w:r>
              <w:rPr>
                <w:rFonts w:cs="Arial"/>
                <w:sz w:val="20"/>
                <w:szCs w:val="20"/>
                <w:lang w:val="nl-BE" w:eastAsia="en-US"/>
              </w:rPr>
              <w:t xml:space="preserve"> waarbij </w:t>
            </w:r>
            <w:r w:rsidRPr="002F3EB4">
              <w:rPr>
                <w:rFonts w:cs="Arial"/>
                <w:sz w:val="20"/>
                <w:szCs w:val="20"/>
                <w:lang w:val="nl-NL"/>
              </w:rPr>
              <w:t xml:space="preserve">de vermelding “Mannen” </w:t>
            </w:r>
            <w:r>
              <w:rPr>
                <w:rFonts w:cs="Arial"/>
                <w:sz w:val="20"/>
                <w:szCs w:val="20"/>
                <w:lang w:val="nl-NL"/>
              </w:rPr>
              <w:t>en</w:t>
            </w:r>
            <w:r w:rsidRPr="002F3EB4">
              <w:rPr>
                <w:rFonts w:cs="Arial"/>
                <w:sz w:val="20"/>
                <w:szCs w:val="20"/>
                <w:lang w:val="nl-NL"/>
              </w:rPr>
              <w:t xml:space="preserve"> “Vrouwen” </w:t>
            </w:r>
            <w:r>
              <w:rPr>
                <w:rFonts w:cs="Arial"/>
                <w:sz w:val="20"/>
                <w:szCs w:val="20"/>
                <w:lang w:val="nl-NL"/>
              </w:rPr>
              <w:t>(</w:t>
            </w:r>
            <w:r w:rsidRPr="002F3EB4">
              <w:rPr>
                <w:rFonts w:cs="Arial"/>
                <w:sz w:val="20"/>
                <w:szCs w:val="20"/>
                <w:lang w:val="nl-NL"/>
              </w:rPr>
              <w:t>of een aangepast pictogram</w:t>
            </w:r>
            <w:r>
              <w:rPr>
                <w:rFonts w:cs="Arial"/>
                <w:sz w:val="20"/>
                <w:szCs w:val="20"/>
                <w:lang w:val="nl-NL"/>
              </w:rPr>
              <w:t>)</w:t>
            </w:r>
            <w:r w:rsidRPr="002F3EB4">
              <w:rPr>
                <w:rFonts w:cs="Arial"/>
                <w:sz w:val="20"/>
                <w:szCs w:val="20"/>
                <w:lang w:val="nl-NL"/>
              </w:rPr>
              <w:t xml:space="preserve"> </w:t>
            </w:r>
            <w:r>
              <w:rPr>
                <w:rFonts w:cs="Arial"/>
                <w:sz w:val="20"/>
                <w:szCs w:val="20"/>
                <w:lang w:val="nl-NL"/>
              </w:rPr>
              <w:t>aanduid</w:t>
            </w:r>
            <w:r w:rsidR="00C16B7E">
              <w:rPr>
                <w:rFonts w:cs="Arial"/>
                <w:sz w:val="20"/>
                <w:szCs w:val="20"/>
                <w:lang w:val="nl-NL"/>
              </w:rPr>
              <w:t>t</w:t>
            </w:r>
            <w:r w:rsidRPr="002F3EB4">
              <w:rPr>
                <w:rFonts w:cs="Arial"/>
                <w:sz w:val="20"/>
                <w:szCs w:val="20"/>
                <w:lang w:val="nl-NL"/>
              </w:rPr>
              <w:t xml:space="preserve"> voor welk</w:t>
            </w:r>
            <w:r>
              <w:rPr>
                <w:rFonts w:cs="Arial"/>
                <w:sz w:val="20"/>
                <w:szCs w:val="20"/>
                <w:lang w:val="nl-NL"/>
              </w:rPr>
              <w:t xml:space="preserve"> geslacht zij zijn voorbehouden;</w:t>
            </w:r>
          </w:p>
          <w:p w:rsidR="00AE3AE5" w:rsidRDefault="00AE3AE5" w:rsidP="00F62F94">
            <w:pPr>
              <w:pStyle w:val="ListParagraph"/>
              <w:numPr>
                <w:ilvl w:val="0"/>
                <w:numId w:val="59"/>
              </w:numPr>
              <w:rPr>
                <w:rFonts w:cs="Arial"/>
                <w:sz w:val="20"/>
                <w:szCs w:val="20"/>
                <w:lang w:val="nl-NL"/>
              </w:rPr>
            </w:pPr>
            <w:r w:rsidRPr="002F3EB4">
              <w:rPr>
                <w:rFonts w:cs="Arial"/>
                <w:sz w:val="20"/>
                <w:szCs w:val="20"/>
                <w:lang w:val="nl-NL"/>
              </w:rPr>
              <w:t>volledig gescheiden zijn van de werkplaatsen</w:t>
            </w:r>
            <w:r>
              <w:rPr>
                <w:rFonts w:cs="Arial"/>
                <w:sz w:val="20"/>
                <w:szCs w:val="20"/>
                <w:lang w:val="nl-NL"/>
              </w:rPr>
              <w:t xml:space="preserve">, kleedkamers, stortbaden </w:t>
            </w:r>
            <w:r w:rsidRPr="002F3EB4">
              <w:rPr>
                <w:rFonts w:cs="Arial"/>
                <w:sz w:val="20"/>
                <w:szCs w:val="20"/>
                <w:lang w:val="nl-NL"/>
              </w:rPr>
              <w:t xml:space="preserve"> en de bureau’s</w:t>
            </w:r>
            <w:r>
              <w:rPr>
                <w:rFonts w:cs="Arial"/>
                <w:sz w:val="20"/>
                <w:szCs w:val="20"/>
                <w:lang w:val="nl-NL"/>
              </w:rPr>
              <w:t xml:space="preserve">; </w:t>
            </w:r>
            <w:r w:rsidRPr="00AE3AE5">
              <w:rPr>
                <w:rFonts w:cs="Arial"/>
                <w:sz w:val="20"/>
                <w:szCs w:val="20"/>
                <w:lang w:val="nl-BE" w:eastAsia="en-US"/>
              </w:rPr>
              <w:t>zij mogen enkel op gangen, voor- of trapportalen uitgeven</w:t>
            </w:r>
            <w:r>
              <w:rPr>
                <w:rFonts w:cs="Arial"/>
                <w:sz w:val="20"/>
                <w:szCs w:val="20"/>
                <w:lang w:val="nl-BE" w:eastAsia="en-US"/>
              </w:rPr>
              <w:t>;</w:t>
            </w:r>
          </w:p>
          <w:p w:rsidR="00AE3AE5" w:rsidRDefault="00AE3AE5" w:rsidP="00F62F94">
            <w:pPr>
              <w:pStyle w:val="ListParagraph"/>
              <w:numPr>
                <w:ilvl w:val="0"/>
                <w:numId w:val="59"/>
              </w:numPr>
              <w:rPr>
                <w:rFonts w:cs="Arial"/>
                <w:sz w:val="20"/>
                <w:szCs w:val="20"/>
                <w:lang w:val="nl-NL"/>
              </w:rPr>
            </w:pPr>
            <w:r w:rsidRPr="002F3EB4">
              <w:rPr>
                <w:rFonts w:cs="Arial"/>
                <w:sz w:val="20"/>
                <w:szCs w:val="20"/>
                <w:lang w:val="nl-NL"/>
              </w:rPr>
              <w:t>1 maal per dag schoongemaakt worden</w:t>
            </w:r>
            <w:r>
              <w:rPr>
                <w:rFonts w:cs="Arial"/>
                <w:sz w:val="20"/>
                <w:szCs w:val="20"/>
                <w:lang w:val="nl-NL"/>
              </w:rPr>
              <w:t>;</w:t>
            </w:r>
          </w:p>
          <w:p w:rsidR="00AE3AE5" w:rsidRPr="00AE3AE5" w:rsidRDefault="00AE3AE5" w:rsidP="00F62F94">
            <w:pPr>
              <w:pStyle w:val="ListParagraph"/>
              <w:numPr>
                <w:ilvl w:val="0"/>
                <w:numId w:val="61"/>
              </w:numPr>
              <w:rPr>
                <w:rFonts w:cs="Arial"/>
                <w:sz w:val="20"/>
                <w:szCs w:val="20"/>
                <w:lang w:val="nl-NL"/>
              </w:rPr>
            </w:pPr>
            <w:r w:rsidRPr="002F3EB4">
              <w:rPr>
                <w:rFonts w:cs="Arial"/>
                <w:sz w:val="20"/>
                <w:szCs w:val="20"/>
                <w:lang w:val="nl-NL"/>
              </w:rPr>
              <w:t>goed verlucht en verlicht</w:t>
            </w:r>
            <w:r>
              <w:rPr>
                <w:rFonts w:cs="Arial"/>
                <w:sz w:val="20"/>
                <w:szCs w:val="20"/>
                <w:lang w:val="nl-NL"/>
              </w:rPr>
              <w:t xml:space="preserve"> zijn en </w:t>
            </w:r>
            <w:r w:rsidRPr="00065375">
              <w:rPr>
                <w:rFonts w:cs="Arial"/>
                <w:sz w:val="20"/>
                <w:szCs w:val="20"/>
                <w:lang w:val="nl-BE" w:eastAsia="en-US"/>
              </w:rPr>
              <w:t>behoorlijk verwarmd</w:t>
            </w:r>
            <w:r>
              <w:rPr>
                <w:rFonts w:cs="Arial"/>
                <w:sz w:val="20"/>
                <w:szCs w:val="20"/>
                <w:lang w:val="nl-BE" w:eastAsia="en-US"/>
              </w:rPr>
              <w:t xml:space="preserve"> zijn;</w:t>
            </w:r>
          </w:p>
          <w:p w:rsidR="0046676B" w:rsidRPr="00AE3AE5" w:rsidRDefault="00AE3AE5" w:rsidP="00F62F94">
            <w:pPr>
              <w:pStyle w:val="ListParagraph"/>
              <w:numPr>
                <w:ilvl w:val="0"/>
                <w:numId w:val="61"/>
              </w:numPr>
              <w:rPr>
                <w:rFonts w:cs="Arial"/>
                <w:sz w:val="20"/>
                <w:szCs w:val="20"/>
                <w:lang w:val="nl-NL"/>
              </w:rPr>
            </w:pPr>
            <w:r>
              <w:rPr>
                <w:rFonts w:cs="Arial"/>
                <w:sz w:val="20"/>
                <w:szCs w:val="20"/>
                <w:lang w:val="nl-NL"/>
              </w:rPr>
              <w:t xml:space="preserve">moeten </w:t>
            </w:r>
            <w:r w:rsidRPr="006E0A4F">
              <w:rPr>
                <w:rFonts w:cs="Arial"/>
                <w:sz w:val="20"/>
                <w:szCs w:val="20"/>
                <w:lang w:val="nl-NL"/>
              </w:rPr>
              <w:t xml:space="preserve">aanwezig zijn </w:t>
            </w:r>
            <w:r w:rsidRPr="006E0A4F">
              <w:rPr>
                <w:rFonts w:cs="Arial"/>
                <w:sz w:val="20"/>
                <w:szCs w:val="20"/>
                <w:lang w:val="nl-BE" w:eastAsia="en-US"/>
              </w:rPr>
              <w:t>naar verhouding van</w:t>
            </w:r>
            <w:r w:rsidRPr="00AE3AE5">
              <w:rPr>
                <w:rFonts w:cs="Arial"/>
                <w:sz w:val="20"/>
                <w:szCs w:val="20"/>
                <w:lang w:val="nl-BE" w:eastAsia="en-US"/>
              </w:rPr>
              <w:t xml:space="preserve"> ten minste 1</w:t>
            </w:r>
            <w:r>
              <w:rPr>
                <w:rFonts w:cs="Arial"/>
                <w:sz w:val="20"/>
                <w:szCs w:val="20"/>
                <w:lang w:val="nl-BE" w:eastAsia="en-US"/>
              </w:rPr>
              <w:t xml:space="preserve"> toilet </w:t>
            </w:r>
            <w:r w:rsidRPr="00AE3AE5">
              <w:rPr>
                <w:rFonts w:cs="Arial"/>
                <w:sz w:val="20"/>
                <w:szCs w:val="20"/>
                <w:lang w:val="nl-BE" w:eastAsia="en-US"/>
              </w:rPr>
              <w:t>per 15 werknemers die gelijktijdig tewerkgesteld zijn</w:t>
            </w:r>
            <w:r>
              <w:rPr>
                <w:rFonts w:cs="Arial"/>
                <w:sz w:val="20"/>
                <w:szCs w:val="20"/>
                <w:lang w:val="nl-BE" w:eastAsia="en-US"/>
              </w:rPr>
              <w:t>.</w:t>
            </w:r>
          </w:p>
          <w:tbl>
            <w:tblPr>
              <w:tblStyle w:val="TableGrid"/>
              <w:tblW w:w="0" w:type="auto"/>
              <w:tblLayout w:type="fixed"/>
              <w:tblLook w:val="04A0"/>
            </w:tblPr>
            <w:tblGrid>
              <w:gridCol w:w="8241"/>
            </w:tblGrid>
            <w:tr w:rsidR="0046676B" w:rsidRPr="0046676B" w:rsidTr="0046676B">
              <w:tc>
                <w:tcPr>
                  <w:tcW w:w="8241" w:type="dxa"/>
                  <w:shd w:val="clear" w:color="auto" w:fill="FFFF99"/>
                </w:tcPr>
                <w:p w:rsidR="0046676B" w:rsidRPr="00F63E67" w:rsidRDefault="0046676B" w:rsidP="00F62F94">
                  <w:pPr>
                    <w:numPr>
                      <w:ilvl w:val="0"/>
                      <w:numId w:val="63"/>
                    </w:numPr>
                    <w:jc w:val="both"/>
                    <w:rPr>
                      <w:rFonts w:cs="Arial"/>
                      <w:sz w:val="20"/>
                      <w:szCs w:val="20"/>
                      <w:lang w:val="nl-NL"/>
                    </w:rPr>
                  </w:pPr>
                  <w:r w:rsidRPr="00995F6B">
                    <w:rPr>
                      <w:rFonts w:cs="Arial"/>
                      <w:sz w:val="20"/>
                      <w:szCs w:val="20"/>
                      <w:lang w:val="nl-NL"/>
                    </w:rPr>
                    <w:t>WETGEVING</w:t>
                  </w:r>
                </w:p>
              </w:tc>
            </w:tr>
          </w:tbl>
          <w:p w:rsidR="0046676B" w:rsidRPr="00705EE7" w:rsidRDefault="0046676B" w:rsidP="0046676B">
            <w:pPr>
              <w:jc w:val="both"/>
              <w:rPr>
                <w:rFonts w:cs="Arial"/>
                <w:sz w:val="10"/>
                <w:szCs w:val="20"/>
                <w:lang w:val="nl-NL"/>
              </w:rPr>
            </w:pPr>
          </w:p>
          <w:p w:rsidR="0046676B" w:rsidRPr="002F3EB4" w:rsidRDefault="0046676B" w:rsidP="0046676B">
            <w:pPr>
              <w:jc w:val="both"/>
              <w:rPr>
                <w:rFonts w:cs="Arial"/>
                <w:sz w:val="20"/>
                <w:szCs w:val="20"/>
                <w:lang w:val="nl-NL"/>
              </w:rPr>
            </w:pPr>
            <w:r>
              <w:rPr>
                <w:rFonts w:cs="Arial"/>
                <w:sz w:val="20"/>
                <w:szCs w:val="20"/>
                <w:lang w:val="nl-NL"/>
              </w:rPr>
              <w:t>ARAB Titel II, H</w:t>
            </w:r>
            <w:r w:rsidRPr="002F3EB4">
              <w:rPr>
                <w:rFonts w:cs="Arial"/>
                <w:sz w:val="20"/>
                <w:szCs w:val="20"/>
                <w:lang w:val="nl-NL"/>
              </w:rPr>
              <w:t>oofdstuk II, Sectie II, art. 92 tot 96</w:t>
            </w:r>
          </w:p>
        </w:tc>
        <w:tc>
          <w:tcPr>
            <w:tcW w:w="567" w:type="dxa"/>
          </w:tcPr>
          <w:p w:rsidR="0046676B" w:rsidRPr="002F3EB4" w:rsidRDefault="0046676B" w:rsidP="0046676B">
            <w:pPr>
              <w:rPr>
                <w:rFonts w:cs="Arial"/>
                <w:sz w:val="20"/>
                <w:szCs w:val="20"/>
                <w:lang w:val="nl-NL"/>
              </w:rPr>
            </w:pPr>
          </w:p>
        </w:tc>
        <w:tc>
          <w:tcPr>
            <w:tcW w:w="609" w:type="dxa"/>
          </w:tcPr>
          <w:p w:rsidR="0046676B" w:rsidRPr="002F3EB4" w:rsidRDefault="0046676B" w:rsidP="0046676B">
            <w:pPr>
              <w:rPr>
                <w:rFonts w:cs="Arial"/>
                <w:sz w:val="20"/>
                <w:szCs w:val="20"/>
                <w:lang w:val="nl-NL"/>
              </w:rPr>
            </w:pPr>
          </w:p>
        </w:tc>
        <w:tc>
          <w:tcPr>
            <w:tcW w:w="540" w:type="dxa"/>
          </w:tcPr>
          <w:p w:rsidR="0046676B" w:rsidRPr="002F3EB4" w:rsidRDefault="0046676B" w:rsidP="0046676B">
            <w:pPr>
              <w:rPr>
                <w:rFonts w:cs="Arial"/>
                <w:sz w:val="20"/>
                <w:szCs w:val="20"/>
                <w:lang w:val="nl-NL"/>
              </w:rPr>
            </w:pPr>
          </w:p>
        </w:tc>
      </w:tr>
      <w:tr w:rsidR="0046676B" w:rsidRPr="0046676B" w:rsidTr="0046676B">
        <w:tc>
          <w:tcPr>
            <w:tcW w:w="8472" w:type="dxa"/>
          </w:tcPr>
          <w:p w:rsidR="0046676B" w:rsidRPr="00705EE7" w:rsidRDefault="0046676B" w:rsidP="0046676B">
            <w:pPr>
              <w:rPr>
                <w:rFonts w:cs="Arial"/>
                <w:sz w:val="12"/>
                <w:szCs w:val="20"/>
                <w:lang w:val="nl-NL"/>
              </w:rPr>
            </w:pPr>
          </w:p>
          <w:tbl>
            <w:tblPr>
              <w:tblStyle w:val="TableGrid"/>
              <w:tblW w:w="0" w:type="auto"/>
              <w:tblLayout w:type="fixed"/>
              <w:tblLook w:val="04A0"/>
            </w:tblPr>
            <w:tblGrid>
              <w:gridCol w:w="8241"/>
            </w:tblGrid>
            <w:tr w:rsidR="0046676B" w:rsidRPr="0046676B" w:rsidTr="0046676B">
              <w:tc>
                <w:tcPr>
                  <w:tcW w:w="8241" w:type="dxa"/>
                  <w:shd w:val="clear" w:color="auto" w:fill="FFFF99"/>
                </w:tcPr>
                <w:p w:rsidR="0046676B" w:rsidRPr="00453D74" w:rsidRDefault="0046676B" w:rsidP="00F62F94">
                  <w:pPr>
                    <w:numPr>
                      <w:ilvl w:val="0"/>
                      <w:numId w:val="63"/>
                    </w:numPr>
                    <w:rPr>
                      <w:rFonts w:cs="Arial"/>
                      <w:sz w:val="20"/>
                      <w:szCs w:val="20"/>
                      <w:lang w:val="nl-NL"/>
                    </w:rPr>
                  </w:pPr>
                  <w:r>
                    <w:rPr>
                      <w:rFonts w:cs="Arial"/>
                      <w:sz w:val="20"/>
                      <w:szCs w:val="20"/>
                      <w:lang w:val="nl-NL"/>
                    </w:rPr>
                    <w:t>RAADGEVINGEN</w:t>
                  </w:r>
                </w:p>
              </w:tc>
            </w:tr>
          </w:tbl>
          <w:p w:rsidR="00AE3AE5" w:rsidRPr="00AE3AE5" w:rsidRDefault="00AE3AE5" w:rsidP="00F62F94">
            <w:pPr>
              <w:pStyle w:val="ListParagraph"/>
              <w:numPr>
                <w:ilvl w:val="0"/>
                <w:numId w:val="62"/>
              </w:numPr>
              <w:tabs>
                <w:tab w:val="left" w:pos="567"/>
              </w:tabs>
              <w:rPr>
                <w:rFonts w:cs="Arial"/>
                <w:sz w:val="20"/>
                <w:szCs w:val="20"/>
                <w:lang w:val="nl-NL"/>
              </w:rPr>
            </w:pPr>
            <w:r w:rsidRPr="00AE3AE5">
              <w:rPr>
                <w:rFonts w:cs="Arial"/>
                <w:sz w:val="20"/>
                <w:szCs w:val="20"/>
                <w:lang w:val="nl-NL"/>
              </w:rPr>
              <w:t xml:space="preserve">Stel toiletten, gescheiden voor man en vrouw, ter beschikking en laat ze 1 </w:t>
            </w:r>
            <w:r>
              <w:rPr>
                <w:rFonts w:cs="Arial"/>
                <w:sz w:val="20"/>
                <w:szCs w:val="20"/>
                <w:lang w:val="nl-BE"/>
              </w:rPr>
              <w:t>maal per</w:t>
            </w:r>
          </w:p>
          <w:p w:rsidR="0046676B" w:rsidRPr="00AE3AE5" w:rsidRDefault="00AE3AE5" w:rsidP="00AE3AE5">
            <w:pPr>
              <w:tabs>
                <w:tab w:val="left" w:pos="567"/>
              </w:tabs>
              <w:ind w:left="360"/>
              <w:rPr>
                <w:rFonts w:cs="Arial"/>
                <w:sz w:val="20"/>
                <w:szCs w:val="20"/>
                <w:lang w:val="nl-NL"/>
              </w:rPr>
            </w:pPr>
            <w:r>
              <w:rPr>
                <w:rFonts w:cs="Arial"/>
                <w:sz w:val="20"/>
                <w:szCs w:val="20"/>
                <w:lang w:val="nl-BE"/>
              </w:rPr>
              <w:t xml:space="preserve">    </w:t>
            </w:r>
            <w:r w:rsidRPr="00AE3AE5">
              <w:rPr>
                <w:rFonts w:cs="Arial"/>
                <w:sz w:val="20"/>
                <w:szCs w:val="20"/>
                <w:lang w:val="nl-BE"/>
              </w:rPr>
              <w:t>dag schoonmaken.</w:t>
            </w:r>
          </w:p>
        </w:tc>
        <w:tc>
          <w:tcPr>
            <w:tcW w:w="567" w:type="dxa"/>
          </w:tcPr>
          <w:p w:rsidR="0046676B" w:rsidRPr="002F3EB4" w:rsidRDefault="0046676B" w:rsidP="0046676B">
            <w:pPr>
              <w:rPr>
                <w:rFonts w:cs="Arial"/>
                <w:sz w:val="20"/>
                <w:szCs w:val="20"/>
                <w:lang w:val="nl-NL"/>
              </w:rPr>
            </w:pPr>
          </w:p>
        </w:tc>
        <w:tc>
          <w:tcPr>
            <w:tcW w:w="609" w:type="dxa"/>
          </w:tcPr>
          <w:p w:rsidR="0046676B" w:rsidRPr="002F3EB4" w:rsidRDefault="0046676B" w:rsidP="0046676B">
            <w:pPr>
              <w:rPr>
                <w:rFonts w:cs="Arial"/>
                <w:sz w:val="20"/>
                <w:szCs w:val="20"/>
                <w:lang w:val="nl-NL"/>
              </w:rPr>
            </w:pPr>
          </w:p>
        </w:tc>
        <w:tc>
          <w:tcPr>
            <w:tcW w:w="540" w:type="dxa"/>
          </w:tcPr>
          <w:p w:rsidR="0046676B" w:rsidRPr="002F3EB4" w:rsidRDefault="0046676B" w:rsidP="0046676B">
            <w:pPr>
              <w:rPr>
                <w:rFonts w:cs="Arial"/>
                <w:sz w:val="20"/>
                <w:szCs w:val="20"/>
                <w:lang w:val="nl-NL"/>
              </w:rPr>
            </w:pPr>
          </w:p>
        </w:tc>
      </w:tr>
      <w:tr w:rsidR="0046676B" w:rsidRPr="00416449" w:rsidTr="0046676B">
        <w:tc>
          <w:tcPr>
            <w:tcW w:w="8472" w:type="dxa"/>
          </w:tcPr>
          <w:p w:rsidR="0046676B" w:rsidRPr="003E3CE6" w:rsidRDefault="0046676B" w:rsidP="0046676B">
            <w:pPr>
              <w:rPr>
                <w:rFonts w:cs="Arial"/>
                <w:bCs/>
                <w:sz w:val="14"/>
                <w:szCs w:val="20"/>
                <w:u w:val="single"/>
                <w:lang w:val="nl-NL"/>
              </w:rPr>
            </w:pPr>
          </w:p>
          <w:tbl>
            <w:tblPr>
              <w:tblStyle w:val="TableGrid"/>
              <w:tblW w:w="0" w:type="auto"/>
              <w:tblLayout w:type="fixed"/>
              <w:tblLook w:val="04A0"/>
            </w:tblPr>
            <w:tblGrid>
              <w:gridCol w:w="8241"/>
            </w:tblGrid>
            <w:tr w:rsidR="0046676B" w:rsidTr="0046676B">
              <w:tc>
                <w:tcPr>
                  <w:tcW w:w="8241" w:type="dxa"/>
                  <w:shd w:val="clear" w:color="auto" w:fill="FFFF99"/>
                </w:tcPr>
                <w:p w:rsidR="0046676B" w:rsidRPr="00453D74" w:rsidRDefault="0046676B" w:rsidP="00F62F94">
                  <w:pPr>
                    <w:numPr>
                      <w:ilvl w:val="0"/>
                      <w:numId w:val="63"/>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46676B" w:rsidRDefault="0046676B" w:rsidP="0046676B">
            <w:pPr>
              <w:rPr>
                <w:rFonts w:cs="Arial"/>
                <w:sz w:val="32"/>
                <w:szCs w:val="32"/>
                <w:lang w:val="nl-NL"/>
              </w:rPr>
            </w:pPr>
            <w:r w:rsidRPr="00453D74">
              <w:rPr>
                <w:rFonts w:cs="Arial"/>
                <w:sz w:val="32"/>
                <w:szCs w:val="32"/>
                <w:lang w:val="nl-NL"/>
              </w:rPr>
              <w:t>____________________________________________________________________________________________</w:t>
            </w:r>
          </w:p>
          <w:p w:rsidR="0046676B" w:rsidRPr="0075386F" w:rsidRDefault="0046676B" w:rsidP="0046676B">
            <w:pPr>
              <w:rPr>
                <w:rFonts w:cs="Arial"/>
                <w:szCs w:val="32"/>
                <w:lang w:val="nl-NL"/>
              </w:rPr>
            </w:pPr>
          </w:p>
        </w:tc>
        <w:tc>
          <w:tcPr>
            <w:tcW w:w="567" w:type="dxa"/>
          </w:tcPr>
          <w:p w:rsidR="0046676B" w:rsidRPr="002F3EB4" w:rsidRDefault="0046676B" w:rsidP="0046676B">
            <w:pPr>
              <w:rPr>
                <w:rFonts w:cs="Arial"/>
                <w:sz w:val="20"/>
                <w:szCs w:val="20"/>
                <w:lang w:val="nl-NL"/>
              </w:rPr>
            </w:pPr>
          </w:p>
        </w:tc>
        <w:tc>
          <w:tcPr>
            <w:tcW w:w="609" w:type="dxa"/>
          </w:tcPr>
          <w:p w:rsidR="0046676B" w:rsidRPr="002F3EB4" w:rsidRDefault="0046676B" w:rsidP="0046676B">
            <w:pPr>
              <w:rPr>
                <w:rFonts w:cs="Arial"/>
                <w:sz w:val="20"/>
                <w:szCs w:val="20"/>
                <w:lang w:val="nl-NL"/>
              </w:rPr>
            </w:pPr>
          </w:p>
        </w:tc>
        <w:tc>
          <w:tcPr>
            <w:tcW w:w="540" w:type="dxa"/>
          </w:tcPr>
          <w:p w:rsidR="0046676B" w:rsidRPr="002F3EB4" w:rsidRDefault="0046676B" w:rsidP="0046676B">
            <w:pPr>
              <w:rPr>
                <w:rFonts w:cs="Arial"/>
                <w:sz w:val="20"/>
                <w:szCs w:val="20"/>
                <w:lang w:val="nl-NL"/>
              </w:rPr>
            </w:pPr>
          </w:p>
        </w:tc>
      </w:tr>
    </w:tbl>
    <w:p w:rsidR="0021441B" w:rsidRDefault="0021441B">
      <w:pPr>
        <w:rPr>
          <w:rFonts w:cs="Arial"/>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21441B" w:rsidRPr="0021441B" w:rsidTr="0021441B">
        <w:tc>
          <w:tcPr>
            <w:tcW w:w="8472" w:type="dxa"/>
            <w:shd w:val="clear" w:color="auto" w:fill="FBD4B4" w:themeFill="accent6" w:themeFillTint="66"/>
          </w:tcPr>
          <w:p w:rsidR="0021441B" w:rsidRPr="00337275" w:rsidRDefault="0021441B" w:rsidP="0021441B">
            <w:pPr>
              <w:pStyle w:val="Heading3"/>
              <w:numPr>
                <w:ilvl w:val="0"/>
                <w:numId w:val="0"/>
              </w:numPr>
              <w:spacing w:before="240"/>
              <w:rPr>
                <w:rFonts w:ascii="Arial" w:hAnsi="Arial" w:cs="Arial"/>
                <w:bCs/>
                <w:sz w:val="20"/>
              </w:rPr>
            </w:pPr>
            <w:r>
              <w:rPr>
                <w:rFonts w:ascii="Arial" w:hAnsi="Arial" w:cs="Arial"/>
                <w:bCs/>
                <w:sz w:val="24"/>
              </w:rPr>
              <w:t xml:space="preserve">3.5.5  </w:t>
            </w:r>
            <w:r w:rsidRPr="00337275">
              <w:rPr>
                <w:rFonts w:ascii="Arial" w:hAnsi="Arial" w:cs="Arial"/>
                <w:bCs/>
                <w:sz w:val="24"/>
              </w:rPr>
              <w:t xml:space="preserve"> </w:t>
            </w:r>
            <w:bookmarkStart w:id="34" w:name="_Toc182216391"/>
            <w:r w:rsidRPr="0021441B">
              <w:rPr>
                <w:rFonts w:ascii="Arial" w:hAnsi="Arial" w:cs="Arial"/>
                <w:bCs/>
                <w:sz w:val="24"/>
              </w:rPr>
              <w:t>inventaris van het asbest</w:t>
            </w:r>
            <w:bookmarkEnd w:id="34"/>
          </w:p>
        </w:tc>
        <w:tc>
          <w:tcPr>
            <w:tcW w:w="567" w:type="dxa"/>
            <w:shd w:val="clear" w:color="auto" w:fill="D6E3BC" w:themeFill="accent3" w:themeFillTint="66"/>
            <w:vAlign w:val="center"/>
          </w:tcPr>
          <w:p w:rsidR="0021441B" w:rsidRPr="00337275" w:rsidRDefault="0021441B" w:rsidP="0021441B">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21441B" w:rsidRPr="00337275" w:rsidRDefault="0021441B" w:rsidP="0021441B">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21441B" w:rsidRPr="00337275" w:rsidRDefault="0021441B" w:rsidP="0021441B">
            <w:pPr>
              <w:spacing w:before="240"/>
              <w:jc w:val="center"/>
              <w:rPr>
                <w:rFonts w:cs="Arial"/>
                <w:b/>
                <w:sz w:val="16"/>
                <w:szCs w:val="14"/>
                <w:lang w:val="nl-NL"/>
              </w:rPr>
            </w:pPr>
            <w:r w:rsidRPr="00337275">
              <w:rPr>
                <w:rFonts w:cs="Arial"/>
                <w:b/>
                <w:sz w:val="16"/>
                <w:szCs w:val="14"/>
                <w:lang w:val="nl-NL"/>
              </w:rPr>
              <w:t>NVT</w:t>
            </w:r>
          </w:p>
        </w:tc>
      </w:tr>
      <w:tr w:rsidR="0021441B" w:rsidRPr="00C16B7E" w:rsidTr="0021441B">
        <w:tc>
          <w:tcPr>
            <w:tcW w:w="8472" w:type="dxa"/>
          </w:tcPr>
          <w:p w:rsidR="0021441B" w:rsidRPr="00F63E67" w:rsidRDefault="0021441B" w:rsidP="0021441B">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21441B" w:rsidRPr="00C16B7E" w:rsidTr="0021441B">
              <w:tc>
                <w:tcPr>
                  <w:tcW w:w="8241" w:type="dxa"/>
                  <w:shd w:val="clear" w:color="auto" w:fill="FFFF99"/>
                </w:tcPr>
                <w:p w:rsidR="0021441B" w:rsidRPr="00995F6B" w:rsidRDefault="0021441B" w:rsidP="00F62F94">
                  <w:pPr>
                    <w:numPr>
                      <w:ilvl w:val="0"/>
                      <w:numId w:val="64"/>
                    </w:numPr>
                    <w:ind w:right="-40"/>
                    <w:jc w:val="both"/>
                    <w:rPr>
                      <w:rFonts w:cs="Arial"/>
                      <w:szCs w:val="20"/>
                      <w:lang w:val="nl-NL"/>
                    </w:rPr>
                  </w:pPr>
                  <w:r w:rsidRPr="00995F6B">
                    <w:rPr>
                      <w:rFonts w:cs="Arial"/>
                      <w:sz w:val="20"/>
                      <w:szCs w:val="20"/>
                      <w:lang w:val="nl-NL"/>
                    </w:rPr>
                    <w:t>MOGELIJKE RISICO’S EN TOEPASSELIJKE PLICHTEN</w:t>
                  </w:r>
                </w:p>
              </w:tc>
            </w:tr>
          </w:tbl>
          <w:p w:rsidR="0021441B" w:rsidRPr="00927A69" w:rsidRDefault="00927A69" w:rsidP="00927A69">
            <w:pPr>
              <w:pStyle w:val="BodyText"/>
              <w:rPr>
                <w:rFonts w:ascii="Arial" w:hAnsi="Arial"/>
                <w:color w:val="000000"/>
                <w:spacing w:val="-3"/>
                <w:sz w:val="20"/>
                <w:lang w:val="nl-NL"/>
              </w:rPr>
            </w:pPr>
            <w:r>
              <w:rPr>
                <w:rFonts w:ascii="Arial" w:hAnsi="Arial"/>
                <w:color w:val="000000"/>
                <w:spacing w:val="-3"/>
                <w:sz w:val="20"/>
                <w:lang w:val="nl-NL"/>
              </w:rPr>
              <w:t xml:space="preserve">De werkgever moet </w:t>
            </w:r>
            <w:r w:rsidRPr="002F3EB4">
              <w:rPr>
                <w:rFonts w:ascii="Arial" w:hAnsi="Arial"/>
                <w:color w:val="000000"/>
                <w:spacing w:val="-3"/>
                <w:sz w:val="20"/>
                <w:lang w:val="nl-NL"/>
              </w:rPr>
              <w:t xml:space="preserve">een </w:t>
            </w:r>
            <w:r w:rsidRPr="00DB012C">
              <w:rPr>
                <w:rFonts w:ascii="Arial" w:hAnsi="Arial"/>
                <w:b/>
                <w:color w:val="000000"/>
                <w:spacing w:val="-3"/>
                <w:sz w:val="20"/>
                <w:lang w:val="nl-NL"/>
              </w:rPr>
              <w:t>gedetailleerde inventaris</w:t>
            </w:r>
            <w:r>
              <w:rPr>
                <w:rFonts w:ascii="Arial" w:hAnsi="Arial"/>
                <w:color w:val="000000"/>
                <w:spacing w:val="-3"/>
                <w:sz w:val="20"/>
                <w:lang w:val="nl-NL"/>
              </w:rPr>
              <w:t xml:space="preserve"> maken van </w:t>
            </w:r>
            <w:r w:rsidRPr="002F3EB4">
              <w:rPr>
                <w:rFonts w:ascii="Arial" w:hAnsi="Arial"/>
                <w:color w:val="000000"/>
                <w:spacing w:val="-3"/>
                <w:sz w:val="20"/>
                <w:lang w:val="nl-NL"/>
              </w:rPr>
              <w:t>alle asbesthoudende materialen die in de onderneming worden gebruikt of die aanwezig zijn in de gebouwen</w:t>
            </w:r>
            <w:r>
              <w:rPr>
                <w:rFonts w:ascii="Arial" w:hAnsi="Arial"/>
                <w:color w:val="000000"/>
                <w:spacing w:val="-3"/>
                <w:sz w:val="20"/>
                <w:lang w:val="nl-NL"/>
              </w:rPr>
              <w:t xml:space="preserve">. </w:t>
            </w:r>
          </w:p>
          <w:tbl>
            <w:tblPr>
              <w:tblStyle w:val="TableGrid"/>
              <w:tblW w:w="0" w:type="auto"/>
              <w:tblLayout w:type="fixed"/>
              <w:tblLook w:val="04A0"/>
            </w:tblPr>
            <w:tblGrid>
              <w:gridCol w:w="8241"/>
            </w:tblGrid>
            <w:tr w:rsidR="0021441B" w:rsidRPr="0021441B" w:rsidTr="0021441B">
              <w:tc>
                <w:tcPr>
                  <w:tcW w:w="8241" w:type="dxa"/>
                  <w:shd w:val="clear" w:color="auto" w:fill="FFFF99"/>
                </w:tcPr>
                <w:p w:rsidR="0021441B" w:rsidRPr="00F63E67" w:rsidRDefault="0021441B" w:rsidP="00F62F94">
                  <w:pPr>
                    <w:numPr>
                      <w:ilvl w:val="0"/>
                      <w:numId w:val="64"/>
                    </w:numPr>
                    <w:jc w:val="both"/>
                    <w:rPr>
                      <w:rFonts w:cs="Arial"/>
                      <w:sz w:val="20"/>
                      <w:szCs w:val="20"/>
                      <w:lang w:val="nl-NL"/>
                    </w:rPr>
                  </w:pPr>
                  <w:r w:rsidRPr="00995F6B">
                    <w:rPr>
                      <w:rFonts w:cs="Arial"/>
                      <w:sz w:val="20"/>
                      <w:szCs w:val="20"/>
                      <w:lang w:val="nl-NL"/>
                    </w:rPr>
                    <w:t>WETGEVING</w:t>
                  </w:r>
                </w:p>
              </w:tc>
            </w:tr>
          </w:tbl>
          <w:p w:rsidR="0021441B" w:rsidRPr="00705EE7" w:rsidRDefault="0021441B" w:rsidP="0021441B">
            <w:pPr>
              <w:jc w:val="both"/>
              <w:rPr>
                <w:rFonts w:cs="Arial"/>
                <w:sz w:val="10"/>
                <w:szCs w:val="20"/>
                <w:lang w:val="nl-NL"/>
              </w:rPr>
            </w:pPr>
          </w:p>
          <w:p w:rsidR="0021441B" w:rsidRPr="002F3EB4" w:rsidRDefault="0021441B" w:rsidP="0021441B">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color w:val="000000"/>
                <w:sz w:val="20"/>
                <w:lang w:val="nl-NL"/>
              </w:rPr>
              <w:t xml:space="preserve"> Titel V, </w:t>
            </w:r>
            <w:r>
              <w:rPr>
                <w:color w:val="000000"/>
                <w:sz w:val="20"/>
                <w:lang w:val="nl-NL"/>
              </w:rPr>
              <w:t>H</w:t>
            </w:r>
            <w:r w:rsidRPr="002F3EB4">
              <w:rPr>
                <w:color w:val="000000"/>
                <w:sz w:val="20"/>
                <w:lang w:val="nl-NL"/>
              </w:rPr>
              <w:t>oofdstuk II</w:t>
            </w:r>
          </w:p>
        </w:tc>
        <w:tc>
          <w:tcPr>
            <w:tcW w:w="567" w:type="dxa"/>
          </w:tcPr>
          <w:p w:rsidR="0021441B" w:rsidRPr="002F3EB4" w:rsidRDefault="0021441B" w:rsidP="0021441B">
            <w:pPr>
              <w:rPr>
                <w:rFonts w:cs="Arial"/>
                <w:sz w:val="20"/>
                <w:szCs w:val="20"/>
                <w:lang w:val="nl-NL"/>
              </w:rPr>
            </w:pPr>
          </w:p>
        </w:tc>
        <w:tc>
          <w:tcPr>
            <w:tcW w:w="609" w:type="dxa"/>
          </w:tcPr>
          <w:p w:rsidR="0021441B" w:rsidRPr="002F3EB4" w:rsidRDefault="0021441B" w:rsidP="0021441B">
            <w:pPr>
              <w:rPr>
                <w:rFonts w:cs="Arial"/>
                <w:sz w:val="20"/>
                <w:szCs w:val="20"/>
                <w:lang w:val="nl-NL"/>
              </w:rPr>
            </w:pPr>
          </w:p>
        </w:tc>
        <w:tc>
          <w:tcPr>
            <w:tcW w:w="540" w:type="dxa"/>
          </w:tcPr>
          <w:p w:rsidR="0021441B" w:rsidRPr="002F3EB4" w:rsidRDefault="0021441B" w:rsidP="0021441B">
            <w:pPr>
              <w:rPr>
                <w:rFonts w:cs="Arial"/>
                <w:sz w:val="20"/>
                <w:szCs w:val="20"/>
                <w:lang w:val="nl-NL"/>
              </w:rPr>
            </w:pPr>
          </w:p>
        </w:tc>
      </w:tr>
      <w:tr w:rsidR="0021441B" w:rsidRPr="00C16B7E" w:rsidTr="0021441B">
        <w:tc>
          <w:tcPr>
            <w:tcW w:w="8472" w:type="dxa"/>
          </w:tcPr>
          <w:p w:rsidR="0021441B" w:rsidRPr="00705EE7" w:rsidRDefault="0021441B" w:rsidP="0021441B">
            <w:pPr>
              <w:rPr>
                <w:rFonts w:cs="Arial"/>
                <w:sz w:val="12"/>
                <w:szCs w:val="20"/>
                <w:lang w:val="nl-NL"/>
              </w:rPr>
            </w:pPr>
          </w:p>
          <w:tbl>
            <w:tblPr>
              <w:tblStyle w:val="TableGrid"/>
              <w:tblW w:w="0" w:type="auto"/>
              <w:tblLayout w:type="fixed"/>
              <w:tblLook w:val="04A0"/>
            </w:tblPr>
            <w:tblGrid>
              <w:gridCol w:w="8241"/>
            </w:tblGrid>
            <w:tr w:rsidR="0021441B" w:rsidRPr="0021441B" w:rsidTr="0021441B">
              <w:tc>
                <w:tcPr>
                  <w:tcW w:w="8241" w:type="dxa"/>
                  <w:shd w:val="clear" w:color="auto" w:fill="FFFF99"/>
                </w:tcPr>
                <w:p w:rsidR="0021441B" w:rsidRPr="00453D74" w:rsidRDefault="0021441B" w:rsidP="00F62F94">
                  <w:pPr>
                    <w:numPr>
                      <w:ilvl w:val="0"/>
                      <w:numId w:val="64"/>
                    </w:numPr>
                    <w:rPr>
                      <w:rFonts w:cs="Arial"/>
                      <w:sz w:val="20"/>
                      <w:szCs w:val="20"/>
                      <w:lang w:val="nl-NL"/>
                    </w:rPr>
                  </w:pPr>
                  <w:r>
                    <w:rPr>
                      <w:rFonts w:cs="Arial"/>
                      <w:sz w:val="20"/>
                      <w:szCs w:val="20"/>
                      <w:lang w:val="nl-NL"/>
                    </w:rPr>
                    <w:t>RAADGEVINGEN</w:t>
                  </w:r>
                </w:p>
              </w:tc>
            </w:tr>
          </w:tbl>
          <w:p w:rsidR="00927A69" w:rsidRPr="002F3EB4" w:rsidRDefault="00927A69" w:rsidP="00453718">
            <w:pPr>
              <w:pStyle w:val="BodyText"/>
              <w:numPr>
                <w:ilvl w:val="0"/>
                <w:numId w:val="9"/>
              </w:numPr>
              <w:jc w:val="left"/>
              <w:rPr>
                <w:rFonts w:ascii="Arial" w:hAnsi="Arial"/>
                <w:color w:val="000000"/>
                <w:spacing w:val="-3"/>
                <w:sz w:val="20"/>
                <w:lang w:val="nl-NL"/>
              </w:rPr>
            </w:pPr>
            <w:r>
              <w:rPr>
                <w:rFonts w:ascii="Arial" w:hAnsi="Arial"/>
                <w:color w:val="000000"/>
                <w:spacing w:val="-3"/>
                <w:sz w:val="20"/>
                <w:lang w:val="nl-NL"/>
              </w:rPr>
              <w:t xml:space="preserve">Vermeld in uw </w:t>
            </w:r>
            <w:r w:rsidRPr="002F3EB4">
              <w:rPr>
                <w:rFonts w:ascii="Arial" w:hAnsi="Arial"/>
                <w:color w:val="000000"/>
                <w:spacing w:val="-3"/>
                <w:sz w:val="20"/>
                <w:lang w:val="nl-NL"/>
              </w:rPr>
              <w:t xml:space="preserve">jaarverslag </w:t>
            </w:r>
            <w:r>
              <w:rPr>
                <w:rFonts w:ascii="Arial" w:hAnsi="Arial"/>
                <w:color w:val="000000"/>
                <w:spacing w:val="-3"/>
                <w:sz w:val="20"/>
                <w:lang w:val="nl-NL"/>
              </w:rPr>
              <w:t>d</w:t>
            </w:r>
            <w:r w:rsidRPr="002F3EB4">
              <w:rPr>
                <w:rFonts w:ascii="Arial" w:hAnsi="Arial"/>
                <w:color w:val="000000"/>
                <w:spacing w:val="-3"/>
                <w:sz w:val="20"/>
                <w:lang w:val="nl-NL"/>
              </w:rPr>
              <w:t xml:space="preserve">e aanwezigheid </w:t>
            </w:r>
            <w:r>
              <w:rPr>
                <w:rFonts w:ascii="Arial" w:hAnsi="Arial"/>
                <w:color w:val="000000"/>
                <w:spacing w:val="-3"/>
                <w:sz w:val="20"/>
                <w:lang w:val="nl-NL"/>
              </w:rPr>
              <w:t>(</w:t>
            </w:r>
            <w:r w:rsidRPr="002F3EB4">
              <w:rPr>
                <w:rFonts w:ascii="Arial" w:hAnsi="Arial"/>
                <w:color w:val="000000"/>
                <w:spacing w:val="-3"/>
                <w:sz w:val="20"/>
                <w:lang w:val="nl-NL"/>
              </w:rPr>
              <w:t>of afwezigheid</w:t>
            </w:r>
            <w:r>
              <w:rPr>
                <w:rFonts w:ascii="Arial" w:hAnsi="Arial"/>
                <w:color w:val="000000"/>
                <w:spacing w:val="-3"/>
                <w:sz w:val="20"/>
                <w:lang w:val="nl-NL"/>
              </w:rPr>
              <w:t>)</w:t>
            </w:r>
            <w:r w:rsidRPr="002F3EB4">
              <w:rPr>
                <w:rFonts w:ascii="Arial" w:hAnsi="Arial"/>
                <w:color w:val="000000"/>
                <w:spacing w:val="-3"/>
                <w:sz w:val="20"/>
                <w:lang w:val="nl-NL"/>
              </w:rPr>
              <w:t xml:space="preserve"> van een inventaris van het asb</w:t>
            </w:r>
            <w:r>
              <w:rPr>
                <w:rFonts w:ascii="Arial" w:hAnsi="Arial"/>
                <w:color w:val="000000"/>
                <w:spacing w:val="-3"/>
                <w:sz w:val="20"/>
                <w:lang w:val="nl-NL"/>
              </w:rPr>
              <w:t>est.</w:t>
            </w:r>
          </w:p>
          <w:p w:rsidR="00927A69" w:rsidRDefault="00927A69" w:rsidP="00453718">
            <w:pPr>
              <w:pStyle w:val="BodyText"/>
              <w:numPr>
                <w:ilvl w:val="0"/>
                <w:numId w:val="9"/>
              </w:numPr>
              <w:jc w:val="left"/>
              <w:rPr>
                <w:rFonts w:ascii="Arial" w:hAnsi="Arial"/>
                <w:color w:val="000000"/>
                <w:spacing w:val="-3"/>
                <w:sz w:val="20"/>
                <w:lang w:val="nl-NL"/>
              </w:rPr>
            </w:pPr>
            <w:r>
              <w:rPr>
                <w:rFonts w:ascii="Arial" w:hAnsi="Arial"/>
                <w:color w:val="000000"/>
                <w:spacing w:val="-3"/>
                <w:sz w:val="20"/>
                <w:lang w:val="nl-NL"/>
              </w:rPr>
              <w:t xml:space="preserve">Communiceer de </w:t>
            </w:r>
            <w:r w:rsidRPr="002F3EB4">
              <w:rPr>
                <w:rFonts w:ascii="Arial" w:hAnsi="Arial"/>
                <w:color w:val="000000"/>
                <w:spacing w:val="-3"/>
                <w:sz w:val="20"/>
                <w:lang w:val="nl-NL"/>
              </w:rPr>
              <w:t>inventaris van het asbest</w:t>
            </w:r>
            <w:r>
              <w:rPr>
                <w:rFonts w:ascii="Arial" w:hAnsi="Arial"/>
                <w:color w:val="000000"/>
                <w:spacing w:val="-3"/>
                <w:sz w:val="20"/>
                <w:lang w:val="nl-NL"/>
              </w:rPr>
              <w:t xml:space="preserve"> aan uw </w:t>
            </w:r>
            <w:r w:rsidRPr="002F3EB4">
              <w:rPr>
                <w:rFonts w:ascii="Arial" w:hAnsi="Arial"/>
                <w:color w:val="000000"/>
                <w:spacing w:val="-3"/>
                <w:sz w:val="20"/>
                <w:lang w:val="nl-NL"/>
              </w:rPr>
              <w:t>werknemers</w:t>
            </w:r>
            <w:r>
              <w:rPr>
                <w:rFonts w:ascii="Arial" w:hAnsi="Arial"/>
                <w:color w:val="000000"/>
                <w:spacing w:val="-3"/>
                <w:sz w:val="20"/>
                <w:lang w:val="nl-NL"/>
              </w:rPr>
              <w:t>.</w:t>
            </w:r>
          </w:p>
          <w:p w:rsidR="00927A69" w:rsidRDefault="00927A69" w:rsidP="00453718">
            <w:pPr>
              <w:pStyle w:val="BodyText"/>
              <w:numPr>
                <w:ilvl w:val="0"/>
                <w:numId w:val="9"/>
              </w:numPr>
              <w:jc w:val="left"/>
              <w:rPr>
                <w:rFonts w:ascii="Arial" w:hAnsi="Arial"/>
                <w:color w:val="000000"/>
                <w:spacing w:val="-3"/>
                <w:sz w:val="20"/>
                <w:lang w:val="nl-NL"/>
              </w:rPr>
            </w:pPr>
            <w:r>
              <w:rPr>
                <w:rFonts w:ascii="Arial" w:hAnsi="Arial"/>
                <w:color w:val="000000"/>
                <w:spacing w:val="-3"/>
                <w:sz w:val="20"/>
                <w:lang w:val="nl-NL"/>
              </w:rPr>
              <w:t xml:space="preserve">Communiceer de </w:t>
            </w:r>
            <w:r w:rsidRPr="002F3EB4">
              <w:rPr>
                <w:rFonts w:ascii="Arial" w:hAnsi="Arial"/>
                <w:color w:val="000000"/>
                <w:spacing w:val="-3"/>
                <w:sz w:val="20"/>
                <w:lang w:val="nl-NL"/>
              </w:rPr>
              <w:t>inventaris van het asbest</w:t>
            </w:r>
            <w:r>
              <w:rPr>
                <w:rFonts w:ascii="Arial" w:hAnsi="Arial"/>
                <w:color w:val="000000"/>
                <w:spacing w:val="-3"/>
                <w:sz w:val="20"/>
                <w:lang w:val="nl-NL"/>
              </w:rPr>
              <w:t xml:space="preserve"> aan </w:t>
            </w:r>
            <w:r w:rsidRPr="002F3EB4">
              <w:rPr>
                <w:rFonts w:ascii="Arial" w:hAnsi="Arial"/>
                <w:color w:val="000000"/>
                <w:spacing w:val="-3"/>
                <w:sz w:val="20"/>
                <w:lang w:val="nl-NL"/>
              </w:rPr>
              <w:t>ondernemers die werken komen uitvoere</w:t>
            </w:r>
            <w:r>
              <w:rPr>
                <w:rFonts w:ascii="Arial" w:hAnsi="Arial"/>
                <w:color w:val="000000"/>
                <w:spacing w:val="-3"/>
                <w:sz w:val="20"/>
                <w:lang w:val="nl-NL"/>
              </w:rPr>
              <w:t xml:space="preserve">n </w:t>
            </w:r>
            <w:r w:rsidRPr="002F3EB4">
              <w:rPr>
                <w:rFonts w:ascii="Arial" w:hAnsi="Arial"/>
                <w:color w:val="000000"/>
                <w:spacing w:val="-3"/>
                <w:sz w:val="20"/>
                <w:lang w:val="nl-NL"/>
              </w:rPr>
              <w:t>waarbij hun werknemers blootgesteld kunnen worden aan asbestvezels</w:t>
            </w:r>
            <w:r>
              <w:rPr>
                <w:rFonts w:ascii="Arial" w:hAnsi="Arial"/>
                <w:color w:val="000000"/>
                <w:spacing w:val="-3"/>
                <w:sz w:val="20"/>
                <w:lang w:val="nl-NL"/>
              </w:rPr>
              <w:t>.</w:t>
            </w:r>
          </w:p>
          <w:p w:rsidR="0021441B" w:rsidRPr="00927A69" w:rsidRDefault="00927A69" w:rsidP="00453718">
            <w:pPr>
              <w:pStyle w:val="BodyText"/>
              <w:numPr>
                <w:ilvl w:val="0"/>
                <w:numId w:val="9"/>
              </w:numPr>
              <w:rPr>
                <w:rFonts w:ascii="Arial" w:hAnsi="Arial"/>
                <w:color w:val="000000"/>
                <w:spacing w:val="-3"/>
                <w:sz w:val="20"/>
                <w:lang w:val="nl-NL"/>
              </w:rPr>
            </w:pPr>
            <w:r>
              <w:rPr>
                <w:rFonts w:ascii="Arial" w:hAnsi="Arial"/>
                <w:color w:val="000000"/>
                <w:spacing w:val="-3"/>
                <w:sz w:val="20"/>
                <w:lang w:val="nl-NL"/>
              </w:rPr>
              <w:t>Stel ieder jaar opnieuw een inventaris op vermits o</w:t>
            </w:r>
            <w:r w:rsidRPr="002F3EB4">
              <w:rPr>
                <w:rFonts w:ascii="Arial" w:hAnsi="Arial"/>
                <w:color w:val="000000"/>
                <w:spacing w:val="-3"/>
                <w:sz w:val="20"/>
                <w:lang w:val="nl-NL"/>
              </w:rPr>
              <w:t>mwille van de slijtage van het materiaal of van de wijziging van omgevingsfactoren</w:t>
            </w:r>
            <w:r>
              <w:rPr>
                <w:rFonts w:ascii="Arial" w:hAnsi="Arial"/>
                <w:color w:val="000000"/>
                <w:spacing w:val="-3"/>
                <w:sz w:val="20"/>
                <w:lang w:val="nl-NL"/>
              </w:rPr>
              <w:t xml:space="preserve"> </w:t>
            </w:r>
            <w:r w:rsidRPr="002F3EB4">
              <w:rPr>
                <w:rFonts w:ascii="Arial" w:hAnsi="Arial"/>
                <w:color w:val="000000"/>
                <w:spacing w:val="-3"/>
                <w:sz w:val="20"/>
                <w:lang w:val="nl-NL"/>
              </w:rPr>
              <w:t xml:space="preserve">asbestvezels </w:t>
            </w:r>
            <w:r>
              <w:rPr>
                <w:rFonts w:ascii="Arial" w:hAnsi="Arial"/>
                <w:color w:val="000000"/>
                <w:spacing w:val="-3"/>
                <w:sz w:val="20"/>
                <w:lang w:val="nl-NL"/>
              </w:rPr>
              <w:t xml:space="preserve">kunnen </w:t>
            </w:r>
            <w:r w:rsidRPr="002F3EB4">
              <w:rPr>
                <w:rFonts w:ascii="Arial" w:hAnsi="Arial"/>
                <w:color w:val="000000"/>
                <w:spacing w:val="-3"/>
                <w:sz w:val="20"/>
                <w:lang w:val="nl-NL"/>
              </w:rPr>
              <w:t>vrijkomen.</w:t>
            </w:r>
          </w:p>
        </w:tc>
        <w:tc>
          <w:tcPr>
            <w:tcW w:w="567" w:type="dxa"/>
          </w:tcPr>
          <w:p w:rsidR="0021441B" w:rsidRPr="002F3EB4" w:rsidRDefault="0021441B" w:rsidP="0021441B">
            <w:pPr>
              <w:rPr>
                <w:rFonts w:cs="Arial"/>
                <w:sz w:val="20"/>
                <w:szCs w:val="20"/>
                <w:lang w:val="nl-NL"/>
              </w:rPr>
            </w:pPr>
          </w:p>
        </w:tc>
        <w:tc>
          <w:tcPr>
            <w:tcW w:w="609" w:type="dxa"/>
          </w:tcPr>
          <w:p w:rsidR="0021441B" w:rsidRPr="002F3EB4" w:rsidRDefault="0021441B" w:rsidP="0021441B">
            <w:pPr>
              <w:rPr>
                <w:rFonts w:cs="Arial"/>
                <w:sz w:val="20"/>
                <w:szCs w:val="20"/>
                <w:lang w:val="nl-NL"/>
              </w:rPr>
            </w:pPr>
          </w:p>
        </w:tc>
        <w:tc>
          <w:tcPr>
            <w:tcW w:w="540" w:type="dxa"/>
          </w:tcPr>
          <w:p w:rsidR="0021441B" w:rsidRPr="002F3EB4" w:rsidRDefault="0021441B" w:rsidP="0021441B">
            <w:pPr>
              <w:rPr>
                <w:rFonts w:cs="Arial"/>
                <w:sz w:val="20"/>
                <w:szCs w:val="20"/>
                <w:lang w:val="nl-NL"/>
              </w:rPr>
            </w:pPr>
          </w:p>
        </w:tc>
      </w:tr>
      <w:tr w:rsidR="0021441B" w:rsidRPr="00416449" w:rsidTr="0021441B">
        <w:tc>
          <w:tcPr>
            <w:tcW w:w="8472" w:type="dxa"/>
          </w:tcPr>
          <w:p w:rsidR="0021441B" w:rsidRPr="003E3CE6" w:rsidRDefault="0021441B" w:rsidP="0021441B">
            <w:pPr>
              <w:rPr>
                <w:rFonts w:cs="Arial"/>
                <w:bCs/>
                <w:sz w:val="14"/>
                <w:szCs w:val="20"/>
                <w:u w:val="single"/>
                <w:lang w:val="nl-NL"/>
              </w:rPr>
            </w:pPr>
          </w:p>
          <w:tbl>
            <w:tblPr>
              <w:tblStyle w:val="TableGrid"/>
              <w:tblW w:w="0" w:type="auto"/>
              <w:tblLayout w:type="fixed"/>
              <w:tblLook w:val="04A0"/>
            </w:tblPr>
            <w:tblGrid>
              <w:gridCol w:w="8241"/>
            </w:tblGrid>
            <w:tr w:rsidR="0021441B" w:rsidTr="0021441B">
              <w:tc>
                <w:tcPr>
                  <w:tcW w:w="8241" w:type="dxa"/>
                  <w:shd w:val="clear" w:color="auto" w:fill="FFFF99"/>
                </w:tcPr>
                <w:p w:rsidR="0021441B" w:rsidRPr="00453D74" w:rsidRDefault="0021441B" w:rsidP="00F62F94">
                  <w:pPr>
                    <w:numPr>
                      <w:ilvl w:val="0"/>
                      <w:numId w:val="64"/>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21441B" w:rsidRDefault="0021441B" w:rsidP="0021441B">
            <w:pPr>
              <w:rPr>
                <w:rFonts w:cs="Arial"/>
                <w:sz w:val="32"/>
                <w:szCs w:val="32"/>
                <w:lang w:val="nl-NL"/>
              </w:rPr>
            </w:pPr>
            <w:r w:rsidRPr="00453D74">
              <w:rPr>
                <w:rFonts w:cs="Arial"/>
                <w:sz w:val="32"/>
                <w:szCs w:val="32"/>
                <w:lang w:val="nl-NL"/>
              </w:rPr>
              <w:t>____________________________________________________________________________________________</w:t>
            </w:r>
          </w:p>
          <w:p w:rsidR="0021441B" w:rsidRPr="0075386F" w:rsidRDefault="0021441B" w:rsidP="0021441B">
            <w:pPr>
              <w:rPr>
                <w:rFonts w:cs="Arial"/>
                <w:szCs w:val="32"/>
                <w:lang w:val="nl-NL"/>
              </w:rPr>
            </w:pPr>
          </w:p>
        </w:tc>
        <w:tc>
          <w:tcPr>
            <w:tcW w:w="567" w:type="dxa"/>
          </w:tcPr>
          <w:p w:rsidR="0021441B" w:rsidRPr="002F3EB4" w:rsidRDefault="0021441B" w:rsidP="0021441B">
            <w:pPr>
              <w:rPr>
                <w:rFonts w:cs="Arial"/>
                <w:sz w:val="20"/>
                <w:szCs w:val="20"/>
                <w:lang w:val="nl-NL"/>
              </w:rPr>
            </w:pPr>
          </w:p>
        </w:tc>
        <w:tc>
          <w:tcPr>
            <w:tcW w:w="609" w:type="dxa"/>
          </w:tcPr>
          <w:p w:rsidR="0021441B" w:rsidRPr="002F3EB4" w:rsidRDefault="0021441B" w:rsidP="0021441B">
            <w:pPr>
              <w:rPr>
                <w:rFonts w:cs="Arial"/>
                <w:sz w:val="20"/>
                <w:szCs w:val="20"/>
                <w:lang w:val="nl-NL"/>
              </w:rPr>
            </w:pPr>
          </w:p>
        </w:tc>
        <w:tc>
          <w:tcPr>
            <w:tcW w:w="540" w:type="dxa"/>
          </w:tcPr>
          <w:p w:rsidR="0021441B" w:rsidRPr="002F3EB4" w:rsidRDefault="0021441B" w:rsidP="0021441B">
            <w:pPr>
              <w:rPr>
                <w:rFonts w:cs="Arial"/>
                <w:sz w:val="20"/>
                <w:szCs w:val="20"/>
                <w:lang w:val="nl-NL"/>
              </w:rPr>
            </w:pPr>
          </w:p>
        </w:tc>
      </w:tr>
    </w:tbl>
    <w:p w:rsidR="00927A69" w:rsidRDefault="00FD0747" w:rsidP="00927A69">
      <w:pPr>
        <w:rPr>
          <w:rFonts w:cs="Arial"/>
        </w:rPr>
      </w:pPr>
      <w:r w:rsidRPr="00416449">
        <w:rPr>
          <w:rFonts w:cs="Arial"/>
        </w:rPr>
        <w:br w:type="page"/>
      </w:r>
    </w:p>
    <w:p w:rsidR="00927A69" w:rsidRPr="00E73656" w:rsidRDefault="00653345"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sidRPr="00927A69">
        <w:rPr>
          <w:rFonts w:ascii="Berlin Sans FB" w:hAnsi="Berlin Sans FB"/>
          <w:sz w:val="32"/>
          <w:lang w:val="nl-BE"/>
        </w:rPr>
        <w:lastRenderedPageBreak/>
        <w:t>BRANDVEILIGHEID IN DE GEBOUWEN VAN DE ONDERNEMING</w:t>
      </w:r>
    </w:p>
    <w:p w:rsidR="00927A69" w:rsidRPr="00927A69" w:rsidRDefault="00927A69" w:rsidP="00927A69">
      <w:pPr>
        <w:rPr>
          <w:rFonts w:cs="Arial"/>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927A69" w:rsidRPr="00653345" w:rsidTr="007D28DD">
        <w:tc>
          <w:tcPr>
            <w:tcW w:w="8472" w:type="dxa"/>
            <w:shd w:val="clear" w:color="auto" w:fill="FBD4B4" w:themeFill="accent6" w:themeFillTint="66"/>
          </w:tcPr>
          <w:p w:rsidR="00927A69" w:rsidRPr="00337275" w:rsidRDefault="00653345" w:rsidP="00653345">
            <w:pPr>
              <w:pStyle w:val="Heading3"/>
              <w:numPr>
                <w:ilvl w:val="0"/>
                <w:numId w:val="0"/>
              </w:numPr>
              <w:rPr>
                <w:rFonts w:ascii="Arial" w:hAnsi="Arial" w:cs="Arial"/>
                <w:bCs/>
                <w:sz w:val="20"/>
              </w:rPr>
            </w:pPr>
            <w:r>
              <w:rPr>
                <w:rFonts w:ascii="Arial" w:hAnsi="Arial" w:cs="Arial"/>
                <w:bCs/>
                <w:sz w:val="24"/>
              </w:rPr>
              <w:t>3.6</w:t>
            </w:r>
            <w:r w:rsidR="00927A69" w:rsidRPr="00337275">
              <w:rPr>
                <w:rFonts w:ascii="Arial" w:hAnsi="Arial" w:cs="Arial"/>
                <w:bCs/>
                <w:sz w:val="24"/>
              </w:rPr>
              <w:t xml:space="preserve">.1 </w:t>
            </w:r>
            <w:bookmarkStart w:id="35" w:name="_Toc182216393"/>
            <w:r w:rsidRPr="00653345">
              <w:rPr>
                <w:rFonts w:ascii="Arial" w:hAnsi="Arial" w:cs="Arial"/>
                <w:bCs/>
                <w:sz w:val="24"/>
              </w:rPr>
              <w:t>brandbestrijdingsmiddelen</w:t>
            </w:r>
            <w:bookmarkEnd w:id="35"/>
          </w:p>
        </w:tc>
        <w:tc>
          <w:tcPr>
            <w:tcW w:w="567" w:type="dxa"/>
            <w:shd w:val="clear" w:color="auto" w:fill="D6E3BC" w:themeFill="accent3" w:themeFillTint="66"/>
            <w:vAlign w:val="center"/>
          </w:tcPr>
          <w:p w:rsidR="00927A69" w:rsidRPr="00337275" w:rsidRDefault="00927A69" w:rsidP="007D28DD">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927A69" w:rsidRPr="00337275" w:rsidRDefault="00927A69" w:rsidP="007D28DD">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927A69" w:rsidRPr="00337275" w:rsidRDefault="00927A69" w:rsidP="007D28DD">
            <w:pPr>
              <w:spacing w:before="240"/>
              <w:jc w:val="center"/>
              <w:rPr>
                <w:rFonts w:cs="Arial"/>
                <w:b/>
                <w:sz w:val="16"/>
                <w:szCs w:val="14"/>
                <w:lang w:val="nl-NL"/>
              </w:rPr>
            </w:pPr>
            <w:r w:rsidRPr="00337275">
              <w:rPr>
                <w:rFonts w:cs="Arial"/>
                <w:b/>
                <w:sz w:val="16"/>
                <w:szCs w:val="14"/>
                <w:lang w:val="nl-NL"/>
              </w:rPr>
              <w:t>NVT</w:t>
            </w:r>
          </w:p>
        </w:tc>
      </w:tr>
      <w:tr w:rsidR="00927A69" w:rsidRPr="00927A69" w:rsidTr="007D28DD">
        <w:tc>
          <w:tcPr>
            <w:tcW w:w="8472" w:type="dxa"/>
          </w:tcPr>
          <w:p w:rsidR="00927A69" w:rsidRPr="00F63E67" w:rsidRDefault="00927A69" w:rsidP="007D28DD">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927A69" w:rsidRPr="00C16B7E" w:rsidTr="007D28DD">
              <w:tc>
                <w:tcPr>
                  <w:tcW w:w="8241" w:type="dxa"/>
                  <w:shd w:val="clear" w:color="auto" w:fill="FFFF99"/>
                </w:tcPr>
                <w:p w:rsidR="00927A69" w:rsidRPr="00995F6B" w:rsidRDefault="00927A69" w:rsidP="00F62F94">
                  <w:pPr>
                    <w:numPr>
                      <w:ilvl w:val="0"/>
                      <w:numId w:val="65"/>
                    </w:numPr>
                    <w:ind w:right="-40"/>
                    <w:jc w:val="both"/>
                    <w:rPr>
                      <w:rFonts w:cs="Arial"/>
                      <w:szCs w:val="20"/>
                      <w:lang w:val="nl-NL"/>
                    </w:rPr>
                  </w:pPr>
                  <w:r w:rsidRPr="00995F6B">
                    <w:rPr>
                      <w:rFonts w:cs="Arial"/>
                      <w:sz w:val="20"/>
                      <w:szCs w:val="20"/>
                      <w:lang w:val="nl-NL"/>
                    </w:rPr>
                    <w:t>MOGELIJKE RISICO’S EN TOEPASSELIJKE PLICHTEN</w:t>
                  </w:r>
                </w:p>
              </w:tc>
            </w:tr>
          </w:tbl>
          <w:p w:rsidR="00DB012C" w:rsidRDefault="00DB012C" w:rsidP="00DB012C">
            <w:pPr>
              <w:jc w:val="both"/>
              <w:rPr>
                <w:rFonts w:cs="Arial"/>
                <w:sz w:val="20"/>
                <w:szCs w:val="20"/>
                <w:lang w:val="nl-NL"/>
              </w:rPr>
            </w:pPr>
            <w:r>
              <w:rPr>
                <w:rFonts w:cs="Arial"/>
                <w:sz w:val="20"/>
                <w:szCs w:val="20"/>
                <w:lang w:val="nl-NL"/>
              </w:rPr>
              <w:t xml:space="preserve">De werkgever moet </w:t>
            </w:r>
            <w:r w:rsidRPr="00DB012C">
              <w:rPr>
                <w:rFonts w:cs="Arial"/>
                <w:sz w:val="20"/>
                <w:szCs w:val="20"/>
                <w:lang w:val="nl-NL"/>
              </w:rPr>
              <w:t>1</w:t>
            </w:r>
            <w:r w:rsidRPr="00DB012C">
              <w:rPr>
                <w:rFonts w:cs="Arial"/>
                <w:b/>
                <w:sz w:val="20"/>
                <w:szCs w:val="20"/>
                <w:lang w:val="nl-NL"/>
              </w:rPr>
              <w:t xml:space="preserve"> brandbestrijdingseenheid</w:t>
            </w:r>
            <w:r>
              <w:rPr>
                <w:rFonts w:cs="Arial"/>
                <w:b/>
                <w:sz w:val="20"/>
                <w:szCs w:val="20"/>
                <w:lang w:val="nl-NL"/>
              </w:rPr>
              <w:t xml:space="preserve"> </w:t>
            </w:r>
            <w:r w:rsidRPr="002F3EB4">
              <w:rPr>
                <w:rFonts w:cs="Arial"/>
                <w:sz w:val="20"/>
                <w:szCs w:val="20"/>
                <w:lang w:val="nl-NL"/>
              </w:rPr>
              <w:t>per 150 m²</w:t>
            </w:r>
            <w:r>
              <w:rPr>
                <w:rFonts w:cs="Arial"/>
                <w:sz w:val="20"/>
                <w:szCs w:val="20"/>
                <w:lang w:val="nl-NL"/>
              </w:rPr>
              <w:t xml:space="preserve"> ter beschikking stellen </w:t>
            </w:r>
            <w:r w:rsidRPr="002F3EB4">
              <w:rPr>
                <w:rFonts w:cs="Arial"/>
                <w:sz w:val="20"/>
                <w:szCs w:val="20"/>
                <w:lang w:val="nl-NL"/>
              </w:rPr>
              <w:t>met een minimum van 2 eenheden per verdieping</w:t>
            </w:r>
            <w:r>
              <w:rPr>
                <w:rFonts w:cs="Arial"/>
                <w:sz w:val="20"/>
                <w:szCs w:val="20"/>
                <w:lang w:val="nl-NL"/>
              </w:rPr>
              <w:t>. Zo’n eenheid bevat :</w:t>
            </w:r>
          </w:p>
          <w:p w:rsidR="00DB012C" w:rsidRDefault="00DB012C" w:rsidP="00F62F94">
            <w:pPr>
              <w:pStyle w:val="ListParagraph"/>
              <w:numPr>
                <w:ilvl w:val="0"/>
                <w:numId w:val="66"/>
              </w:numPr>
              <w:jc w:val="both"/>
              <w:rPr>
                <w:rFonts w:cs="Arial"/>
                <w:sz w:val="20"/>
                <w:szCs w:val="20"/>
                <w:lang w:val="nl-NL"/>
              </w:rPr>
            </w:pPr>
            <w:r w:rsidRPr="002F3EB4">
              <w:rPr>
                <w:rFonts w:cs="Arial"/>
                <w:sz w:val="20"/>
                <w:szCs w:val="20"/>
                <w:lang w:val="nl-NL"/>
              </w:rPr>
              <w:t>2 CO² brandblusapparaten van  5kg</w:t>
            </w:r>
            <w:r>
              <w:rPr>
                <w:rFonts w:cs="Arial"/>
                <w:sz w:val="20"/>
                <w:szCs w:val="20"/>
                <w:lang w:val="nl-NL"/>
              </w:rPr>
              <w:t>;</w:t>
            </w:r>
          </w:p>
          <w:p w:rsidR="00DB012C" w:rsidRPr="00DB012C" w:rsidRDefault="00DB012C" w:rsidP="00F62F94">
            <w:pPr>
              <w:pStyle w:val="ListParagraph"/>
              <w:numPr>
                <w:ilvl w:val="0"/>
                <w:numId w:val="66"/>
              </w:numPr>
              <w:jc w:val="both"/>
              <w:rPr>
                <w:rFonts w:cs="Arial"/>
                <w:sz w:val="20"/>
                <w:szCs w:val="20"/>
                <w:lang w:val="nl-NL"/>
              </w:rPr>
            </w:pPr>
            <w:r w:rsidRPr="002F3EB4">
              <w:rPr>
                <w:rFonts w:cs="Arial"/>
                <w:sz w:val="20"/>
                <w:szCs w:val="20"/>
                <w:lang w:val="nl-NL"/>
              </w:rPr>
              <w:t>1 brandblusapparaat met poeder (6 kg) of 1 brandblusapparaat met water (6l)</w:t>
            </w:r>
            <w:r>
              <w:rPr>
                <w:rFonts w:cs="Arial"/>
                <w:sz w:val="20"/>
                <w:szCs w:val="20"/>
                <w:lang w:val="nl-NL"/>
              </w:rPr>
              <w:t>.</w:t>
            </w:r>
          </w:p>
          <w:p w:rsidR="00DB012C" w:rsidRDefault="00DB012C" w:rsidP="00DB012C">
            <w:pPr>
              <w:jc w:val="both"/>
              <w:rPr>
                <w:rFonts w:cs="Arial"/>
                <w:sz w:val="20"/>
                <w:szCs w:val="20"/>
                <w:lang w:val="nl-NL"/>
              </w:rPr>
            </w:pPr>
          </w:p>
          <w:p w:rsidR="00DB012C" w:rsidRDefault="00DB012C" w:rsidP="00DB012C">
            <w:pPr>
              <w:jc w:val="both"/>
              <w:rPr>
                <w:rFonts w:cs="Arial"/>
                <w:sz w:val="20"/>
                <w:szCs w:val="20"/>
                <w:lang w:val="nl-NL"/>
              </w:rPr>
            </w:pPr>
            <w:r w:rsidRPr="002F3EB4">
              <w:rPr>
                <w:rFonts w:cs="Arial"/>
                <w:sz w:val="20"/>
                <w:szCs w:val="20"/>
                <w:lang w:val="nl-NL"/>
              </w:rPr>
              <w:t>De brandblusapparaten moeten</w:t>
            </w:r>
            <w:r>
              <w:rPr>
                <w:rFonts w:cs="Arial"/>
                <w:sz w:val="20"/>
                <w:szCs w:val="20"/>
                <w:lang w:val="nl-NL"/>
              </w:rPr>
              <w:t>:</w:t>
            </w:r>
          </w:p>
          <w:p w:rsidR="00DB012C" w:rsidRDefault="00DB012C" w:rsidP="00F62F94">
            <w:pPr>
              <w:pStyle w:val="ListParagraph"/>
              <w:numPr>
                <w:ilvl w:val="0"/>
                <w:numId w:val="67"/>
              </w:numPr>
              <w:jc w:val="both"/>
              <w:rPr>
                <w:rFonts w:cs="Arial"/>
                <w:sz w:val="20"/>
                <w:szCs w:val="20"/>
                <w:lang w:val="nl-NL"/>
              </w:rPr>
            </w:pPr>
            <w:r>
              <w:rPr>
                <w:rFonts w:cs="Arial"/>
                <w:sz w:val="20"/>
                <w:szCs w:val="20"/>
                <w:lang w:val="nl-NL"/>
              </w:rPr>
              <w:t>1</w:t>
            </w:r>
            <w:r w:rsidRPr="00DB012C">
              <w:rPr>
                <w:rFonts w:cs="Arial"/>
                <w:sz w:val="20"/>
                <w:szCs w:val="20"/>
                <w:lang w:val="nl-NL"/>
              </w:rPr>
              <w:t xml:space="preserve"> maal per jaar gecontroleerd worden</w:t>
            </w:r>
            <w:r>
              <w:rPr>
                <w:rFonts w:cs="Arial"/>
                <w:sz w:val="20"/>
                <w:szCs w:val="20"/>
                <w:lang w:val="nl-NL"/>
              </w:rPr>
              <w:t>;</w:t>
            </w:r>
          </w:p>
          <w:p w:rsidR="00DB012C" w:rsidRDefault="00DB012C" w:rsidP="00F62F94">
            <w:pPr>
              <w:pStyle w:val="ListParagraph"/>
              <w:numPr>
                <w:ilvl w:val="0"/>
                <w:numId w:val="67"/>
              </w:numPr>
              <w:jc w:val="both"/>
              <w:rPr>
                <w:rFonts w:cs="Arial"/>
                <w:sz w:val="20"/>
                <w:szCs w:val="20"/>
                <w:lang w:val="nl-NL"/>
              </w:rPr>
            </w:pPr>
            <w:r w:rsidRPr="002F3EB4">
              <w:rPr>
                <w:rFonts w:cs="Arial"/>
                <w:sz w:val="20"/>
                <w:szCs w:val="20"/>
                <w:lang w:val="nl-NL"/>
              </w:rPr>
              <w:t>aan de muur vastgemaakt worden</w:t>
            </w:r>
            <w:r>
              <w:rPr>
                <w:rFonts w:cs="Arial"/>
                <w:sz w:val="20"/>
                <w:szCs w:val="20"/>
                <w:lang w:val="nl-NL"/>
              </w:rPr>
              <w:t>;</w:t>
            </w:r>
          </w:p>
          <w:p w:rsidR="00927A69" w:rsidRPr="00DB012C" w:rsidRDefault="00DB012C" w:rsidP="00F62F94">
            <w:pPr>
              <w:pStyle w:val="ListParagraph"/>
              <w:numPr>
                <w:ilvl w:val="0"/>
                <w:numId w:val="67"/>
              </w:numPr>
              <w:jc w:val="both"/>
              <w:rPr>
                <w:rFonts w:cs="Arial"/>
                <w:sz w:val="20"/>
                <w:szCs w:val="20"/>
                <w:lang w:val="nl-NL"/>
              </w:rPr>
            </w:pPr>
            <w:r w:rsidRPr="00DB012C">
              <w:rPr>
                <w:rFonts w:cs="Arial"/>
                <w:sz w:val="20"/>
                <w:szCs w:val="20"/>
                <w:lang w:val="nl-NL"/>
              </w:rPr>
              <w:t>aangeduid worden door aangepaste pictogrammen.</w:t>
            </w:r>
          </w:p>
          <w:tbl>
            <w:tblPr>
              <w:tblStyle w:val="TableGrid"/>
              <w:tblW w:w="0" w:type="auto"/>
              <w:tblLayout w:type="fixed"/>
              <w:tblLook w:val="04A0"/>
            </w:tblPr>
            <w:tblGrid>
              <w:gridCol w:w="8241"/>
            </w:tblGrid>
            <w:tr w:rsidR="00927A69" w:rsidRPr="00653345" w:rsidTr="007D28DD">
              <w:tc>
                <w:tcPr>
                  <w:tcW w:w="8241" w:type="dxa"/>
                  <w:shd w:val="clear" w:color="auto" w:fill="FFFF99"/>
                </w:tcPr>
                <w:p w:rsidR="00927A69" w:rsidRPr="00F63E67" w:rsidRDefault="00927A69" w:rsidP="00F62F94">
                  <w:pPr>
                    <w:numPr>
                      <w:ilvl w:val="0"/>
                      <w:numId w:val="65"/>
                    </w:numPr>
                    <w:jc w:val="both"/>
                    <w:rPr>
                      <w:rFonts w:cs="Arial"/>
                      <w:sz w:val="20"/>
                      <w:szCs w:val="20"/>
                      <w:lang w:val="nl-NL"/>
                    </w:rPr>
                  </w:pPr>
                  <w:r w:rsidRPr="00995F6B">
                    <w:rPr>
                      <w:rFonts w:cs="Arial"/>
                      <w:sz w:val="20"/>
                      <w:szCs w:val="20"/>
                      <w:lang w:val="nl-NL"/>
                    </w:rPr>
                    <w:t>WETGEVING</w:t>
                  </w:r>
                </w:p>
              </w:tc>
            </w:tr>
          </w:tbl>
          <w:p w:rsidR="00927A69" w:rsidRPr="00705EE7" w:rsidRDefault="00927A69" w:rsidP="007D28DD">
            <w:pPr>
              <w:jc w:val="both"/>
              <w:rPr>
                <w:rFonts w:cs="Arial"/>
                <w:sz w:val="10"/>
                <w:szCs w:val="20"/>
                <w:lang w:val="nl-NL"/>
              </w:rPr>
            </w:pPr>
          </w:p>
          <w:p w:rsidR="00927A69" w:rsidRPr="002F3EB4" w:rsidRDefault="00927A69" w:rsidP="00653345">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653345">
              <w:rPr>
                <w:rFonts w:cs="Arial"/>
                <w:sz w:val="20"/>
                <w:szCs w:val="20"/>
                <w:lang w:val="nl-NL"/>
              </w:rPr>
              <w:t xml:space="preserve"> T</w:t>
            </w:r>
            <w:r w:rsidR="00653345" w:rsidRPr="002F3EB4">
              <w:rPr>
                <w:rFonts w:cs="Arial"/>
                <w:sz w:val="20"/>
                <w:szCs w:val="20"/>
                <w:lang w:val="nl-NL"/>
              </w:rPr>
              <w:t xml:space="preserve">itel </w:t>
            </w:r>
            <w:smartTag w:uri="urn:schemas-microsoft-com:office:smarttags" w:element="stockticker">
              <w:r w:rsidR="00653345" w:rsidRPr="002F3EB4">
                <w:rPr>
                  <w:rFonts w:cs="Arial"/>
                  <w:sz w:val="20"/>
                  <w:szCs w:val="20"/>
                  <w:lang w:val="nl-NL"/>
                </w:rPr>
                <w:t>III</w:t>
              </w:r>
            </w:smartTag>
            <w:r w:rsidR="00653345" w:rsidRPr="002F3EB4">
              <w:rPr>
                <w:rFonts w:cs="Arial"/>
                <w:sz w:val="20"/>
                <w:szCs w:val="20"/>
                <w:lang w:val="nl-NL"/>
              </w:rPr>
              <w:t xml:space="preserve">, </w:t>
            </w:r>
            <w:r w:rsidR="00653345">
              <w:rPr>
                <w:rFonts w:cs="Arial"/>
                <w:sz w:val="20"/>
                <w:szCs w:val="20"/>
                <w:lang w:val="nl-NL"/>
              </w:rPr>
              <w:t>H</w:t>
            </w:r>
            <w:r w:rsidR="00653345" w:rsidRPr="002F3EB4">
              <w:rPr>
                <w:rFonts w:cs="Arial"/>
                <w:sz w:val="20"/>
                <w:szCs w:val="20"/>
                <w:lang w:val="nl-NL"/>
              </w:rPr>
              <w:t xml:space="preserve">oofdstuk I, bijlage I </w:t>
            </w:r>
            <w:r w:rsidR="00653345">
              <w:rPr>
                <w:rFonts w:cs="Arial"/>
                <w:sz w:val="20"/>
                <w:szCs w:val="20"/>
                <w:lang w:val="nl-NL"/>
              </w:rPr>
              <w:t xml:space="preserve">en </w:t>
            </w:r>
            <w:r w:rsidR="00653345" w:rsidRPr="002F3EB4">
              <w:rPr>
                <w:rFonts w:cs="Arial"/>
                <w:sz w:val="20"/>
                <w:szCs w:val="20"/>
                <w:lang w:val="nl-NL"/>
              </w:rPr>
              <w:t>ARAB art. 52.9. &amp; 52.9.2 &amp; 5.11.</w:t>
            </w:r>
          </w:p>
        </w:tc>
        <w:tc>
          <w:tcPr>
            <w:tcW w:w="567" w:type="dxa"/>
          </w:tcPr>
          <w:p w:rsidR="00927A69" w:rsidRPr="002F3EB4" w:rsidRDefault="00927A69" w:rsidP="007D28DD">
            <w:pPr>
              <w:rPr>
                <w:rFonts w:cs="Arial"/>
                <w:sz w:val="20"/>
                <w:szCs w:val="20"/>
                <w:lang w:val="nl-NL"/>
              </w:rPr>
            </w:pPr>
          </w:p>
        </w:tc>
        <w:tc>
          <w:tcPr>
            <w:tcW w:w="609" w:type="dxa"/>
          </w:tcPr>
          <w:p w:rsidR="00927A69" w:rsidRPr="002F3EB4" w:rsidRDefault="00927A69" w:rsidP="007D28DD">
            <w:pPr>
              <w:rPr>
                <w:rFonts w:cs="Arial"/>
                <w:sz w:val="20"/>
                <w:szCs w:val="20"/>
                <w:lang w:val="nl-NL"/>
              </w:rPr>
            </w:pPr>
          </w:p>
        </w:tc>
        <w:tc>
          <w:tcPr>
            <w:tcW w:w="540" w:type="dxa"/>
          </w:tcPr>
          <w:p w:rsidR="00927A69" w:rsidRPr="002F3EB4" w:rsidRDefault="00927A69" w:rsidP="007D28DD">
            <w:pPr>
              <w:rPr>
                <w:rFonts w:cs="Arial"/>
                <w:sz w:val="20"/>
                <w:szCs w:val="20"/>
                <w:lang w:val="nl-NL"/>
              </w:rPr>
            </w:pPr>
          </w:p>
        </w:tc>
      </w:tr>
      <w:tr w:rsidR="00927A69" w:rsidRPr="00C16B7E" w:rsidTr="007D28DD">
        <w:tc>
          <w:tcPr>
            <w:tcW w:w="8472" w:type="dxa"/>
          </w:tcPr>
          <w:p w:rsidR="00927A69" w:rsidRPr="00705EE7" w:rsidRDefault="00927A69" w:rsidP="007D28DD">
            <w:pPr>
              <w:rPr>
                <w:rFonts w:cs="Arial"/>
                <w:sz w:val="12"/>
                <w:szCs w:val="20"/>
                <w:lang w:val="nl-NL"/>
              </w:rPr>
            </w:pPr>
          </w:p>
          <w:tbl>
            <w:tblPr>
              <w:tblStyle w:val="TableGrid"/>
              <w:tblW w:w="0" w:type="auto"/>
              <w:tblLayout w:type="fixed"/>
              <w:tblLook w:val="04A0"/>
            </w:tblPr>
            <w:tblGrid>
              <w:gridCol w:w="8241"/>
            </w:tblGrid>
            <w:tr w:rsidR="00927A69" w:rsidRPr="00653345" w:rsidTr="007D28DD">
              <w:tc>
                <w:tcPr>
                  <w:tcW w:w="8241" w:type="dxa"/>
                  <w:shd w:val="clear" w:color="auto" w:fill="FFFF99"/>
                </w:tcPr>
                <w:p w:rsidR="00927A69" w:rsidRPr="00453D74" w:rsidRDefault="00927A69" w:rsidP="00F62F94">
                  <w:pPr>
                    <w:numPr>
                      <w:ilvl w:val="0"/>
                      <w:numId w:val="65"/>
                    </w:numPr>
                    <w:rPr>
                      <w:rFonts w:cs="Arial"/>
                      <w:sz w:val="20"/>
                      <w:szCs w:val="20"/>
                      <w:lang w:val="nl-NL"/>
                    </w:rPr>
                  </w:pPr>
                  <w:r>
                    <w:rPr>
                      <w:rFonts w:cs="Arial"/>
                      <w:sz w:val="20"/>
                      <w:szCs w:val="20"/>
                      <w:lang w:val="nl-NL"/>
                    </w:rPr>
                    <w:t>RAADGEVINGEN</w:t>
                  </w:r>
                </w:p>
              </w:tc>
            </w:tr>
          </w:tbl>
          <w:p w:rsidR="00453718" w:rsidRDefault="00453718" w:rsidP="00F62F94">
            <w:pPr>
              <w:pStyle w:val="ListParagraph"/>
              <w:numPr>
                <w:ilvl w:val="0"/>
                <w:numId w:val="68"/>
              </w:numPr>
              <w:rPr>
                <w:rFonts w:cs="Arial"/>
                <w:sz w:val="20"/>
                <w:szCs w:val="20"/>
                <w:lang w:val="nl-NL"/>
              </w:rPr>
            </w:pPr>
            <w:r w:rsidRPr="00453718">
              <w:rPr>
                <w:rFonts w:cs="Arial"/>
                <w:sz w:val="20"/>
                <w:szCs w:val="20"/>
                <w:lang w:val="nl-NL"/>
              </w:rPr>
              <w:t>Stel een lijst op van alle brandblusapparaten met de aanduiding waar ze zich bevinden in de onderneming en van welke type ze zijn.</w:t>
            </w:r>
          </w:p>
          <w:p w:rsidR="00927A69" w:rsidRPr="00453718" w:rsidRDefault="00453718" w:rsidP="00F62F94">
            <w:pPr>
              <w:pStyle w:val="ListParagraph"/>
              <w:numPr>
                <w:ilvl w:val="0"/>
                <w:numId w:val="68"/>
              </w:numPr>
              <w:rPr>
                <w:rFonts w:cs="Arial"/>
                <w:sz w:val="20"/>
                <w:szCs w:val="20"/>
                <w:lang w:val="nl-NL"/>
              </w:rPr>
            </w:pPr>
            <w:r w:rsidRPr="00453718">
              <w:rPr>
                <w:rFonts w:cs="Arial"/>
                <w:sz w:val="20"/>
                <w:szCs w:val="20"/>
                <w:lang w:val="nl-NL"/>
              </w:rPr>
              <w:t xml:space="preserve">Laat alle brandblusapparaten jaarlijks controleren door een gespecialiseerde onderneming : </w:t>
            </w:r>
            <w:hyperlink r:id="rId20" w:history="1">
              <w:r w:rsidRPr="00453718">
                <w:rPr>
                  <w:rStyle w:val="Hyperlink"/>
                  <w:rFonts w:cs="Arial"/>
                  <w:sz w:val="20"/>
                  <w:szCs w:val="20"/>
                  <w:lang w:val="nl-NL"/>
                </w:rPr>
                <w:t>www.assuralia.be</w:t>
              </w:r>
            </w:hyperlink>
          </w:p>
        </w:tc>
        <w:tc>
          <w:tcPr>
            <w:tcW w:w="567" w:type="dxa"/>
          </w:tcPr>
          <w:p w:rsidR="00927A69" w:rsidRPr="002F3EB4" w:rsidRDefault="00927A69" w:rsidP="007D28DD">
            <w:pPr>
              <w:rPr>
                <w:rFonts w:cs="Arial"/>
                <w:sz w:val="20"/>
                <w:szCs w:val="20"/>
                <w:lang w:val="nl-NL"/>
              </w:rPr>
            </w:pPr>
          </w:p>
        </w:tc>
        <w:tc>
          <w:tcPr>
            <w:tcW w:w="609" w:type="dxa"/>
          </w:tcPr>
          <w:p w:rsidR="00927A69" w:rsidRPr="002F3EB4" w:rsidRDefault="00927A69" w:rsidP="007D28DD">
            <w:pPr>
              <w:rPr>
                <w:rFonts w:cs="Arial"/>
                <w:sz w:val="20"/>
                <w:szCs w:val="20"/>
                <w:lang w:val="nl-NL"/>
              </w:rPr>
            </w:pPr>
          </w:p>
        </w:tc>
        <w:tc>
          <w:tcPr>
            <w:tcW w:w="540" w:type="dxa"/>
          </w:tcPr>
          <w:p w:rsidR="00927A69" w:rsidRPr="002F3EB4" w:rsidRDefault="00927A69" w:rsidP="007D28DD">
            <w:pPr>
              <w:rPr>
                <w:rFonts w:cs="Arial"/>
                <w:sz w:val="20"/>
                <w:szCs w:val="20"/>
                <w:lang w:val="nl-NL"/>
              </w:rPr>
            </w:pPr>
          </w:p>
        </w:tc>
      </w:tr>
      <w:tr w:rsidR="00927A69" w:rsidRPr="00416449" w:rsidTr="007D28DD">
        <w:tc>
          <w:tcPr>
            <w:tcW w:w="8472" w:type="dxa"/>
          </w:tcPr>
          <w:p w:rsidR="00927A69" w:rsidRPr="003E3CE6" w:rsidRDefault="00927A69" w:rsidP="007D28DD">
            <w:pPr>
              <w:rPr>
                <w:rFonts w:cs="Arial"/>
                <w:bCs/>
                <w:sz w:val="14"/>
                <w:szCs w:val="20"/>
                <w:u w:val="single"/>
                <w:lang w:val="nl-NL"/>
              </w:rPr>
            </w:pPr>
          </w:p>
          <w:tbl>
            <w:tblPr>
              <w:tblStyle w:val="TableGrid"/>
              <w:tblW w:w="0" w:type="auto"/>
              <w:tblLayout w:type="fixed"/>
              <w:tblLook w:val="04A0"/>
            </w:tblPr>
            <w:tblGrid>
              <w:gridCol w:w="8241"/>
            </w:tblGrid>
            <w:tr w:rsidR="00927A69" w:rsidTr="007D28DD">
              <w:tc>
                <w:tcPr>
                  <w:tcW w:w="8241" w:type="dxa"/>
                  <w:shd w:val="clear" w:color="auto" w:fill="FFFF99"/>
                </w:tcPr>
                <w:p w:rsidR="00927A69" w:rsidRPr="00453D74" w:rsidRDefault="00927A69" w:rsidP="00F62F94">
                  <w:pPr>
                    <w:numPr>
                      <w:ilvl w:val="0"/>
                      <w:numId w:val="65"/>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927A69" w:rsidRDefault="00927A69" w:rsidP="007D28DD">
            <w:pPr>
              <w:rPr>
                <w:rFonts w:cs="Arial"/>
                <w:sz w:val="32"/>
                <w:szCs w:val="32"/>
                <w:lang w:val="nl-NL"/>
              </w:rPr>
            </w:pPr>
            <w:r w:rsidRPr="00453D74">
              <w:rPr>
                <w:rFonts w:cs="Arial"/>
                <w:sz w:val="32"/>
                <w:szCs w:val="32"/>
                <w:lang w:val="nl-NL"/>
              </w:rPr>
              <w:t>____________________________________________________________________________________________</w:t>
            </w:r>
          </w:p>
          <w:p w:rsidR="00927A69" w:rsidRPr="0075386F" w:rsidRDefault="00927A69" w:rsidP="007D28DD">
            <w:pPr>
              <w:rPr>
                <w:rFonts w:cs="Arial"/>
                <w:szCs w:val="32"/>
                <w:lang w:val="nl-NL"/>
              </w:rPr>
            </w:pPr>
          </w:p>
        </w:tc>
        <w:tc>
          <w:tcPr>
            <w:tcW w:w="567" w:type="dxa"/>
          </w:tcPr>
          <w:p w:rsidR="00927A69" w:rsidRPr="002F3EB4" w:rsidRDefault="00927A69" w:rsidP="007D28DD">
            <w:pPr>
              <w:rPr>
                <w:rFonts w:cs="Arial"/>
                <w:sz w:val="20"/>
                <w:szCs w:val="20"/>
                <w:lang w:val="nl-NL"/>
              </w:rPr>
            </w:pPr>
          </w:p>
        </w:tc>
        <w:tc>
          <w:tcPr>
            <w:tcW w:w="609" w:type="dxa"/>
          </w:tcPr>
          <w:p w:rsidR="00927A69" w:rsidRPr="002F3EB4" w:rsidRDefault="00927A69" w:rsidP="007D28DD">
            <w:pPr>
              <w:rPr>
                <w:rFonts w:cs="Arial"/>
                <w:sz w:val="20"/>
                <w:szCs w:val="20"/>
                <w:lang w:val="nl-NL"/>
              </w:rPr>
            </w:pPr>
          </w:p>
        </w:tc>
        <w:tc>
          <w:tcPr>
            <w:tcW w:w="540" w:type="dxa"/>
          </w:tcPr>
          <w:p w:rsidR="00927A69" w:rsidRPr="002F3EB4" w:rsidRDefault="00927A69" w:rsidP="007D28DD">
            <w:pPr>
              <w:rPr>
                <w:rFonts w:cs="Arial"/>
                <w:sz w:val="20"/>
                <w:szCs w:val="20"/>
                <w:lang w:val="nl-NL"/>
              </w:rPr>
            </w:pPr>
          </w:p>
        </w:tc>
      </w:tr>
    </w:tbl>
    <w:p w:rsidR="008452C1" w:rsidRPr="00416449" w:rsidRDefault="00653345" w:rsidP="00653345">
      <w:pPr>
        <w:pStyle w:val="Heading2"/>
        <w:numPr>
          <w:ilvl w:val="0"/>
          <w:numId w:val="0"/>
        </w:numPr>
        <w:rPr>
          <w:rFonts w:cs="Arial"/>
        </w:rPr>
      </w:pPr>
      <w:r w:rsidRPr="00653345">
        <w:rPr>
          <w:rFonts w:cs="Arial"/>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453718" w:rsidRPr="00453718" w:rsidTr="002018E4">
        <w:tc>
          <w:tcPr>
            <w:tcW w:w="8472" w:type="dxa"/>
            <w:shd w:val="clear" w:color="auto" w:fill="FBD4B4" w:themeFill="accent6" w:themeFillTint="66"/>
          </w:tcPr>
          <w:p w:rsidR="00453718" w:rsidRPr="00337275" w:rsidRDefault="00453718" w:rsidP="00453718">
            <w:pPr>
              <w:pStyle w:val="Heading3"/>
              <w:numPr>
                <w:ilvl w:val="0"/>
                <w:numId w:val="0"/>
              </w:numPr>
              <w:rPr>
                <w:rFonts w:ascii="Arial" w:hAnsi="Arial" w:cs="Arial"/>
                <w:bCs/>
                <w:sz w:val="20"/>
              </w:rPr>
            </w:pPr>
            <w:r>
              <w:rPr>
                <w:rFonts w:ascii="Arial" w:hAnsi="Arial" w:cs="Arial"/>
                <w:bCs/>
                <w:sz w:val="24"/>
              </w:rPr>
              <w:t>3.6.2</w:t>
            </w:r>
            <w:r w:rsidRPr="00337275">
              <w:rPr>
                <w:rFonts w:ascii="Arial" w:hAnsi="Arial" w:cs="Arial"/>
                <w:bCs/>
                <w:sz w:val="24"/>
              </w:rPr>
              <w:t xml:space="preserve"> </w:t>
            </w:r>
            <w:bookmarkStart w:id="36" w:name="_Toc182216394"/>
            <w:r w:rsidRPr="00453718">
              <w:rPr>
                <w:rFonts w:ascii="Arial" w:hAnsi="Arial" w:cs="Arial"/>
                <w:bCs/>
                <w:sz w:val="24"/>
              </w:rPr>
              <w:t>waarschuwings- en alarmmiddelen</w:t>
            </w:r>
            <w:bookmarkEnd w:id="36"/>
          </w:p>
        </w:tc>
        <w:tc>
          <w:tcPr>
            <w:tcW w:w="567" w:type="dxa"/>
            <w:shd w:val="clear" w:color="auto" w:fill="D6E3BC" w:themeFill="accent3" w:themeFillTint="66"/>
            <w:vAlign w:val="center"/>
          </w:tcPr>
          <w:p w:rsidR="00453718" w:rsidRPr="00337275" w:rsidRDefault="00453718" w:rsidP="002018E4">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453718" w:rsidRPr="00337275" w:rsidRDefault="00453718" w:rsidP="002018E4">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453718" w:rsidRPr="00337275" w:rsidRDefault="00453718" w:rsidP="002018E4">
            <w:pPr>
              <w:spacing w:before="240"/>
              <w:jc w:val="center"/>
              <w:rPr>
                <w:rFonts w:cs="Arial"/>
                <w:b/>
                <w:sz w:val="16"/>
                <w:szCs w:val="14"/>
                <w:lang w:val="nl-NL"/>
              </w:rPr>
            </w:pPr>
            <w:r w:rsidRPr="00337275">
              <w:rPr>
                <w:rFonts w:cs="Arial"/>
                <w:b/>
                <w:sz w:val="16"/>
                <w:szCs w:val="14"/>
                <w:lang w:val="nl-NL"/>
              </w:rPr>
              <w:t>NVT</w:t>
            </w:r>
          </w:p>
        </w:tc>
      </w:tr>
      <w:tr w:rsidR="00453718" w:rsidRPr="00453718" w:rsidTr="002018E4">
        <w:tc>
          <w:tcPr>
            <w:tcW w:w="8472" w:type="dxa"/>
          </w:tcPr>
          <w:p w:rsidR="00453718" w:rsidRPr="00F63E67" w:rsidRDefault="00453718" w:rsidP="002018E4">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53718" w:rsidRPr="00C16B7E" w:rsidTr="002018E4">
              <w:tc>
                <w:tcPr>
                  <w:tcW w:w="8241" w:type="dxa"/>
                  <w:shd w:val="clear" w:color="auto" w:fill="FFFF99"/>
                </w:tcPr>
                <w:p w:rsidR="00453718" w:rsidRPr="00995F6B" w:rsidRDefault="00453718" w:rsidP="00F62F94">
                  <w:pPr>
                    <w:numPr>
                      <w:ilvl w:val="0"/>
                      <w:numId w:val="69"/>
                    </w:numPr>
                    <w:ind w:right="-40"/>
                    <w:jc w:val="both"/>
                    <w:rPr>
                      <w:rFonts w:cs="Arial"/>
                      <w:szCs w:val="20"/>
                      <w:lang w:val="nl-NL"/>
                    </w:rPr>
                  </w:pPr>
                  <w:r w:rsidRPr="00995F6B">
                    <w:rPr>
                      <w:rFonts w:cs="Arial"/>
                      <w:sz w:val="20"/>
                      <w:szCs w:val="20"/>
                      <w:lang w:val="nl-NL"/>
                    </w:rPr>
                    <w:t>MOGELIJKE RISICO’S EN TOEPASSELIJKE PLICHTEN</w:t>
                  </w:r>
                </w:p>
              </w:tc>
            </w:tr>
          </w:tbl>
          <w:p w:rsidR="00BC2A4B" w:rsidRDefault="00BC2A4B" w:rsidP="00BC2A4B">
            <w:pPr>
              <w:pStyle w:val="NormalWeb"/>
              <w:spacing w:after="0"/>
              <w:rPr>
                <w:rFonts w:ascii="Arial" w:hAnsi="Arial" w:cs="Arial"/>
                <w:color w:val="auto"/>
                <w:lang w:val="nl-NL" w:eastAsia="fr-FR"/>
              </w:rPr>
            </w:pPr>
            <w:r w:rsidRPr="002018E4">
              <w:rPr>
                <w:rFonts w:ascii="Arial" w:hAnsi="Arial" w:cs="Arial"/>
                <w:color w:val="auto"/>
                <w:lang w:val="nl-NL" w:eastAsia="fr-FR"/>
              </w:rPr>
              <w:t xml:space="preserve">De werkgever moet de inlichting </w:t>
            </w:r>
            <w:r>
              <w:rPr>
                <w:rFonts w:ascii="Arial" w:hAnsi="Arial" w:cs="Arial"/>
                <w:color w:val="auto"/>
                <w:lang w:val="nl-NL" w:eastAsia="fr-FR"/>
              </w:rPr>
              <w:t xml:space="preserve">geven van </w:t>
            </w:r>
            <w:r w:rsidRPr="002018E4">
              <w:rPr>
                <w:rFonts w:ascii="Arial" w:hAnsi="Arial" w:cs="Arial"/>
                <w:color w:val="auto"/>
                <w:lang w:val="nl-NL" w:eastAsia="fr-FR"/>
              </w:rPr>
              <w:t>het bestaan van een begin van brand of van een gevaar</w:t>
            </w:r>
            <w:r>
              <w:rPr>
                <w:rFonts w:ascii="Arial" w:hAnsi="Arial" w:cs="Arial"/>
                <w:color w:val="auto"/>
                <w:lang w:val="nl-NL" w:eastAsia="fr-FR"/>
              </w:rPr>
              <w:t xml:space="preserve"> en de </w:t>
            </w:r>
            <w:r w:rsidRPr="002018E4">
              <w:rPr>
                <w:rFonts w:ascii="Arial" w:hAnsi="Arial" w:cs="Arial"/>
                <w:color w:val="auto"/>
                <w:lang w:val="nl-NL" w:eastAsia="fr-FR"/>
              </w:rPr>
              <w:t>verwittiging</w:t>
            </w:r>
            <w:r>
              <w:rPr>
                <w:rFonts w:ascii="Arial" w:hAnsi="Arial" w:cs="Arial"/>
                <w:color w:val="auto"/>
                <w:lang w:val="nl-NL" w:eastAsia="fr-FR"/>
              </w:rPr>
              <w:t xml:space="preserve"> geven om een </w:t>
            </w:r>
            <w:r w:rsidRPr="002018E4">
              <w:rPr>
                <w:rFonts w:ascii="Arial" w:hAnsi="Arial" w:cs="Arial"/>
                <w:color w:val="auto"/>
                <w:lang w:val="nl-NL" w:eastAsia="fr-FR"/>
              </w:rPr>
              <w:t>bepaalde plaats te ontruimen.</w:t>
            </w:r>
            <w:r>
              <w:rPr>
                <w:rFonts w:ascii="Arial" w:hAnsi="Arial" w:cs="Arial"/>
                <w:color w:val="auto"/>
                <w:lang w:val="nl-NL" w:eastAsia="fr-FR"/>
              </w:rPr>
              <w:t xml:space="preserve"> Hiervoor moet hij </w:t>
            </w:r>
            <w:r w:rsidRPr="002018E4">
              <w:rPr>
                <w:rFonts w:ascii="Arial" w:hAnsi="Arial" w:cs="Arial"/>
                <w:b/>
                <w:color w:val="auto"/>
                <w:lang w:val="nl-NL" w:eastAsia="fr-FR"/>
              </w:rPr>
              <w:t>waarschuwings- en alarmmiddelen</w:t>
            </w:r>
            <w:r w:rsidRPr="002018E4">
              <w:rPr>
                <w:rFonts w:ascii="Arial" w:hAnsi="Arial" w:cs="Arial"/>
                <w:color w:val="auto"/>
                <w:lang w:val="nl-NL" w:eastAsia="fr-FR"/>
              </w:rPr>
              <w:t xml:space="preserve"> aanbrengen</w:t>
            </w:r>
            <w:r>
              <w:rPr>
                <w:rFonts w:ascii="Arial" w:hAnsi="Arial" w:cs="Arial"/>
                <w:color w:val="auto"/>
                <w:lang w:val="nl-NL" w:eastAsia="fr-FR"/>
              </w:rPr>
              <w:t xml:space="preserve"> indien:</w:t>
            </w:r>
          </w:p>
          <w:p w:rsidR="00BC2A4B" w:rsidRPr="00BC2A4B" w:rsidRDefault="00BC2A4B" w:rsidP="00F62F94">
            <w:pPr>
              <w:pStyle w:val="NormalWeb"/>
              <w:numPr>
                <w:ilvl w:val="0"/>
                <w:numId w:val="70"/>
              </w:numPr>
              <w:spacing w:before="0" w:after="0"/>
              <w:rPr>
                <w:rFonts w:ascii="Arial" w:hAnsi="Arial" w:cs="Arial"/>
                <w:color w:val="auto"/>
                <w:lang w:val="nl-NL" w:eastAsia="fr-FR"/>
              </w:rPr>
            </w:pPr>
            <w:r w:rsidRPr="00BC2A4B">
              <w:rPr>
                <w:rFonts w:ascii="Arial" w:hAnsi="Arial" w:cs="Arial"/>
                <w:color w:val="auto"/>
                <w:lang w:val="nl-NL" w:eastAsia="fr-FR"/>
              </w:rPr>
              <w:t xml:space="preserve">hij ten minste 50 werknemers tewerkstelt in eenzelfde gebouw of in verscheidene naburige gebouwen die een geheel vormen; </w:t>
            </w:r>
          </w:p>
          <w:p w:rsidR="00BC2A4B" w:rsidRPr="00BC2A4B" w:rsidRDefault="00BC2A4B" w:rsidP="00F62F94">
            <w:pPr>
              <w:pStyle w:val="NormalWeb"/>
              <w:numPr>
                <w:ilvl w:val="0"/>
                <w:numId w:val="70"/>
              </w:numPr>
              <w:spacing w:before="0" w:after="0"/>
              <w:rPr>
                <w:rFonts w:ascii="Arial" w:hAnsi="Arial" w:cs="Arial"/>
                <w:color w:val="auto"/>
                <w:lang w:val="nl-NL" w:eastAsia="fr-FR"/>
              </w:rPr>
            </w:pPr>
            <w:r w:rsidRPr="00BC2A4B">
              <w:rPr>
                <w:rFonts w:ascii="Arial" w:hAnsi="Arial" w:cs="Arial"/>
                <w:color w:val="auto"/>
                <w:lang w:val="nl-NL" w:eastAsia="fr-FR"/>
              </w:rPr>
              <w:t xml:space="preserve"> het gebouw of het gedeelte van het gebouw dat hij bezet, een lokaal omvat waarin meer dan 50 liter van produkten, die op het etiket het pictogram </w:t>
            </w:r>
            <w:r w:rsidRPr="00BC2A4B">
              <w:rPr>
                <w:rFonts w:ascii="Arial" w:hAnsi="Arial" w:cs="Arial"/>
                <w:noProof/>
                <w:color w:val="auto"/>
                <w:lang w:val="nl-BE" w:eastAsia="nl-BE"/>
              </w:rPr>
              <w:drawing>
                <wp:inline distT="0" distB="0" distL="0" distR="0">
                  <wp:extent cx="228600" cy="228600"/>
                  <wp:effectExtent l="19050" t="0" r="0" b="0"/>
                  <wp:docPr id="9" name="Picture 1" descr="In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ammable"/>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C2A4B">
              <w:rPr>
                <w:rFonts w:ascii="Arial" w:hAnsi="Arial" w:cs="Arial"/>
                <w:color w:val="auto"/>
                <w:lang w:val="nl-NL" w:eastAsia="fr-FR"/>
              </w:rPr>
              <w:t xml:space="preserve"> dragen</w:t>
            </w:r>
            <w:r>
              <w:rPr>
                <w:rFonts w:ascii="Arial" w:hAnsi="Arial" w:cs="Arial"/>
                <w:color w:val="auto"/>
                <w:lang w:val="nl-NL" w:eastAsia="fr-FR"/>
              </w:rPr>
              <w:t>, worden</w:t>
            </w:r>
            <w:r w:rsidRPr="00BC2A4B">
              <w:rPr>
                <w:rFonts w:ascii="Arial" w:hAnsi="Arial" w:cs="Arial"/>
                <w:color w:val="auto"/>
                <w:lang w:val="nl-NL" w:eastAsia="fr-FR"/>
              </w:rPr>
              <w:t xml:space="preserve"> opgeslagen; </w:t>
            </w:r>
          </w:p>
          <w:p w:rsidR="00453718" w:rsidRDefault="00BC2A4B" w:rsidP="00F62F94">
            <w:pPr>
              <w:pStyle w:val="NormalWeb"/>
              <w:numPr>
                <w:ilvl w:val="0"/>
                <w:numId w:val="70"/>
              </w:numPr>
              <w:spacing w:before="0" w:after="0"/>
              <w:rPr>
                <w:rFonts w:ascii="Arial" w:hAnsi="Arial" w:cs="Arial"/>
                <w:color w:val="auto"/>
                <w:lang w:val="nl-NL" w:eastAsia="fr-FR"/>
              </w:rPr>
            </w:pPr>
            <w:r w:rsidRPr="00BC2A4B">
              <w:rPr>
                <w:rFonts w:ascii="Arial" w:hAnsi="Arial" w:cs="Arial"/>
                <w:color w:val="auto"/>
                <w:lang w:val="nl-NL" w:eastAsia="fr-FR"/>
              </w:rPr>
              <w:t xml:space="preserve">hij verscheidene verdiepingen van een gebouw bezet. </w:t>
            </w:r>
          </w:p>
          <w:p w:rsidR="00BC2A4B" w:rsidRPr="00BC2A4B" w:rsidRDefault="00BC2A4B" w:rsidP="00BC2A4B">
            <w:pPr>
              <w:pStyle w:val="NormalWeb"/>
              <w:spacing w:before="0" w:after="0"/>
              <w:rPr>
                <w:rFonts w:ascii="Arial" w:hAnsi="Arial" w:cs="Arial"/>
                <w:color w:val="auto"/>
                <w:sz w:val="4"/>
                <w:szCs w:val="16"/>
                <w:lang w:val="nl-NL" w:eastAsia="fr-FR"/>
              </w:rPr>
            </w:pPr>
          </w:p>
          <w:tbl>
            <w:tblPr>
              <w:tblStyle w:val="TableGrid"/>
              <w:tblW w:w="0" w:type="auto"/>
              <w:tblLayout w:type="fixed"/>
              <w:tblLook w:val="04A0"/>
            </w:tblPr>
            <w:tblGrid>
              <w:gridCol w:w="8241"/>
            </w:tblGrid>
            <w:tr w:rsidR="00453718" w:rsidRPr="00453718" w:rsidTr="002018E4">
              <w:tc>
                <w:tcPr>
                  <w:tcW w:w="8241" w:type="dxa"/>
                  <w:shd w:val="clear" w:color="auto" w:fill="FFFF99"/>
                </w:tcPr>
                <w:p w:rsidR="00453718" w:rsidRPr="00F63E67" w:rsidRDefault="00453718" w:rsidP="00F62F94">
                  <w:pPr>
                    <w:numPr>
                      <w:ilvl w:val="0"/>
                      <w:numId w:val="69"/>
                    </w:numPr>
                    <w:jc w:val="both"/>
                    <w:rPr>
                      <w:rFonts w:cs="Arial"/>
                      <w:sz w:val="20"/>
                      <w:szCs w:val="20"/>
                      <w:lang w:val="nl-NL"/>
                    </w:rPr>
                  </w:pPr>
                  <w:r w:rsidRPr="00995F6B">
                    <w:rPr>
                      <w:rFonts w:cs="Arial"/>
                      <w:sz w:val="20"/>
                      <w:szCs w:val="20"/>
                      <w:lang w:val="nl-NL"/>
                    </w:rPr>
                    <w:t>WETGEVING</w:t>
                  </w:r>
                </w:p>
              </w:tc>
            </w:tr>
          </w:tbl>
          <w:p w:rsidR="00453718" w:rsidRPr="00705EE7" w:rsidRDefault="00453718" w:rsidP="002018E4">
            <w:pPr>
              <w:jc w:val="both"/>
              <w:rPr>
                <w:rFonts w:cs="Arial"/>
                <w:sz w:val="10"/>
                <w:szCs w:val="20"/>
                <w:lang w:val="nl-NL"/>
              </w:rPr>
            </w:pPr>
          </w:p>
          <w:p w:rsidR="00453718" w:rsidRPr="002F3EB4" w:rsidRDefault="00453718" w:rsidP="002018E4">
            <w:pPr>
              <w:jc w:val="both"/>
              <w:rPr>
                <w:rFonts w:cs="Arial"/>
                <w:sz w:val="20"/>
                <w:szCs w:val="20"/>
                <w:lang w:val="nl-NL"/>
              </w:rPr>
            </w:pPr>
            <w:r w:rsidRPr="002F3EB4">
              <w:rPr>
                <w:rFonts w:cs="Arial"/>
                <w:sz w:val="20"/>
                <w:szCs w:val="20"/>
                <w:lang w:val="nl-NL"/>
              </w:rPr>
              <w:t>ARAB art. 52.10</w:t>
            </w:r>
          </w:p>
        </w:tc>
        <w:tc>
          <w:tcPr>
            <w:tcW w:w="567" w:type="dxa"/>
          </w:tcPr>
          <w:p w:rsidR="00453718" w:rsidRPr="002F3EB4" w:rsidRDefault="00453718" w:rsidP="002018E4">
            <w:pPr>
              <w:rPr>
                <w:rFonts w:cs="Arial"/>
                <w:sz w:val="20"/>
                <w:szCs w:val="20"/>
                <w:lang w:val="nl-NL"/>
              </w:rPr>
            </w:pPr>
          </w:p>
        </w:tc>
        <w:tc>
          <w:tcPr>
            <w:tcW w:w="609" w:type="dxa"/>
          </w:tcPr>
          <w:p w:rsidR="00453718" w:rsidRPr="002F3EB4" w:rsidRDefault="00453718" w:rsidP="002018E4">
            <w:pPr>
              <w:rPr>
                <w:rFonts w:cs="Arial"/>
                <w:sz w:val="20"/>
                <w:szCs w:val="20"/>
                <w:lang w:val="nl-NL"/>
              </w:rPr>
            </w:pPr>
          </w:p>
        </w:tc>
        <w:tc>
          <w:tcPr>
            <w:tcW w:w="540" w:type="dxa"/>
          </w:tcPr>
          <w:p w:rsidR="00453718" w:rsidRPr="002F3EB4" w:rsidRDefault="00453718" w:rsidP="002018E4">
            <w:pPr>
              <w:rPr>
                <w:rFonts w:cs="Arial"/>
                <w:sz w:val="20"/>
                <w:szCs w:val="20"/>
                <w:lang w:val="nl-NL"/>
              </w:rPr>
            </w:pPr>
          </w:p>
        </w:tc>
      </w:tr>
      <w:tr w:rsidR="00453718" w:rsidRPr="00C16B7E" w:rsidTr="002018E4">
        <w:tc>
          <w:tcPr>
            <w:tcW w:w="8472" w:type="dxa"/>
          </w:tcPr>
          <w:p w:rsidR="00453718" w:rsidRPr="00705EE7" w:rsidRDefault="00453718" w:rsidP="002018E4">
            <w:pPr>
              <w:rPr>
                <w:rFonts w:cs="Arial"/>
                <w:sz w:val="12"/>
                <w:szCs w:val="20"/>
                <w:lang w:val="nl-NL"/>
              </w:rPr>
            </w:pPr>
          </w:p>
          <w:tbl>
            <w:tblPr>
              <w:tblStyle w:val="TableGrid"/>
              <w:tblW w:w="0" w:type="auto"/>
              <w:tblLayout w:type="fixed"/>
              <w:tblLook w:val="04A0"/>
            </w:tblPr>
            <w:tblGrid>
              <w:gridCol w:w="8241"/>
            </w:tblGrid>
            <w:tr w:rsidR="00453718" w:rsidRPr="00453718" w:rsidTr="002018E4">
              <w:tc>
                <w:tcPr>
                  <w:tcW w:w="8241" w:type="dxa"/>
                  <w:shd w:val="clear" w:color="auto" w:fill="FFFF99"/>
                </w:tcPr>
                <w:p w:rsidR="00453718" w:rsidRPr="00453D74" w:rsidRDefault="00453718" w:rsidP="00F62F94">
                  <w:pPr>
                    <w:numPr>
                      <w:ilvl w:val="0"/>
                      <w:numId w:val="69"/>
                    </w:numPr>
                    <w:rPr>
                      <w:rFonts w:cs="Arial"/>
                      <w:sz w:val="20"/>
                      <w:szCs w:val="20"/>
                      <w:lang w:val="nl-NL"/>
                    </w:rPr>
                  </w:pPr>
                  <w:r>
                    <w:rPr>
                      <w:rFonts w:cs="Arial"/>
                      <w:sz w:val="20"/>
                      <w:szCs w:val="20"/>
                      <w:lang w:val="nl-NL"/>
                    </w:rPr>
                    <w:t>RAADGEVINGEN</w:t>
                  </w:r>
                </w:p>
              </w:tc>
            </w:tr>
          </w:tbl>
          <w:p w:rsidR="00453718" w:rsidRPr="00BC2A4B" w:rsidRDefault="00BC2A4B" w:rsidP="00F62F94">
            <w:pPr>
              <w:pStyle w:val="ListParagraph"/>
              <w:numPr>
                <w:ilvl w:val="0"/>
                <w:numId w:val="62"/>
              </w:numPr>
              <w:rPr>
                <w:rFonts w:cs="Arial"/>
                <w:sz w:val="14"/>
                <w:szCs w:val="20"/>
                <w:lang w:val="nl-NL"/>
              </w:rPr>
            </w:pPr>
            <w:r w:rsidRPr="00BC2A4B">
              <w:rPr>
                <w:rFonts w:cs="Arial"/>
                <w:sz w:val="20"/>
                <w:szCs w:val="20"/>
                <w:lang w:val="nl-NL"/>
              </w:rPr>
              <w:t>Indien u voldoet aan één van bovenvernoemde voorwaarden laat dan een alarmcentrale plaatsen door een gespecialiseerde onderneming.</w:t>
            </w:r>
          </w:p>
        </w:tc>
        <w:tc>
          <w:tcPr>
            <w:tcW w:w="567" w:type="dxa"/>
          </w:tcPr>
          <w:p w:rsidR="00453718" w:rsidRPr="002F3EB4" w:rsidRDefault="00453718" w:rsidP="002018E4">
            <w:pPr>
              <w:rPr>
                <w:rFonts w:cs="Arial"/>
                <w:sz w:val="20"/>
                <w:szCs w:val="20"/>
                <w:lang w:val="nl-NL"/>
              </w:rPr>
            </w:pPr>
          </w:p>
        </w:tc>
        <w:tc>
          <w:tcPr>
            <w:tcW w:w="609" w:type="dxa"/>
          </w:tcPr>
          <w:p w:rsidR="00453718" w:rsidRPr="002F3EB4" w:rsidRDefault="00453718" w:rsidP="002018E4">
            <w:pPr>
              <w:rPr>
                <w:rFonts w:cs="Arial"/>
                <w:sz w:val="20"/>
                <w:szCs w:val="20"/>
                <w:lang w:val="nl-NL"/>
              </w:rPr>
            </w:pPr>
          </w:p>
        </w:tc>
        <w:tc>
          <w:tcPr>
            <w:tcW w:w="540" w:type="dxa"/>
          </w:tcPr>
          <w:p w:rsidR="00453718" w:rsidRPr="002F3EB4" w:rsidRDefault="00453718" w:rsidP="002018E4">
            <w:pPr>
              <w:rPr>
                <w:rFonts w:cs="Arial"/>
                <w:sz w:val="20"/>
                <w:szCs w:val="20"/>
                <w:lang w:val="nl-NL"/>
              </w:rPr>
            </w:pPr>
          </w:p>
        </w:tc>
      </w:tr>
      <w:tr w:rsidR="00453718" w:rsidRPr="00416449" w:rsidTr="002018E4">
        <w:tc>
          <w:tcPr>
            <w:tcW w:w="8472" w:type="dxa"/>
          </w:tcPr>
          <w:p w:rsidR="00453718" w:rsidRPr="003E3CE6" w:rsidRDefault="00453718" w:rsidP="002018E4">
            <w:pPr>
              <w:rPr>
                <w:rFonts w:cs="Arial"/>
                <w:bCs/>
                <w:sz w:val="14"/>
                <w:szCs w:val="20"/>
                <w:u w:val="single"/>
                <w:lang w:val="nl-NL"/>
              </w:rPr>
            </w:pPr>
          </w:p>
          <w:tbl>
            <w:tblPr>
              <w:tblStyle w:val="TableGrid"/>
              <w:tblW w:w="0" w:type="auto"/>
              <w:tblLayout w:type="fixed"/>
              <w:tblLook w:val="04A0"/>
            </w:tblPr>
            <w:tblGrid>
              <w:gridCol w:w="8241"/>
            </w:tblGrid>
            <w:tr w:rsidR="00453718" w:rsidTr="002018E4">
              <w:tc>
                <w:tcPr>
                  <w:tcW w:w="8241" w:type="dxa"/>
                  <w:shd w:val="clear" w:color="auto" w:fill="FFFF99"/>
                </w:tcPr>
                <w:p w:rsidR="00453718" w:rsidRPr="00453D74" w:rsidRDefault="00453718" w:rsidP="00F62F94">
                  <w:pPr>
                    <w:numPr>
                      <w:ilvl w:val="0"/>
                      <w:numId w:val="69"/>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453718" w:rsidRDefault="00453718" w:rsidP="002018E4">
            <w:pPr>
              <w:rPr>
                <w:rFonts w:cs="Arial"/>
                <w:sz w:val="32"/>
                <w:szCs w:val="32"/>
                <w:lang w:val="nl-NL"/>
              </w:rPr>
            </w:pPr>
            <w:r w:rsidRPr="00453D74">
              <w:rPr>
                <w:rFonts w:cs="Arial"/>
                <w:sz w:val="32"/>
                <w:szCs w:val="32"/>
                <w:lang w:val="nl-NL"/>
              </w:rPr>
              <w:t>____________________________________________________________________________________________</w:t>
            </w:r>
          </w:p>
          <w:p w:rsidR="00453718" w:rsidRPr="0075386F" w:rsidRDefault="00453718" w:rsidP="002018E4">
            <w:pPr>
              <w:rPr>
                <w:rFonts w:cs="Arial"/>
                <w:szCs w:val="32"/>
                <w:lang w:val="nl-NL"/>
              </w:rPr>
            </w:pPr>
          </w:p>
        </w:tc>
        <w:tc>
          <w:tcPr>
            <w:tcW w:w="567" w:type="dxa"/>
          </w:tcPr>
          <w:p w:rsidR="00453718" w:rsidRPr="002F3EB4" w:rsidRDefault="00453718" w:rsidP="002018E4">
            <w:pPr>
              <w:rPr>
                <w:rFonts w:cs="Arial"/>
                <w:sz w:val="20"/>
                <w:szCs w:val="20"/>
                <w:lang w:val="nl-NL"/>
              </w:rPr>
            </w:pPr>
          </w:p>
        </w:tc>
        <w:tc>
          <w:tcPr>
            <w:tcW w:w="609" w:type="dxa"/>
          </w:tcPr>
          <w:p w:rsidR="00453718" w:rsidRPr="002F3EB4" w:rsidRDefault="00453718" w:rsidP="002018E4">
            <w:pPr>
              <w:rPr>
                <w:rFonts w:cs="Arial"/>
                <w:sz w:val="20"/>
                <w:szCs w:val="20"/>
                <w:lang w:val="nl-NL"/>
              </w:rPr>
            </w:pPr>
          </w:p>
        </w:tc>
        <w:tc>
          <w:tcPr>
            <w:tcW w:w="540" w:type="dxa"/>
          </w:tcPr>
          <w:p w:rsidR="00453718" w:rsidRPr="002F3EB4" w:rsidRDefault="00453718" w:rsidP="002018E4">
            <w:pPr>
              <w:rPr>
                <w:rFonts w:cs="Arial"/>
                <w:sz w:val="20"/>
                <w:szCs w:val="20"/>
                <w:lang w:val="nl-NL"/>
              </w:rPr>
            </w:pPr>
          </w:p>
        </w:tc>
      </w:tr>
    </w:tbl>
    <w:p w:rsidR="00FD0747" w:rsidRPr="00416449" w:rsidRDefault="00FD0747">
      <w:pPr>
        <w:rPr>
          <w:rFonts w:cs="Arial"/>
          <w:b/>
          <w:caps/>
          <w:lang w:val="nl-NL"/>
        </w:rPr>
      </w:pPr>
    </w:p>
    <w:p w:rsidR="00FD0747" w:rsidRPr="00BC2A4B" w:rsidRDefault="00FD0747">
      <w:pPr>
        <w:rPr>
          <w:rFonts w:cs="Arial"/>
          <w:lang w:val="nl-NL"/>
        </w:rPr>
      </w:pPr>
      <w:r w:rsidRPr="00416449">
        <w:rPr>
          <w:rFonts w:cs="Arial"/>
          <w:b/>
          <w:caps/>
          <w:lang w:val="nl-N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BC2A4B" w:rsidRPr="00BC2A4B" w:rsidTr="00583983">
        <w:tc>
          <w:tcPr>
            <w:tcW w:w="8472" w:type="dxa"/>
            <w:shd w:val="clear" w:color="auto" w:fill="FBD4B4" w:themeFill="accent6" w:themeFillTint="66"/>
          </w:tcPr>
          <w:p w:rsidR="00BC2A4B" w:rsidRPr="00337275" w:rsidRDefault="00BC2A4B" w:rsidP="00583983">
            <w:pPr>
              <w:pStyle w:val="Heading3"/>
              <w:numPr>
                <w:ilvl w:val="0"/>
                <w:numId w:val="0"/>
              </w:numPr>
              <w:spacing w:before="240"/>
              <w:rPr>
                <w:rFonts w:ascii="Arial" w:hAnsi="Arial" w:cs="Arial"/>
                <w:bCs/>
                <w:sz w:val="20"/>
              </w:rPr>
            </w:pPr>
            <w:r>
              <w:rPr>
                <w:rFonts w:ascii="Arial" w:hAnsi="Arial" w:cs="Arial"/>
                <w:bCs/>
                <w:sz w:val="24"/>
              </w:rPr>
              <w:lastRenderedPageBreak/>
              <w:t xml:space="preserve">3.6.3  </w:t>
            </w:r>
            <w:r w:rsidRPr="00337275">
              <w:rPr>
                <w:rFonts w:ascii="Arial" w:hAnsi="Arial" w:cs="Arial"/>
                <w:bCs/>
                <w:sz w:val="24"/>
              </w:rPr>
              <w:t xml:space="preserve"> </w:t>
            </w:r>
            <w:bookmarkStart w:id="37" w:name="_Toc182216395"/>
            <w:r w:rsidRPr="00BC2A4B">
              <w:rPr>
                <w:rFonts w:ascii="Arial" w:hAnsi="Arial" w:cs="Arial"/>
                <w:bCs/>
                <w:sz w:val="24"/>
              </w:rPr>
              <w:t>uitgangswegen en nooduitgangen</w:t>
            </w:r>
            <w:bookmarkEnd w:id="37"/>
          </w:p>
        </w:tc>
        <w:tc>
          <w:tcPr>
            <w:tcW w:w="567" w:type="dxa"/>
            <w:shd w:val="clear" w:color="auto" w:fill="D6E3BC" w:themeFill="accent3" w:themeFillTint="66"/>
            <w:vAlign w:val="center"/>
          </w:tcPr>
          <w:p w:rsidR="00BC2A4B" w:rsidRPr="00337275" w:rsidRDefault="00BC2A4B" w:rsidP="00583983">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BC2A4B" w:rsidRPr="00337275" w:rsidRDefault="00BC2A4B" w:rsidP="00583983">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BC2A4B" w:rsidRPr="00337275" w:rsidRDefault="00BC2A4B" w:rsidP="00583983">
            <w:pPr>
              <w:spacing w:before="240"/>
              <w:jc w:val="center"/>
              <w:rPr>
                <w:rFonts w:cs="Arial"/>
                <w:b/>
                <w:sz w:val="16"/>
                <w:szCs w:val="14"/>
                <w:lang w:val="nl-NL"/>
              </w:rPr>
            </w:pPr>
            <w:r w:rsidRPr="00337275">
              <w:rPr>
                <w:rFonts w:cs="Arial"/>
                <w:b/>
                <w:sz w:val="16"/>
                <w:szCs w:val="14"/>
                <w:lang w:val="nl-NL"/>
              </w:rPr>
              <w:t>NVT</w:t>
            </w:r>
          </w:p>
        </w:tc>
      </w:tr>
      <w:tr w:rsidR="00BC2A4B" w:rsidRPr="00C16B7E" w:rsidTr="00583983">
        <w:tc>
          <w:tcPr>
            <w:tcW w:w="8472" w:type="dxa"/>
          </w:tcPr>
          <w:p w:rsidR="00BC2A4B" w:rsidRPr="00F63E67" w:rsidRDefault="00BC2A4B" w:rsidP="00583983">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BC2A4B" w:rsidRPr="00C16B7E" w:rsidTr="00583983">
              <w:tc>
                <w:tcPr>
                  <w:tcW w:w="8241" w:type="dxa"/>
                  <w:shd w:val="clear" w:color="auto" w:fill="FFFF99"/>
                </w:tcPr>
                <w:p w:rsidR="00BC2A4B" w:rsidRPr="00995F6B" w:rsidRDefault="00BC2A4B" w:rsidP="00F62F94">
                  <w:pPr>
                    <w:numPr>
                      <w:ilvl w:val="0"/>
                      <w:numId w:val="71"/>
                    </w:numPr>
                    <w:ind w:right="-40"/>
                    <w:jc w:val="both"/>
                    <w:rPr>
                      <w:rFonts w:cs="Arial"/>
                      <w:szCs w:val="20"/>
                      <w:lang w:val="nl-NL"/>
                    </w:rPr>
                  </w:pPr>
                  <w:r w:rsidRPr="00995F6B">
                    <w:rPr>
                      <w:rFonts w:cs="Arial"/>
                      <w:sz w:val="20"/>
                      <w:szCs w:val="20"/>
                      <w:lang w:val="nl-NL"/>
                    </w:rPr>
                    <w:t>MOGELIJKE RISICO’S EN TOEPASSELIJKE PLICHTEN</w:t>
                  </w:r>
                </w:p>
              </w:tc>
            </w:tr>
          </w:tbl>
          <w:p w:rsidR="00BC2A4B" w:rsidRPr="00583983" w:rsidRDefault="00583983" w:rsidP="00583983">
            <w:pPr>
              <w:rPr>
                <w:rFonts w:cs="Arial"/>
                <w:sz w:val="20"/>
                <w:szCs w:val="20"/>
                <w:lang w:val="nl-NL"/>
              </w:rPr>
            </w:pPr>
            <w:r w:rsidRPr="002F3EB4">
              <w:rPr>
                <w:rFonts w:cs="Arial"/>
                <w:sz w:val="20"/>
                <w:szCs w:val="20"/>
                <w:lang w:val="nl-NL"/>
              </w:rPr>
              <w:t xml:space="preserve">De </w:t>
            </w:r>
            <w:r>
              <w:rPr>
                <w:rFonts w:cs="Arial"/>
                <w:sz w:val="20"/>
                <w:szCs w:val="20"/>
                <w:lang w:val="nl-NL"/>
              </w:rPr>
              <w:t xml:space="preserve">werkgever moet er op toezien dat de </w:t>
            </w:r>
            <w:r w:rsidRPr="002F3EB4">
              <w:rPr>
                <w:rFonts w:cs="Arial"/>
                <w:sz w:val="20"/>
                <w:szCs w:val="20"/>
                <w:lang w:val="nl-NL"/>
              </w:rPr>
              <w:t>plaatsing, de verdeling en de breedte van de trappen, uitgangswegen, uitgangen, deuren en wegen die ertoe leiden</w:t>
            </w:r>
            <w:r>
              <w:rPr>
                <w:rFonts w:cs="Arial"/>
                <w:sz w:val="20"/>
                <w:szCs w:val="20"/>
                <w:lang w:val="nl-NL"/>
              </w:rPr>
              <w:t>,</w:t>
            </w:r>
            <w:r w:rsidRPr="002F3EB4">
              <w:rPr>
                <w:rFonts w:cs="Arial"/>
                <w:sz w:val="20"/>
                <w:szCs w:val="20"/>
                <w:lang w:val="nl-NL"/>
              </w:rPr>
              <w:t xml:space="preserve"> een snelle en vlotte evacuatie van de personen mogelijk maken. </w:t>
            </w:r>
          </w:p>
          <w:tbl>
            <w:tblPr>
              <w:tblStyle w:val="TableGrid"/>
              <w:tblW w:w="0" w:type="auto"/>
              <w:tblLayout w:type="fixed"/>
              <w:tblLook w:val="04A0"/>
            </w:tblPr>
            <w:tblGrid>
              <w:gridCol w:w="8241"/>
            </w:tblGrid>
            <w:tr w:rsidR="00BC2A4B" w:rsidRPr="00BC2A4B" w:rsidTr="00583983">
              <w:tc>
                <w:tcPr>
                  <w:tcW w:w="8241" w:type="dxa"/>
                  <w:shd w:val="clear" w:color="auto" w:fill="FFFF99"/>
                </w:tcPr>
                <w:p w:rsidR="00BC2A4B" w:rsidRPr="00F63E67" w:rsidRDefault="00BC2A4B" w:rsidP="00F62F94">
                  <w:pPr>
                    <w:numPr>
                      <w:ilvl w:val="0"/>
                      <w:numId w:val="71"/>
                    </w:numPr>
                    <w:jc w:val="both"/>
                    <w:rPr>
                      <w:rFonts w:cs="Arial"/>
                      <w:sz w:val="20"/>
                      <w:szCs w:val="20"/>
                      <w:lang w:val="nl-NL"/>
                    </w:rPr>
                  </w:pPr>
                  <w:r w:rsidRPr="00995F6B">
                    <w:rPr>
                      <w:rFonts w:cs="Arial"/>
                      <w:sz w:val="20"/>
                      <w:szCs w:val="20"/>
                      <w:lang w:val="nl-NL"/>
                    </w:rPr>
                    <w:t>WETGEVING</w:t>
                  </w:r>
                </w:p>
              </w:tc>
            </w:tr>
          </w:tbl>
          <w:p w:rsidR="00BC2A4B" w:rsidRPr="00705EE7" w:rsidRDefault="00BC2A4B" w:rsidP="00583983">
            <w:pPr>
              <w:jc w:val="both"/>
              <w:rPr>
                <w:rFonts w:cs="Arial"/>
                <w:sz w:val="10"/>
                <w:szCs w:val="20"/>
                <w:lang w:val="nl-NL"/>
              </w:rPr>
            </w:pPr>
          </w:p>
          <w:p w:rsidR="00BC2A4B" w:rsidRPr="002F3EB4" w:rsidRDefault="00BC2A4B" w:rsidP="00BC2A4B">
            <w:pPr>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NL"/>
              </w:rPr>
              <w:t xml:space="preserve"> </w:t>
            </w:r>
            <w:r>
              <w:rPr>
                <w:rFonts w:cs="Arial"/>
                <w:sz w:val="20"/>
                <w:szCs w:val="20"/>
                <w:lang w:val="nl-NL"/>
              </w:rPr>
              <w:t>T</w:t>
            </w:r>
            <w:r w:rsidRPr="002F3EB4">
              <w:rPr>
                <w:rFonts w:cs="Arial"/>
                <w:sz w:val="20"/>
                <w:szCs w:val="20"/>
                <w:lang w:val="nl-NL"/>
              </w:rPr>
              <w:t xml:space="preserve">itel </w:t>
            </w:r>
            <w:smartTag w:uri="urn:schemas-microsoft-com:office:smarttags" w:element="stockticker">
              <w:r w:rsidRPr="002F3EB4">
                <w:rPr>
                  <w:rFonts w:cs="Arial"/>
                  <w:sz w:val="20"/>
                  <w:szCs w:val="20"/>
                  <w:lang w:val="nl-NL"/>
                </w:rPr>
                <w:t>III</w:t>
              </w:r>
            </w:smartTag>
            <w:r w:rsidRPr="002F3EB4">
              <w:rPr>
                <w:rFonts w:cs="Arial"/>
                <w:sz w:val="20"/>
                <w:szCs w:val="20"/>
                <w:lang w:val="nl-NL"/>
              </w:rPr>
              <w:t xml:space="preserve">, </w:t>
            </w:r>
            <w:r>
              <w:rPr>
                <w:rFonts w:cs="Arial"/>
                <w:sz w:val="20"/>
                <w:szCs w:val="20"/>
                <w:lang w:val="nl-NL"/>
              </w:rPr>
              <w:t>H</w:t>
            </w:r>
            <w:r w:rsidRPr="002F3EB4">
              <w:rPr>
                <w:rFonts w:cs="Arial"/>
                <w:sz w:val="20"/>
                <w:szCs w:val="20"/>
                <w:lang w:val="nl-NL"/>
              </w:rPr>
              <w:t>oofdstuk I, sectie 1</w:t>
            </w:r>
            <w:r>
              <w:rPr>
                <w:rFonts w:cs="Arial"/>
                <w:sz w:val="20"/>
                <w:szCs w:val="20"/>
                <w:lang w:val="nl-NL"/>
              </w:rPr>
              <w:t xml:space="preserve"> en </w:t>
            </w:r>
            <w:r w:rsidRPr="002F3EB4">
              <w:rPr>
                <w:rFonts w:cs="Arial"/>
                <w:sz w:val="20"/>
                <w:szCs w:val="20"/>
                <w:lang w:val="nl-NL"/>
              </w:rPr>
              <w:t>ARAB art. 52.5 &amp; 52.5.9 &amp; 52.5.12a &amp; 52.5.12b</w:t>
            </w:r>
          </w:p>
        </w:tc>
        <w:tc>
          <w:tcPr>
            <w:tcW w:w="567" w:type="dxa"/>
          </w:tcPr>
          <w:p w:rsidR="00BC2A4B" w:rsidRPr="002F3EB4" w:rsidRDefault="00BC2A4B" w:rsidP="00583983">
            <w:pPr>
              <w:rPr>
                <w:rFonts w:cs="Arial"/>
                <w:sz w:val="20"/>
                <w:szCs w:val="20"/>
                <w:lang w:val="nl-NL"/>
              </w:rPr>
            </w:pPr>
          </w:p>
        </w:tc>
        <w:tc>
          <w:tcPr>
            <w:tcW w:w="609" w:type="dxa"/>
          </w:tcPr>
          <w:p w:rsidR="00BC2A4B" w:rsidRPr="002F3EB4" w:rsidRDefault="00BC2A4B" w:rsidP="00583983">
            <w:pPr>
              <w:rPr>
                <w:rFonts w:cs="Arial"/>
                <w:sz w:val="20"/>
                <w:szCs w:val="20"/>
                <w:lang w:val="nl-NL"/>
              </w:rPr>
            </w:pPr>
          </w:p>
        </w:tc>
        <w:tc>
          <w:tcPr>
            <w:tcW w:w="540" w:type="dxa"/>
          </w:tcPr>
          <w:p w:rsidR="00BC2A4B" w:rsidRPr="002F3EB4" w:rsidRDefault="00BC2A4B" w:rsidP="00583983">
            <w:pPr>
              <w:rPr>
                <w:rFonts w:cs="Arial"/>
                <w:sz w:val="20"/>
                <w:szCs w:val="20"/>
                <w:lang w:val="nl-NL"/>
              </w:rPr>
            </w:pPr>
          </w:p>
        </w:tc>
      </w:tr>
      <w:tr w:rsidR="00BC2A4B" w:rsidRPr="00C16B7E" w:rsidTr="00583983">
        <w:tc>
          <w:tcPr>
            <w:tcW w:w="8472" w:type="dxa"/>
          </w:tcPr>
          <w:p w:rsidR="00BC2A4B" w:rsidRPr="00705EE7" w:rsidRDefault="00BC2A4B" w:rsidP="00583983">
            <w:pPr>
              <w:rPr>
                <w:rFonts w:cs="Arial"/>
                <w:sz w:val="12"/>
                <w:szCs w:val="20"/>
                <w:lang w:val="nl-NL"/>
              </w:rPr>
            </w:pPr>
          </w:p>
          <w:tbl>
            <w:tblPr>
              <w:tblStyle w:val="TableGrid"/>
              <w:tblW w:w="0" w:type="auto"/>
              <w:tblLayout w:type="fixed"/>
              <w:tblLook w:val="04A0"/>
            </w:tblPr>
            <w:tblGrid>
              <w:gridCol w:w="8241"/>
            </w:tblGrid>
            <w:tr w:rsidR="00BC2A4B" w:rsidRPr="00BC2A4B" w:rsidTr="00583983">
              <w:tc>
                <w:tcPr>
                  <w:tcW w:w="8241" w:type="dxa"/>
                  <w:shd w:val="clear" w:color="auto" w:fill="FFFF99"/>
                </w:tcPr>
                <w:p w:rsidR="00BC2A4B" w:rsidRPr="00453D74" w:rsidRDefault="00BC2A4B" w:rsidP="00F62F94">
                  <w:pPr>
                    <w:numPr>
                      <w:ilvl w:val="0"/>
                      <w:numId w:val="71"/>
                    </w:numPr>
                    <w:rPr>
                      <w:rFonts w:cs="Arial"/>
                      <w:sz w:val="20"/>
                      <w:szCs w:val="20"/>
                      <w:lang w:val="nl-NL"/>
                    </w:rPr>
                  </w:pPr>
                  <w:r>
                    <w:rPr>
                      <w:rFonts w:cs="Arial"/>
                      <w:sz w:val="20"/>
                      <w:szCs w:val="20"/>
                      <w:lang w:val="nl-NL"/>
                    </w:rPr>
                    <w:t>RAADGEVINGEN</w:t>
                  </w:r>
                </w:p>
              </w:tc>
            </w:tr>
          </w:tbl>
          <w:p w:rsidR="00BC2A4B" w:rsidRPr="00583983" w:rsidRDefault="00583983" w:rsidP="00F62F94">
            <w:pPr>
              <w:pStyle w:val="BodyText"/>
              <w:numPr>
                <w:ilvl w:val="0"/>
                <w:numId w:val="54"/>
              </w:numPr>
              <w:pBdr>
                <w:left w:val="single" w:sz="4" w:space="4" w:color="auto"/>
              </w:pBdr>
              <w:ind w:left="284" w:hanging="142"/>
              <w:rPr>
                <w:rFonts w:ascii="Arial" w:hAnsi="Arial" w:cs="Arial"/>
                <w:sz w:val="20"/>
                <w:lang w:val="nl-NL" w:eastAsia="fr-FR"/>
              </w:rPr>
            </w:pPr>
            <w:r w:rsidRPr="00583983">
              <w:rPr>
                <w:rFonts w:ascii="Arial" w:hAnsi="Arial" w:cs="Arial"/>
                <w:sz w:val="20"/>
                <w:lang w:val="nl-NL" w:eastAsia="fr-FR"/>
              </w:rPr>
              <w:t>Controleer alle nooduitgangen en uitgangswegen en duidt ze aan met behulp van de pictogrammen voorzien in het §3,4° b van Bijlage II van het K.B van 17/6/1997 (B.S 19/9/1997)</w:t>
            </w:r>
          </w:p>
        </w:tc>
        <w:tc>
          <w:tcPr>
            <w:tcW w:w="567" w:type="dxa"/>
          </w:tcPr>
          <w:p w:rsidR="00BC2A4B" w:rsidRPr="002F3EB4" w:rsidRDefault="00BC2A4B" w:rsidP="00583983">
            <w:pPr>
              <w:rPr>
                <w:rFonts w:cs="Arial"/>
                <w:sz w:val="20"/>
                <w:szCs w:val="20"/>
                <w:lang w:val="nl-NL"/>
              </w:rPr>
            </w:pPr>
          </w:p>
        </w:tc>
        <w:tc>
          <w:tcPr>
            <w:tcW w:w="609" w:type="dxa"/>
          </w:tcPr>
          <w:p w:rsidR="00BC2A4B" w:rsidRPr="002F3EB4" w:rsidRDefault="00BC2A4B" w:rsidP="00583983">
            <w:pPr>
              <w:rPr>
                <w:rFonts w:cs="Arial"/>
                <w:sz w:val="20"/>
                <w:szCs w:val="20"/>
                <w:lang w:val="nl-NL"/>
              </w:rPr>
            </w:pPr>
          </w:p>
        </w:tc>
        <w:tc>
          <w:tcPr>
            <w:tcW w:w="540" w:type="dxa"/>
          </w:tcPr>
          <w:p w:rsidR="00BC2A4B" w:rsidRPr="002F3EB4" w:rsidRDefault="00BC2A4B" w:rsidP="00583983">
            <w:pPr>
              <w:rPr>
                <w:rFonts w:cs="Arial"/>
                <w:sz w:val="20"/>
                <w:szCs w:val="20"/>
                <w:lang w:val="nl-NL"/>
              </w:rPr>
            </w:pPr>
          </w:p>
        </w:tc>
      </w:tr>
      <w:tr w:rsidR="00BC2A4B" w:rsidRPr="00416449" w:rsidTr="00583983">
        <w:tc>
          <w:tcPr>
            <w:tcW w:w="8472" w:type="dxa"/>
          </w:tcPr>
          <w:p w:rsidR="00BC2A4B" w:rsidRPr="003E3CE6" w:rsidRDefault="00BC2A4B" w:rsidP="00583983">
            <w:pPr>
              <w:rPr>
                <w:rFonts w:cs="Arial"/>
                <w:bCs/>
                <w:sz w:val="14"/>
                <w:szCs w:val="20"/>
                <w:u w:val="single"/>
                <w:lang w:val="nl-NL"/>
              </w:rPr>
            </w:pPr>
          </w:p>
          <w:tbl>
            <w:tblPr>
              <w:tblStyle w:val="TableGrid"/>
              <w:tblW w:w="0" w:type="auto"/>
              <w:tblLayout w:type="fixed"/>
              <w:tblLook w:val="04A0"/>
            </w:tblPr>
            <w:tblGrid>
              <w:gridCol w:w="8241"/>
            </w:tblGrid>
            <w:tr w:rsidR="00BC2A4B" w:rsidTr="00583983">
              <w:tc>
                <w:tcPr>
                  <w:tcW w:w="8241" w:type="dxa"/>
                  <w:shd w:val="clear" w:color="auto" w:fill="FFFF99"/>
                </w:tcPr>
                <w:p w:rsidR="00BC2A4B" w:rsidRPr="00453D74" w:rsidRDefault="00BC2A4B" w:rsidP="00F62F94">
                  <w:pPr>
                    <w:numPr>
                      <w:ilvl w:val="0"/>
                      <w:numId w:val="71"/>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BC2A4B" w:rsidRDefault="00BC2A4B" w:rsidP="00583983">
            <w:pPr>
              <w:rPr>
                <w:rFonts w:cs="Arial"/>
                <w:sz w:val="32"/>
                <w:szCs w:val="32"/>
                <w:lang w:val="nl-NL"/>
              </w:rPr>
            </w:pPr>
            <w:r w:rsidRPr="00453D74">
              <w:rPr>
                <w:rFonts w:cs="Arial"/>
                <w:sz w:val="32"/>
                <w:szCs w:val="32"/>
                <w:lang w:val="nl-NL"/>
              </w:rPr>
              <w:t>____________________________________________________________________________________________</w:t>
            </w:r>
          </w:p>
          <w:p w:rsidR="00BC2A4B" w:rsidRPr="0075386F" w:rsidRDefault="00BC2A4B" w:rsidP="00583983">
            <w:pPr>
              <w:rPr>
                <w:rFonts w:cs="Arial"/>
                <w:szCs w:val="32"/>
                <w:lang w:val="nl-NL"/>
              </w:rPr>
            </w:pPr>
          </w:p>
        </w:tc>
        <w:tc>
          <w:tcPr>
            <w:tcW w:w="567" w:type="dxa"/>
          </w:tcPr>
          <w:p w:rsidR="00BC2A4B" w:rsidRPr="002F3EB4" w:rsidRDefault="00BC2A4B" w:rsidP="00583983">
            <w:pPr>
              <w:rPr>
                <w:rFonts w:cs="Arial"/>
                <w:sz w:val="20"/>
                <w:szCs w:val="20"/>
                <w:lang w:val="nl-NL"/>
              </w:rPr>
            </w:pPr>
          </w:p>
        </w:tc>
        <w:tc>
          <w:tcPr>
            <w:tcW w:w="609" w:type="dxa"/>
          </w:tcPr>
          <w:p w:rsidR="00BC2A4B" w:rsidRPr="002F3EB4" w:rsidRDefault="00BC2A4B" w:rsidP="00583983">
            <w:pPr>
              <w:rPr>
                <w:rFonts w:cs="Arial"/>
                <w:sz w:val="20"/>
                <w:szCs w:val="20"/>
                <w:lang w:val="nl-NL"/>
              </w:rPr>
            </w:pPr>
          </w:p>
        </w:tc>
        <w:tc>
          <w:tcPr>
            <w:tcW w:w="540" w:type="dxa"/>
          </w:tcPr>
          <w:p w:rsidR="00BC2A4B" w:rsidRPr="002F3EB4" w:rsidRDefault="00BC2A4B" w:rsidP="00583983">
            <w:pPr>
              <w:rPr>
                <w:rFonts w:cs="Arial"/>
                <w:sz w:val="20"/>
                <w:szCs w:val="20"/>
                <w:lang w:val="nl-NL"/>
              </w:rPr>
            </w:pPr>
          </w:p>
        </w:tc>
      </w:tr>
    </w:tbl>
    <w:p w:rsidR="00FD0747" w:rsidRDefault="00FD0747">
      <w:pPr>
        <w:rPr>
          <w:rFonts w:cs="Arial"/>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583983" w:rsidRPr="00337275" w:rsidTr="00583983">
        <w:tc>
          <w:tcPr>
            <w:tcW w:w="8472" w:type="dxa"/>
            <w:shd w:val="clear" w:color="auto" w:fill="FBD4B4" w:themeFill="accent6" w:themeFillTint="66"/>
          </w:tcPr>
          <w:p w:rsidR="00583983" w:rsidRPr="00AE4573" w:rsidRDefault="00AE4573" w:rsidP="00F62F94">
            <w:pPr>
              <w:pStyle w:val="Heading3"/>
              <w:numPr>
                <w:ilvl w:val="2"/>
                <w:numId w:val="73"/>
              </w:numPr>
              <w:spacing w:before="240"/>
              <w:jc w:val="left"/>
              <w:rPr>
                <w:rFonts w:ascii="Arial" w:hAnsi="Arial" w:cs="Arial"/>
                <w:bCs/>
                <w:sz w:val="24"/>
              </w:rPr>
            </w:pPr>
            <w:bookmarkStart w:id="38" w:name="_Toc182216396"/>
            <w:r>
              <w:rPr>
                <w:rFonts w:ascii="Arial" w:hAnsi="Arial" w:cs="Arial"/>
                <w:bCs/>
                <w:sz w:val="24"/>
              </w:rPr>
              <w:t xml:space="preserve">onderrichtingen bij brand, hulp en eerste    </w:t>
            </w:r>
            <w:r w:rsidRPr="00AE4573">
              <w:rPr>
                <w:rFonts w:ascii="Arial" w:hAnsi="Arial" w:cs="Arial"/>
                <w:bCs/>
                <w:sz w:val="24"/>
              </w:rPr>
              <w:t>interventieploeg</w:t>
            </w:r>
            <w:bookmarkEnd w:id="38"/>
          </w:p>
        </w:tc>
        <w:tc>
          <w:tcPr>
            <w:tcW w:w="567" w:type="dxa"/>
            <w:shd w:val="clear" w:color="auto" w:fill="D6E3BC" w:themeFill="accent3" w:themeFillTint="66"/>
            <w:vAlign w:val="center"/>
          </w:tcPr>
          <w:p w:rsidR="00583983" w:rsidRPr="00337275" w:rsidRDefault="00583983" w:rsidP="00583983">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583983" w:rsidRPr="00337275" w:rsidRDefault="00583983" w:rsidP="00583983">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583983" w:rsidRPr="00337275" w:rsidRDefault="00583983" w:rsidP="00583983">
            <w:pPr>
              <w:spacing w:before="240"/>
              <w:jc w:val="center"/>
              <w:rPr>
                <w:rFonts w:cs="Arial"/>
                <w:b/>
                <w:sz w:val="16"/>
                <w:szCs w:val="14"/>
                <w:lang w:val="nl-NL"/>
              </w:rPr>
            </w:pPr>
            <w:r w:rsidRPr="00337275">
              <w:rPr>
                <w:rFonts w:cs="Arial"/>
                <w:b/>
                <w:sz w:val="16"/>
                <w:szCs w:val="14"/>
                <w:lang w:val="nl-NL"/>
              </w:rPr>
              <w:t>NVT</w:t>
            </w:r>
          </w:p>
        </w:tc>
      </w:tr>
      <w:tr w:rsidR="00583983" w:rsidRPr="00583983" w:rsidTr="00583983">
        <w:tc>
          <w:tcPr>
            <w:tcW w:w="8472" w:type="dxa"/>
          </w:tcPr>
          <w:p w:rsidR="00583983" w:rsidRPr="00F63E67" w:rsidRDefault="00583983" w:rsidP="00583983">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583983" w:rsidRPr="00C16B7E" w:rsidTr="00583983">
              <w:tc>
                <w:tcPr>
                  <w:tcW w:w="8241" w:type="dxa"/>
                  <w:shd w:val="clear" w:color="auto" w:fill="FFFF99"/>
                </w:tcPr>
                <w:p w:rsidR="00583983" w:rsidRPr="00995F6B" w:rsidRDefault="00583983" w:rsidP="00F62F94">
                  <w:pPr>
                    <w:numPr>
                      <w:ilvl w:val="0"/>
                      <w:numId w:val="72"/>
                    </w:numPr>
                    <w:ind w:right="-40"/>
                    <w:jc w:val="both"/>
                    <w:rPr>
                      <w:rFonts w:cs="Arial"/>
                      <w:szCs w:val="20"/>
                      <w:lang w:val="nl-NL"/>
                    </w:rPr>
                  </w:pPr>
                  <w:r w:rsidRPr="00995F6B">
                    <w:rPr>
                      <w:rFonts w:cs="Arial"/>
                      <w:sz w:val="20"/>
                      <w:szCs w:val="20"/>
                      <w:lang w:val="nl-NL"/>
                    </w:rPr>
                    <w:t>MOGELIJKE RISICO’S EN TOEPASSELIJKE PLICHTEN</w:t>
                  </w:r>
                </w:p>
              </w:tc>
            </w:tr>
          </w:tbl>
          <w:p w:rsidR="00185052" w:rsidRPr="001032CF" w:rsidRDefault="00185052" w:rsidP="00185052">
            <w:pPr>
              <w:pStyle w:val="NormalWeb"/>
              <w:spacing w:before="0" w:after="0"/>
              <w:rPr>
                <w:rFonts w:ascii="Arial" w:hAnsi="Arial" w:cs="Arial"/>
                <w:lang w:val="nl-BE"/>
              </w:rPr>
            </w:pPr>
            <w:r>
              <w:rPr>
                <w:rFonts w:ascii="Arial" w:hAnsi="Arial" w:cs="Arial"/>
                <w:lang w:val="nl-BE"/>
              </w:rPr>
              <w:t xml:space="preserve">De werkgever moet in zijn onderneming </w:t>
            </w:r>
            <w:r w:rsidRPr="00185052">
              <w:rPr>
                <w:rFonts w:ascii="Arial" w:hAnsi="Arial" w:cs="Arial"/>
                <w:b/>
                <w:lang w:val="nl-BE"/>
              </w:rPr>
              <w:t>onderrichtingen</w:t>
            </w:r>
            <w:r>
              <w:rPr>
                <w:rFonts w:ascii="Arial" w:hAnsi="Arial" w:cs="Arial"/>
                <w:lang w:val="nl-BE"/>
              </w:rPr>
              <w:t xml:space="preserve"> aan</w:t>
            </w:r>
            <w:r w:rsidRPr="002F3EB4">
              <w:rPr>
                <w:rFonts w:ascii="Arial" w:hAnsi="Arial" w:cs="Arial"/>
                <w:lang w:val="nl-BE"/>
              </w:rPr>
              <w:t>plak</w:t>
            </w:r>
            <w:r>
              <w:rPr>
                <w:rFonts w:ascii="Arial" w:hAnsi="Arial" w:cs="Arial"/>
                <w:lang w:val="nl-BE"/>
              </w:rPr>
              <w:t>ken</w:t>
            </w:r>
            <w:r w:rsidRPr="002F3EB4">
              <w:rPr>
                <w:rFonts w:ascii="Arial" w:hAnsi="Arial" w:cs="Arial"/>
                <w:lang w:val="nl-BE"/>
              </w:rPr>
              <w:t>, in voldoende aantal</w:t>
            </w:r>
            <w:r>
              <w:rPr>
                <w:rFonts w:ascii="Arial" w:hAnsi="Arial" w:cs="Arial"/>
                <w:lang w:val="nl-BE"/>
              </w:rPr>
              <w:t xml:space="preserve"> en op zichtbare plaatsen, die het personeel in</w:t>
            </w:r>
            <w:r w:rsidRPr="002F3EB4">
              <w:rPr>
                <w:rFonts w:ascii="Arial" w:hAnsi="Arial" w:cs="Arial"/>
                <w:lang w:val="nl-BE"/>
              </w:rPr>
              <w:t>lichten over de gedragslijn die moet gevolgd worden in geval van brand, onder meer wat betreft:</w:t>
            </w:r>
          </w:p>
          <w:p w:rsidR="00185052" w:rsidRPr="002F3EB4" w:rsidRDefault="00185052" w:rsidP="00F62F94">
            <w:pPr>
              <w:numPr>
                <w:ilvl w:val="0"/>
                <w:numId w:val="74"/>
              </w:numPr>
              <w:rPr>
                <w:rFonts w:cs="Arial"/>
                <w:sz w:val="20"/>
                <w:szCs w:val="20"/>
                <w:lang w:val="nl-BE" w:eastAsia="nl-BE"/>
              </w:rPr>
            </w:pPr>
            <w:r w:rsidRPr="002F3EB4">
              <w:rPr>
                <w:rFonts w:cs="Arial"/>
                <w:sz w:val="20"/>
                <w:szCs w:val="20"/>
                <w:lang w:val="nl-BE" w:eastAsia="nl-BE"/>
              </w:rPr>
              <w:t>waarschuwing van de directie en van de bevoegde brandweer</w:t>
            </w:r>
            <w:r>
              <w:rPr>
                <w:rFonts w:cs="Arial"/>
                <w:sz w:val="20"/>
                <w:szCs w:val="20"/>
                <w:lang w:val="nl-BE" w:eastAsia="nl-BE"/>
              </w:rPr>
              <w:t>dienst</w:t>
            </w:r>
            <w:r w:rsidRPr="002F3EB4">
              <w:rPr>
                <w:rFonts w:cs="Arial"/>
                <w:sz w:val="20"/>
                <w:szCs w:val="20"/>
                <w:lang w:val="nl-BE" w:eastAsia="nl-BE"/>
              </w:rPr>
              <w:t xml:space="preserve">; </w:t>
            </w:r>
          </w:p>
          <w:p w:rsidR="00185052" w:rsidRPr="002F3EB4" w:rsidRDefault="00185052" w:rsidP="00F62F94">
            <w:pPr>
              <w:numPr>
                <w:ilvl w:val="0"/>
                <w:numId w:val="74"/>
              </w:numPr>
              <w:rPr>
                <w:rFonts w:cs="Arial"/>
                <w:sz w:val="20"/>
                <w:szCs w:val="20"/>
                <w:lang w:val="nl-BE" w:eastAsia="nl-BE"/>
              </w:rPr>
            </w:pPr>
            <w:r w:rsidRPr="002F3EB4">
              <w:rPr>
                <w:rFonts w:cs="Arial"/>
                <w:sz w:val="20"/>
                <w:szCs w:val="20"/>
                <w:lang w:val="nl-BE" w:eastAsia="nl-BE"/>
              </w:rPr>
              <w:t>de schikkingen die moeten getroffen worden om het alarm te geven</w:t>
            </w:r>
            <w:r>
              <w:rPr>
                <w:rFonts w:cs="Arial"/>
                <w:sz w:val="20"/>
                <w:szCs w:val="20"/>
                <w:lang w:val="nl-BE" w:eastAsia="nl-BE"/>
              </w:rPr>
              <w:t xml:space="preserve"> en </w:t>
            </w:r>
            <w:r w:rsidRPr="002F3EB4">
              <w:rPr>
                <w:rFonts w:cs="Arial"/>
                <w:sz w:val="20"/>
                <w:szCs w:val="20"/>
                <w:lang w:val="nl-BE" w:eastAsia="nl-BE"/>
              </w:rPr>
              <w:t>om d</w:t>
            </w:r>
            <w:r>
              <w:rPr>
                <w:rFonts w:cs="Arial"/>
                <w:sz w:val="20"/>
                <w:szCs w:val="20"/>
                <w:lang w:val="nl-BE" w:eastAsia="nl-BE"/>
              </w:rPr>
              <w:t>e veiligheid en</w:t>
            </w:r>
            <w:r w:rsidRPr="002F3EB4">
              <w:rPr>
                <w:rFonts w:cs="Arial"/>
                <w:sz w:val="20"/>
                <w:szCs w:val="20"/>
                <w:lang w:val="nl-BE" w:eastAsia="nl-BE"/>
              </w:rPr>
              <w:t xml:space="preserve"> de ontruiming van de personen te waarborgen; </w:t>
            </w:r>
          </w:p>
          <w:p w:rsidR="00185052" w:rsidRPr="002F3EB4" w:rsidRDefault="00185052" w:rsidP="00F62F94">
            <w:pPr>
              <w:numPr>
                <w:ilvl w:val="0"/>
                <w:numId w:val="74"/>
              </w:numPr>
              <w:rPr>
                <w:rFonts w:cs="Arial"/>
                <w:sz w:val="20"/>
                <w:szCs w:val="20"/>
                <w:lang w:val="nl-BE" w:eastAsia="nl-BE"/>
              </w:rPr>
            </w:pPr>
            <w:r w:rsidRPr="002F3EB4">
              <w:rPr>
                <w:rFonts w:cs="Arial"/>
                <w:sz w:val="20"/>
                <w:szCs w:val="20"/>
                <w:lang w:val="nl-BE" w:eastAsia="nl-BE"/>
              </w:rPr>
              <w:t xml:space="preserve">het </w:t>
            </w:r>
            <w:r w:rsidR="00AA1852">
              <w:rPr>
                <w:rFonts w:cs="Arial"/>
                <w:sz w:val="20"/>
                <w:szCs w:val="20"/>
                <w:lang w:val="nl-BE" w:eastAsia="nl-BE"/>
              </w:rPr>
              <w:t>gebruik</w:t>
            </w:r>
            <w:r w:rsidRPr="002F3EB4">
              <w:rPr>
                <w:rFonts w:cs="Arial"/>
                <w:sz w:val="20"/>
                <w:szCs w:val="20"/>
                <w:lang w:val="nl-BE" w:eastAsia="nl-BE"/>
              </w:rPr>
              <w:t xml:space="preserve"> van de middelen voor brandbestrijding die beschikbaar zijn in de </w:t>
            </w:r>
            <w:r>
              <w:rPr>
                <w:rFonts w:cs="Arial"/>
                <w:sz w:val="20"/>
                <w:szCs w:val="20"/>
                <w:lang w:val="nl-BE" w:eastAsia="nl-BE"/>
              </w:rPr>
              <w:t>onderneming.</w:t>
            </w:r>
          </w:p>
          <w:p w:rsidR="00185052" w:rsidRDefault="00185052" w:rsidP="00185052">
            <w:pPr>
              <w:pStyle w:val="NormalWeb"/>
              <w:spacing w:before="0" w:after="0"/>
              <w:rPr>
                <w:rFonts w:ascii="Arial" w:hAnsi="Arial" w:cs="Arial"/>
                <w:lang w:val="nl-BE"/>
              </w:rPr>
            </w:pPr>
            <w:r w:rsidRPr="00185052">
              <w:rPr>
                <w:rFonts w:ascii="Arial" w:hAnsi="Arial" w:cs="Arial"/>
                <w:lang w:val="nl-BE"/>
              </w:rPr>
              <w:t xml:space="preserve">De werkgever is verplicht een </w:t>
            </w:r>
            <w:r>
              <w:rPr>
                <w:rFonts w:ascii="Arial" w:hAnsi="Arial" w:cs="Arial"/>
                <w:b/>
                <w:lang w:val="nl-BE"/>
              </w:rPr>
              <w:t>eerste interventieploeg</w:t>
            </w:r>
            <w:r w:rsidRPr="00185052">
              <w:rPr>
                <w:rFonts w:ascii="Arial" w:hAnsi="Arial" w:cs="Arial"/>
                <w:lang w:val="nl-BE"/>
              </w:rPr>
              <w:t xml:space="preserve"> op te richten, bestaande uit een voldoend aantal personen geoefend in het gebruik van het brandbestrijdingsmaterieel: </w:t>
            </w:r>
          </w:p>
          <w:p w:rsidR="00185052" w:rsidRDefault="00185052" w:rsidP="00F62F94">
            <w:pPr>
              <w:pStyle w:val="NormalWeb"/>
              <w:numPr>
                <w:ilvl w:val="0"/>
                <w:numId w:val="75"/>
              </w:numPr>
              <w:spacing w:before="0" w:after="0"/>
              <w:rPr>
                <w:rFonts w:ascii="Arial" w:hAnsi="Arial" w:cs="Arial"/>
                <w:lang w:val="nl-BE"/>
              </w:rPr>
            </w:pPr>
            <w:r>
              <w:rPr>
                <w:rFonts w:ascii="Arial" w:hAnsi="Arial" w:cs="Arial"/>
                <w:lang w:val="nl-BE"/>
              </w:rPr>
              <w:t>indien</w:t>
            </w:r>
            <w:r w:rsidRPr="00185052">
              <w:rPr>
                <w:rFonts w:ascii="Arial" w:hAnsi="Arial" w:cs="Arial"/>
                <w:lang w:val="nl-BE"/>
              </w:rPr>
              <w:t xml:space="preserve"> hij ten minste 50 werknemers tewerkstelt in eenzelfde gebouw of in verscheidene naburige gebouwen die een geheel vormen;</w:t>
            </w:r>
          </w:p>
          <w:p w:rsidR="00583983" w:rsidRPr="00185052" w:rsidRDefault="00185052" w:rsidP="00F62F94">
            <w:pPr>
              <w:pStyle w:val="NormalWeb"/>
              <w:numPr>
                <w:ilvl w:val="0"/>
                <w:numId w:val="75"/>
              </w:numPr>
              <w:spacing w:before="0" w:after="0"/>
              <w:rPr>
                <w:rFonts w:ascii="Arial" w:hAnsi="Arial" w:cs="Arial"/>
                <w:lang w:val="nl-BE"/>
              </w:rPr>
            </w:pPr>
            <w:r w:rsidRPr="00185052">
              <w:rPr>
                <w:rFonts w:ascii="Arial" w:hAnsi="Arial" w:cs="Arial"/>
                <w:color w:val="auto"/>
                <w:lang w:val="nl-NL" w:eastAsia="fr-FR"/>
              </w:rPr>
              <w:t xml:space="preserve">het gebouw of het gedeelte van het gebouw dat hij bezet, een lokaal omvat waarin meer dan 50 liter van produkten, die op het etiket het pictogram </w:t>
            </w:r>
            <w:r w:rsidRPr="00BC2A4B">
              <w:rPr>
                <w:rFonts w:ascii="Arial" w:hAnsi="Arial"/>
                <w:noProof/>
                <w:color w:val="auto"/>
                <w:lang w:val="nl-BE" w:eastAsia="nl-BE"/>
              </w:rPr>
              <w:drawing>
                <wp:inline distT="0" distB="0" distL="0" distR="0">
                  <wp:extent cx="228600" cy="228600"/>
                  <wp:effectExtent l="19050" t="0" r="0" b="0"/>
                  <wp:docPr id="12" name="Picture 1" descr="In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ammable"/>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85052">
              <w:rPr>
                <w:rFonts w:ascii="Arial" w:hAnsi="Arial" w:cs="Arial"/>
                <w:color w:val="auto"/>
                <w:lang w:val="nl-NL" w:eastAsia="fr-FR"/>
              </w:rPr>
              <w:t xml:space="preserve"> dragen, worden opgeslagen.</w:t>
            </w:r>
          </w:p>
          <w:tbl>
            <w:tblPr>
              <w:tblStyle w:val="TableGrid"/>
              <w:tblW w:w="0" w:type="auto"/>
              <w:tblLayout w:type="fixed"/>
              <w:tblLook w:val="04A0"/>
            </w:tblPr>
            <w:tblGrid>
              <w:gridCol w:w="8241"/>
            </w:tblGrid>
            <w:tr w:rsidR="00583983" w:rsidTr="00583983">
              <w:tc>
                <w:tcPr>
                  <w:tcW w:w="8241" w:type="dxa"/>
                  <w:shd w:val="clear" w:color="auto" w:fill="FFFF99"/>
                </w:tcPr>
                <w:p w:rsidR="00583983" w:rsidRPr="00F63E67" w:rsidRDefault="00583983" w:rsidP="00F62F94">
                  <w:pPr>
                    <w:numPr>
                      <w:ilvl w:val="0"/>
                      <w:numId w:val="72"/>
                    </w:numPr>
                    <w:jc w:val="both"/>
                    <w:rPr>
                      <w:rFonts w:cs="Arial"/>
                      <w:sz w:val="20"/>
                      <w:szCs w:val="20"/>
                      <w:lang w:val="nl-NL"/>
                    </w:rPr>
                  </w:pPr>
                  <w:r w:rsidRPr="00995F6B">
                    <w:rPr>
                      <w:rFonts w:cs="Arial"/>
                      <w:sz w:val="20"/>
                      <w:szCs w:val="20"/>
                      <w:lang w:val="nl-NL"/>
                    </w:rPr>
                    <w:t>WETGEVING</w:t>
                  </w:r>
                </w:p>
              </w:tc>
            </w:tr>
          </w:tbl>
          <w:p w:rsidR="00583983" w:rsidRPr="00705EE7" w:rsidRDefault="00583983" w:rsidP="00583983">
            <w:pPr>
              <w:jc w:val="both"/>
              <w:rPr>
                <w:rFonts w:cs="Arial"/>
                <w:sz w:val="10"/>
                <w:szCs w:val="20"/>
                <w:lang w:val="nl-NL"/>
              </w:rPr>
            </w:pPr>
          </w:p>
          <w:p w:rsidR="00583983" w:rsidRPr="002F3EB4" w:rsidRDefault="00AE4573" w:rsidP="00583983">
            <w:pPr>
              <w:jc w:val="both"/>
              <w:rPr>
                <w:rFonts w:cs="Arial"/>
                <w:sz w:val="20"/>
                <w:szCs w:val="20"/>
                <w:lang w:val="nl-NL"/>
              </w:rPr>
            </w:pPr>
            <w:r w:rsidRPr="002F3EB4">
              <w:rPr>
                <w:rFonts w:cs="Arial"/>
                <w:sz w:val="20"/>
                <w:lang w:val="nl-NL"/>
              </w:rPr>
              <w:t>ARAB, art. 52.12, 52.10</w:t>
            </w:r>
          </w:p>
        </w:tc>
        <w:tc>
          <w:tcPr>
            <w:tcW w:w="567" w:type="dxa"/>
          </w:tcPr>
          <w:p w:rsidR="00583983" w:rsidRPr="002F3EB4" w:rsidRDefault="00583983" w:rsidP="00583983">
            <w:pPr>
              <w:rPr>
                <w:rFonts w:cs="Arial"/>
                <w:sz w:val="20"/>
                <w:szCs w:val="20"/>
                <w:lang w:val="nl-NL"/>
              </w:rPr>
            </w:pPr>
          </w:p>
        </w:tc>
        <w:tc>
          <w:tcPr>
            <w:tcW w:w="609" w:type="dxa"/>
          </w:tcPr>
          <w:p w:rsidR="00583983" w:rsidRPr="002F3EB4" w:rsidRDefault="00583983" w:rsidP="00583983">
            <w:pPr>
              <w:rPr>
                <w:rFonts w:cs="Arial"/>
                <w:sz w:val="20"/>
                <w:szCs w:val="20"/>
                <w:lang w:val="nl-NL"/>
              </w:rPr>
            </w:pPr>
          </w:p>
        </w:tc>
        <w:tc>
          <w:tcPr>
            <w:tcW w:w="540" w:type="dxa"/>
          </w:tcPr>
          <w:p w:rsidR="00583983" w:rsidRPr="002F3EB4" w:rsidRDefault="00583983" w:rsidP="00583983">
            <w:pPr>
              <w:rPr>
                <w:rFonts w:cs="Arial"/>
                <w:sz w:val="20"/>
                <w:szCs w:val="20"/>
                <w:lang w:val="nl-NL"/>
              </w:rPr>
            </w:pPr>
          </w:p>
        </w:tc>
      </w:tr>
      <w:tr w:rsidR="00583983" w:rsidRPr="00C16B7E" w:rsidTr="00583983">
        <w:tc>
          <w:tcPr>
            <w:tcW w:w="8472" w:type="dxa"/>
          </w:tcPr>
          <w:p w:rsidR="00583983" w:rsidRPr="00705EE7" w:rsidRDefault="00583983" w:rsidP="00583983">
            <w:pPr>
              <w:rPr>
                <w:rFonts w:cs="Arial"/>
                <w:sz w:val="12"/>
                <w:szCs w:val="20"/>
                <w:lang w:val="nl-NL"/>
              </w:rPr>
            </w:pPr>
          </w:p>
          <w:tbl>
            <w:tblPr>
              <w:tblStyle w:val="TableGrid"/>
              <w:tblW w:w="0" w:type="auto"/>
              <w:tblLayout w:type="fixed"/>
              <w:tblLook w:val="04A0"/>
            </w:tblPr>
            <w:tblGrid>
              <w:gridCol w:w="8241"/>
            </w:tblGrid>
            <w:tr w:rsidR="00583983" w:rsidTr="00583983">
              <w:tc>
                <w:tcPr>
                  <w:tcW w:w="8241" w:type="dxa"/>
                  <w:shd w:val="clear" w:color="auto" w:fill="FFFF99"/>
                </w:tcPr>
                <w:p w:rsidR="00583983" w:rsidRPr="00453D74" w:rsidRDefault="00583983" w:rsidP="00F62F94">
                  <w:pPr>
                    <w:numPr>
                      <w:ilvl w:val="0"/>
                      <w:numId w:val="72"/>
                    </w:numPr>
                    <w:rPr>
                      <w:rFonts w:cs="Arial"/>
                      <w:sz w:val="20"/>
                      <w:szCs w:val="20"/>
                      <w:lang w:val="nl-NL"/>
                    </w:rPr>
                  </w:pPr>
                  <w:r>
                    <w:rPr>
                      <w:rFonts w:cs="Arial"/>
                      <w:sz w:val="20"/>
                      <w:szCs w:val="20"/>
                      <w:lang w:val="nl-NL"/>
                    </w:rPr>
                    <w:t>RAADGEVINGEN</w:t>
                  </w:r>
                </w:p>
              </w:tc>
            </w:tr>
          </w:tbl>
          <w:p w:rsidR="00AB0A81" w:rsidRPr="006130B7" w:rsidRDefault="00AB0A81" w:rsidP="00F62F94">
            <w:pPr>
              <w:pStyle w:val="ListParagraph"/>
              <w:numPr>
                <w:ilvl w:val="0"/>
                <w:numId w:val="79"/>
              </w:numPr>
              <w:jc w:val="both"/>
              <w:rPr>
                <w:rFonts w:cs="Arial"/>
                <w:sz w:val="20"/>
                <w:szCs w:val="20"/>
                <w:lang w:val="nl-NL"/>
              </w:rPr>
            </w:pPr>
            <w:r w:rsidRPr="006130B7">
              <w:rPr>
                <w:rFonts w:cs="Arial"/>
                <w:sz w:val="20"/>
                <w:szCs w:val="20"/>
                <w:lang w:val="nl-NL"/>
              </w:rPr>
              <w:t>Bij het oprichten van een eerste interventieploeg :</w:t>
            </w:r>
          </w:p>
          <w:p w:rsidR="00AB0A81" w:rsidRDefault="00AB0A81" w:rsidP="00F62F94">
            <w:pPr>
              <w:pStyle w:val="ListParagraph"/>
              <w:numPr>
                <w:ilvl w:val="0"/>
                <w:numId w:val="22"/>
              </w:numPr>
              <w:ind w:hanging="153"/>
              <w:jc w:val="both"/>
              <w:rPr>
                <w:rFonts w:cs="Arial"/>
                <w:sz w:val="20"/>
                <w:szCs w:val="20"/>
                <w:lang w:val="nl-NL"/>
              </w:rPr>
            </w:pPr>
            <w:r>
              <w:rPr>
                <w:rFonts w:cs="Arial"/>
                <w:sz w:val="20"/>
                <w:szCs w:val="20"/>
                <w:lang w:val="nl-NL"/>
              </w:rPr>
              <w:t>vraag raad aan de bevoegde brandweerdienst;</w:t>
            </w:r>
          </w:p>
          <w:p w:rsidR="00AB0A81" w:rsidRDefault="00AB0A81" w:rsidP="00F62F94">
            <w:pPr>
              <w:pStyle w:val="ListParagraph"/>
              <w:numPr>
                <w:ilvl w:val="0"/>
                <w:numId w:val="22"/>
              </w:numPr>
              <w:ind w:hanging="153"/>
              <w:jc w:val="both"/>
              <w:rPr>
                <w:rFonts w:cs="Arial"/>
                <w:sz w:val="20"/>
                <w:szCs w:val="20"/>
                <w:lang w:val="nl-NL"/>
              </w:rPr>
            </w:pPr>
            <w:r>
              <w:rPr>
                <w:rFonts w:cs="Arial"/>
                <w:sz w:val="20"/>
                <w:szCs w:val="20"/>
                <w:lang w:val="nl-NL"/>
              </w:rPr>
              <w:t>communiceer de lijst met de leden van de ploeg aan uw werknemers.</w:t>
            </w:r>
          </w:p>
          <w:p w:rsidR="00AB0A81" w:rsidRPr="00AA1852" w:rsidRDefault="00AB0A81" w:rsidP="00F62F94">
            <w:pPr>
              <w:pStyle w:val="ListParagraph"/>
              <w:numPr>
                <w:ilvl w:val="0"/>
                <w:numId w:val="22"/>
              </w:numPr>
              <w:ind w:hanging="153"/>
              <w:jc w:val="both"/>
              <w:rPr>
                <w:rFonts w:cs="Arial"/>
                <w:sz w:val="20"/>
                <w:szCs w:val="20"/>
                <w:lang w:val="nl-NL"/>
              </w:rPr>
            </w:pPr>
            <w:r>
              <w:rPr>
                <w:rFonts w:cs="Arial"/>
                <w:sz w:val="20"/>
                <w:szCs w:val="20"/>
                <w:lang w:val="nl-NL"/>
              </w:rPr>
              <w:t xml:space="preserve">laat de ploeg een opleiding volgen in een gespecialiseerd centrum : </w:t>
            </w:r>
            <w:hyperlink r:id="rId22" w:history="1">
              <w:r w:rsidRPr="00B21DAD">
                <w:rPr>
                  <w:rStyle w:val="Hyperlink"/>
                  <w:rFonts w:cs="Arial"/>
                  <w:sz w:val="20"/>
                  <w:szCs w:val="20"/>
                  <w:lang w:val="nl-NL"/>
                </w:rPr>
                <w:t>www.anpi.be</w:t>
              </w:r>
            </w:hyperlink>
            <w:r>
              <w:rPr>
                <w:rFonts w:cs="Arial"/>
                <w:sz w:val="20"/>
                <w:szCs w:val="20"/>
                <w:lang w:val="nl-NL"/>
              </w:rPr>
              <w:t xml:space="preserve"> ,</w:t>
            </w:r>
            <w:r w:rsidRPr="00AB0A81">
              <w:rPr>
                <w:lang w:val="nl-BE"/>
              </w:rPr>
              <w:t xml:space="preserve"> </w:t>
            </w:r>
            <w:hyperlink r:id="rId23" w:history="1">
              <w:r w:rsidRPr="00B21DAD">
                <w:rPr>
                  <w:rStyle w:val="Hyperlink"/>
                  <w:rFonts w:cs="Arial"/>
                  <w:sz w:val="20"/>
                  <w:szCs w:val="20"/>
                  <w:lang w:val="nl-NL"/>
                </w:rPr>
                <w:t>http://www.vidyas.be</w:t>
              </w:r>
            </w:hyperlink>
            <w:r>
              <w:rPr>
                <w:rFonts w:cs="Arial"/>
                <w:sz w:val="20"/>
                <w:szCs w:val="20"/>
                <w:lang w:val="nl-NL"/>
              </w:rPr>
              <w:t xml:space="preserve"> </w:t>
            </w:r>
            <w:r w:rsidRPr="00AA1852">
              <w:rPr>
                <w:rFonts w:cs="Arial"/>
                <w:sz w:val="20"/>
                <w:szCs w:val="20"/>
                <w:lang w:val="nl-NL"/>
              </w:rPr>
              <w:t xml:space="preserve"> </w:t>
            </w:r>
          </w:p>
          <w:p w:rsidR="00583983" w:rsidRPr="006130B7" w:rsidRDefault="00AB0A81" w:rsidP="00F62F94">
            <w:pPr>
              <w:pStyle w:val="ListParagraph"/>
              <w:numPr>
                <w:ilvl w:val="0"/>
                <w:numId w:val="79"/>
              </w:numPr>
              <w:rPr>
                <w:rFonts w:cs="Arial"/>
                <w:sz w:val="20"/>
                <w:szCs w:val="20"/>
                <w:lang w:val="nl-NL"/>
              </w:rPr>
            </w:pPr>
            <w:r w:rsidRPr="006130B7">
              <w:rPr>
                <w:rFonts w:cs="Arial"/>
                <w:sz w:val="20"/>
                <w:szCs w:val="20"/>
                <w:lang w:val="nl-NL"/>
              </w:rPr>
              <w:t xml:space="preserve">Organiseer elk jaar minstens 1 </w:t>
            </w:r>
            <w:r w:rsidRPr="006130B7">
              <w:rPr>
                <w:rFonts w:ascii="Geneva" w:hAnsi="Geneva"/>
                <w:sz w:val="20"/>
                <w:szCs w:val="20"/>
                <w:lang w:val="nl-BE"/>
              </w:rPr>
              <w:t>alarm- en ontruimingsoefening</w:t>
            </w:r>
            <w:r w:rsidRPr="006130B7">
              <w:rPr>
                <w:rFonts w:cs="Arial"/>
                <w:sz w:val="20"/>
                <w:szCs w:val="20"/>
                <w:lang w:val="nl-NL"/>
              </w:rPr>
              <w:t xml:space="preserve">. </w:t>
            </w:r>
          </w:p>
        </w:tc>
        <w:tc>
          <w:tcPr>
            <w:tcW w:w="567" w:type="dxa"/>
          </w:tcPr>
          <w:p w:rsidR="00583983" w:rsidRPr="002F3EB4" w:rsidRDefault="00583983" w:rsidP="00583983">
            <w:pPr>
              <w:rPr>
                <w:rFonts w:cs="Arial"/>
                <w:sz w:val="20"/>
                <w:szCs w:val="20"/>
                <w:lang w:val="nl-NL"/>
              </w:rPr>
            </w:pPr>
          </w:p>
        </w:tc>
        <w:tc>
          <w:tcPr>
            <w:tcW w:w="609" w:type="dxa"/>
          </w:tcPr>
          <w:p w:rsidR="00583983" w:rsidRPr="002F3EB4" w:rsidRDefault="00583983" w:rsidP="00583983">
            <w:pPr>
              <w:rPr>
                <w:rFonts w:cs="Arial"/>
                <w:sz w:val="20"/>
                <w:szCs w:val="20"/>
                <w:lang w:val="nl-NL"/>
              </w:rPr>
            </w:pPr>
          </w:p>
        </w:tc>
        <w:tc>
          <w:tcPr>
            <w:tcW w:w="540" w:type="dxa"/>
          </w:tcPr>
          <w:p w:rsidR="00583983" w:rsidRPr="002F3EB4" w:rsidRDefault="00583983" w:rsidP="00583983">
            <w:pPr>
              <w:rPr>
                <w:rFonts w:cs="Arial"/>
                <w:sz w:val="20"/>
                <w:szCs w:val="20"/>
                <w:lang w:val="nl-NL"/>
              </w:rPr>
            </w:pPr>
          </w:p>
        </w:tc>
      </w:tr>
      <w:tr w:rsidR="00583983" w:rsidRPr="00416449" w:rsidTr="00583983">
        <w:tc>
          <w:tcPr>
            <w:tcW w:w="8472" w:type="dxa"/>
          </w:tcPr>
          <w:p w:rsidR="00583983" w:rsidRPr="003E3CE6" w:rsidRDefault="00583983" w:rsidP="00583983">
            <w:pPr>
              <w:rPr>
                <w:rFonts w:cs="Arial"/>
                <w:bCs/>
                <w:sz w:val="14"/>
                <w:szCs w:val="20"/>
                <w:u w:val="single"/>
                <w:lang w:val="nl-NL"/>
              </w:rPr>
            </w:pPr>
          </w:p>
          <w:tbl>
            <w:tblPr>
              <w:tblStyle w:val="TableGrid"/>
              <w:tblW w:w="0" w:type="auto"/>
              <w:tblLayout w:type="fixed"/>
              <w:tblLook w:val="04A0"/>
            </w:tblPr>
            <w:tblGrid>
              <w:gridCol w:w="8241"/>
            </w:tblGrid>
            <w:tr w:rsidR="00583983" w:rsidTr="00583983">
              <w:tc>
                <w:tcPr>
                  <w:tcW w:w="8241" w:type="dxa"/>
                  <w:shd w:val="clear" w:color="auto" w:fill="FFFF99"/>
                </w:tcPr>
                <w:p w:rsidR="00583983" w:rsidRPr="00453D74" w:rsidRDefault="00583983" w:rsidP="00F62F94">
                  <w:pPr>
                    <w:numPr>
                      <w:ilvl w:val="0"/>
                      <w:numId w:val="72"/>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583983" w:rsidRDefault="00583983" w:rsidP="00583983">
            <w:pPr>
              <w:rPr>
                <w:rFonts w:cs="Arial"/>
                <w:sz w:val="32"/>
                <w:szCs w:val="32"/>
                <w:lang w:val="nl-NL"/>
              </w:rPr>
            </w:pPr>
            <w:r w:rsidRPr="00453D74">
              <w:rPr>
                <w:rFonts w:cs="Arial"/>
                <w:sz w:val="32"/>
                <w:szCs w:val="32"/>
                <w:lang w:val="nl-NL"/>
              </w:rPr>
              <w:t>____________________________________________________________________________________________</w:t>
            </w:r>
          </w:p>
          <w:p w:rsidR="00583983" w:rsidRPr="0075386F" w:rsidRDefault="00583983" w:rsidP="00583983">
            <w:pPr>
              <w:rPr>
                <w:rFonts w:cs="Arial"/>
                <w:szCs w:val="32"/>
                <w:lang w:val="nl-NL"/>
              </w:rPr>
            </w:pPr>
          </w:p>
        </w:tc>
        <w:tc>
          <w:tcPr>
            <w:tcW w:w="567" w:type="dxa"/>
          </w:tcPr>
          <w:p w:rsidR="00583983" w:rsidRPr="002F3EB4" w:rsidRDefault="00583983" w:rsidP="00583983">
            <w:pPr>
              <w:rPr>
                <w:rFonts w:cs="Arial"/>
                <w:sz w:val="20"/>
                <w:szCs w:val="20"/>
                <w:lang w:val="nl-NL"/>
              </w:rPr>
            </w:pPr>
          </w:p>
        </w:tc>
        <w:tc>
          <w:tcPr>
            <w:tcW w:w="609" w:type="dxa"/>
          </w:tcPr>
          <w:p w:rsidR="00583983" w:rsidRPr="002F3EB4" w:rsidRDefault="00583983" w:rsidP="00583983">
            <w:pPr>
              <w:rPr>
                <w:rFonts w:cs="Arial"/>
                <w:sz w:val="20"/>
                <w:szCs w:val="20"/>
                <w:lang w:val="nl-NL"/>
              </w:rPr>
            </w:pPr>
          </w:p>
        </w:tc>
        <w:tc>
          <w:tcPr>
            <w:tcW w:w="540" w:type="dxa"/>
          </w:tcPr>
          <w:p w:rsidR="00583983" w:rsidRPr="002F3EB4" w:rsidRDefault="00583983" w:rsidP="00583983">
            <w:pPr>
              <w:rPr>
                <w:rFonts w:cs="Arial"/>
                <w:sz w:val="20"/>
                <w:szCs w:val="20"/>
                <w:lang w:val="nl-NL"/>
              </w:rPr>
            </w:pPr>
          </w:p>
        </w:tc>
      </w:tr>
    </w:tbl>
    <w:p w:rsidR="00583983" w:rsidRPr="00416449" w:rsidRDefault="00583983">
      <w:pPr>
        <w:rPr>
          <w:rFonts w:cs="Arial"/>
          <w:b/>
          <w:caps/>
          <w:lang w:val="nl-NL"/>
        </w:rPr>
      </w:pPr>
    </w:p>
    <w:p w:rsidR="007C3A6D" w:rsidRPr="00416449" w:rsidRDefault="007C3A6D">
      <w:pPr>
        <w:rPr>
          <w:rFonts w:cs="Arial"/>
          <w:lang w:val="nl-NL"/>
        </w:rPr>
      </w:pPr>
    </w:p>
    <w:p w:rsidR="00AB0A81" w:rsidRPr="00E73656" w:rsidRDefault="00AB0A81"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VERPLICHTE CONTROLES</w:t>
      </w:r>
    </w:p>
    <w:p w:rsidR="00AB0A81" w:rsidRDefault="00AB0A81" w:rsidP="00AB0A81">
      <w:pPr>
        <w:pStyle w:val="Heading2"/>
        <w:numPr>
          <w:ilvl w:val="0"/>
          <w:numId w:val="0"/>
        </w:num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AB0A81" w:rsidRPr="00AB0A81" w:rsidTr="00526875">
        <w:tc>
          <w:tcPr>
            <w:tcW w:w="8472" w:type="dxa"/>
            <w:shd w:val="clear" w:color="auto" w:fill="FBD4B4" w:themeFill="accent6" w:themeFillTint="66"/>
          </w:tcPr>
          <w:p w:rsidR="00AB0A81" w:rsidRPr="00337275" w:rsidRDefault="00AB0A81" w:rsidP="00526875">
            <w:pPr>
              <w:pStyle w:val="Heading3"/>
              <w:numPr>
                <w:ilvl w:val="0"/>
                <w:numId w:val="0"/>
              </w:numPr>
              <w:spacing w:before="240"/>
              <w:rPr>
                <w:rFonts w:ascii="Arial" w:hAnsi="Arial" w:cs="Arial"/>
                <w:bCs/>
                <w:sz w:val="20"/>
              </w:rPr>
            </w:pPr>
            <w:r>
              <w:rPr>
                <w:rFonts w:ascii="Arial" w:hAnsi="Arial" w:cs="Arial"/>
                <w:bCs/>
                <w:sz w:val="24"/>
              </w:rPr>
              <w:t>3.7</w:t>
            </w:r>
            <w:r w:rsidRPr="00337275">
              <w:rPr>
                <w:rFonts w:ascii="Arial" w:hAnsi="Arial" w:cs="Arial"/>
                <w:bCs/>
                <w:sz w:val="24"/>
              </w:rPr>
              <w:t xml:space="preserve">.1 </w:t>
            </w:r>
            <w:bookmarkStart w:id="39" w:name="_Toc182216398"/>
            <w:r w:rsidRPr="00AB0A81">
              <w:rPr>
                <w:rFonts w:ascii="Arial" w:hAnsi="Arial" w:cs="Arial"/>
                <w:bCs/>
                <w:sz w:val="24"/>
              </w:rPr>
              <w:t>verwarmingsinstallatie</w:t>
            </w:r>
            <w:bookmarkEnd w:id="39"/>
          </w:p>
        </w:tc>
        <w:tc>
          <w:tcPr>
            <w:tcW w:w="567" w:type="dxa"/>
            <w:shd w:val="clear" w:color="auto" w:fill="D6E3BC" w:themeFill="accent3" w:themeFillTint="66"/>
            <w:vAlign w:val="center"/>
          </w:tcPr>
          <w:p w:rsidR="00AB0A81" w:rsidRPr="00337275" w:rsidRDefault="00AB0A81" w:rsidP="00526875">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AB0A81" w:rsidRPr="00337275" w:rsidRDefault="00AB0A81" w:rsidP="00526875">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AB0A81" w:rsidRPr="00337275" w:rsidRDefault="00AB0A81" w:rsidP="00526875">
            <w:pPr>
              <w:spacing w:before="240"/>
              <w:jc w:val="center"/>
              <w:rPr>
                <w:rFonts w:cs="Arial"/>
                <w:b/>
                <w:sz w:val="16"/>
                <w:szCs w:val="14"/>
                <w:lang w:val="nl-NL"/>
              </w:rPr>
            </w:pPr>
            <w:r w:rsidRPr="00337275">
              <w:rPr>
                <w:rFonts w:cs="Arial"/>
                <w:b/>
                <w:sz w:val="16"/>
                <w:szCs w:val="14"/>
                <w:lang w:val="nl-NL"/>
              </w:rPr>
              <w:t>NVT</w:t>
            </w:r>
          </w:p>
        </w:tc>
      </w:tr>
      <w:tr w:rsidR="00AB0A81" w:rsidRPr="00C16B7E" w:rsidTr="00526875">
        <w:tc>
          <w:tcPr>
            <w:tcW w:w="8472" w:type="dxa"/>
          </w:tcPr>
          <w:p w:rsidR="00AB0A81" w:rsidRPr="00F63E67" w:rsidRDefault="00AB0A81" w:rsidP="00526875">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AB0A81" w:rsidRPr="00C16B7E" w:rsidTr="00526875">
              <w:tc>
                <w:tcPr>
                  <w:tcW w:w="8241" w:type="dxa"/>
                  <w:shd w:val="clear" w:color="auto" w:fill="FFFF99"/>
                </w:tcPr>
                <w:p w:rsidR="00AB0A81" w:rsidRPr="00995F6B" w:rsidRDefault="00AB0A81" w:rsidP="00F62F94">
                  <w:pPr>
                    <w:numPr>
                      <w:ilvl w:val="0"/>
                      <w:numId w:val="76"/>
                    </w:numPr>
                    <w:ind w:right="-40"/>
                    <w:jc w:val="both"/>
                    <w:rPr>
                      <w:rFonts w:cs="Arial"/>
                      <w:szCs w:val="20"/>
                      <w:lang w:val="nl-NL"/>
                    </w:rPr>
                  </w:pPr>
                  <w:r w:rsidRPr="00995F6B">
                    <w:rPr>
                      <w:rFonts w:cs="Arial"/>
                      <w:sz w:val="20"/>
                      <w:szCs w:val="20"/>
                      <w:lang w:val="nl-NL"/>
                    </w:rPr>
                    <w:t>MOGELIJKE RISICO’S EN TOEPASSELIJKE PLICHTEN</w:t>
                  </w:r>
                </w:p>
              </w:tc>
            </w:tr>
          </w:tbl>
          <w:p w:rsidR="00AB0A81" w:rsidRPr="002F3EB4" w:rsidRDefault="00AB0A81" w:rsidP="00526875">
            <w:pPr>
              <w:ind w:right="-40"/>
              <w:jc w:val="both"/>
              <w:rPr>
                <w:rFonts w:cs="Arial"/>
                <w:sz w:val="20"/>
                <w:szCs w:val="20"/>
                <w:lang w:val="nl-NL"/>
              </w:rPr>
            </w:pPr>
            <w:r w:rsidRPr="002F3EB4">
              <w:rPr>
                <w:rFonts w:cs="Arial"/>
                <w:sz w:val="20"/>
                <w:szCs w:val="20"/>
                <w:lang w:val="nl-NL"/>
              </w:rPr>
              <w:t xml:space="preserve">De verwarmingsinstallaties moeten </w:t>
            </w:r>
            <w:r w:rsidRPr="00526875">
              <w:rPr>
                <w:rFonts w:cs="Arial"/>
                <w:b/>
                <w:sz w:val="20"/>
                <w:szCs w:val="20"/>
                <w:lang w:val="nl-NL"/>
              </w:rPr>
              <w:t>jaarlijks</w:t>
            </w:r>
            <w:r w:rsidRPr="002F3EB4">
              <w:rPr>
                <w:rFonts w:cs="Arial"/>
                <w:sz w:val="20"/>
                <w:szCs w:val="20"/>
                <w:lang w:val="nl-NL"/>
              </w:rPr>
              <w:t xml:space="preserve"> door een gekwalificeerde technieker gecontroleerd worden.</w:t>
            </w:r>
          </w:p>
        </w:tc>
        <w:tc>
          <w:tcPr>
            <w:tcW w:w="567" w:type="dxa"/>
          </w:tcPr>
          <w:p w:rsidR="00AB0A81" w:rsidRPr="002F3EB4" w:rsidRDefault="00AB0A81" w:rsidP="00526875">
            <w:pPr>
              <w:rPr>
                <w:rFonts w:cs="Arial"/>
                <w:sz w:val="20"/>
                <w:szCs w:val="20"/>
                <w:lang w:val="nl-NL"/>
              </w:rPr>
            </w:pPr>
          </w:p>
        </w:tc>
        <w:tc>
          <w:tcPr>
            <w:tcW w:w="609" w:type="dxa"/>
          </w:tcPr>
          <w:p w:rsidR="00AB0A81" w:rsidRPr="002F3EB4" w:rsidRDefault="00AB0A81" w:rsidP="00526875">
            <w:pPr>
              <w:rPr>
                <w:rFonts w:cs="Arial"/>
                <w:sz w:val="20"/>
                <w:szCs w:val="20"/>
                <w:lang w:val="nl-NL"/>
              </w:rPr>
            </w:pPr>
          </w:p>
        </w:tc>
        <w:tc>
          <w:tcPr>
            <w:tcW w:w="540" w:type="dxa"/>
          </w:tcPr>
          <w:p w:rsidR="00AB0A81" w:rsidRPr="002F3EB4" w:rsidRDefault="00AB0A81" w:rsidP="00526875">
            <w:pPr>
              <w:rPr>
                <w:rFonts w:cs="Arial"/>
                <w:sz w:val="20"/>
                <w:szCs w:val="20"/>
                <w:lang w:val="nl-NL"/>
              </w:rPr>
            </w:pPr>
          </w:p>
        </w:tc>
      </w:tr>
      <w:tr w:rsidR="00AB0A81" w:rsidRPr="00416449" w:rsidTr="00526875">
        <w:tc>
          <w:tcPr>
            <w:tcW w:w="8472" w:type="dxa"/>
          </w:tcPr>
          <w:p w:rsidR="00AB0A81" w:rsidRPr="003E3CE6" w:rsidRDefault="00AB0A81" w:rsidP="00526875">
            <w:pPr>
              <w:rPr>
                <w:rFonts w:cs="Arial"/>
                <w:bCs/>
                <w:sz w:val="14"/>
                <w:szCs w:val="20"/>
                <w:u w:val="single"/>
                <w:lang w:val="nl-NL"/>
              </w:rPr>
            </w:pPr>
          </w:p>
          <w:tbl>
            <w:tblPr>
              <w:tblStyle w:val="TableGrid"/>
              <w:tblW w:w="0" w:type="auto"/>
              <w:tblLayout w:type="fixed"/>
              <w:tblLook w:val="04A0"/>
            </w:tblPr>
            <w:tblGrid>
              <w:gridCol w:w="8241"/>
            </w:tblGrid>
            <w:tr w:rsidR="00AB0A81" w:rsidTr="00526875">
              <w:tc>
                <w:tcPr>
                  <w:tcW w:w="8241" w:type="dxa"/>
                  <w:shd w:val="clear" w:color="auto" w:fill="FFFF99"/>
                </w:tcPr>
                <w:p w:rsidR="00AB0A81" w:rsidRPr="00453D74" w:rsidRDefault="00AB0A81" w:rsidP="00F62F94">
                  <w:pPr>
                    <w:numPr>
                      <w:ilvl w:val="0"/>
                      <w:numId w:val="76"/>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AB0A81" w:rsidRDefault="00AB0A81" w:rsidP="00526875">
            <w:pPr>
              <w:rPr>
                <w:rFonts w:cs="Arial"/>
                <w:sz w:val="32"/>
                <w:szCs w:val="32"/>
                <w:lang w:val="nl-NL"/>
              </w:rPr>
            </w:pPr>
            <w:r w:rsidRPr="00453D74">
              <w:rPr>
                <w:rFonts w:cs="Arial"/>
                <w:sz w:val="32"/>
                <w:szCs w:val="32"/>
                <w:lang w:val="nl-NL"/>
              </w:rPr>
              <w:t>____________________________________________________________________________________________</w:t>
            </w:r>
          </w:p>
          <w:p w:rsidR="00AB0A81" w:rsidRPr="0075386F" w:rsidRDefault="00AB0A81" w:rsidP="00526875">
            <w:pPr>
              <w:rPr>
                <w:rFonts w:cs="Arial"/>
                <w:szCs w:val="32"/>
                <w:lang w:val="nl-NL"/>
              </w:rPr>
            </w:pPr>
          </w:p>
        </w:tc>
        <w:tc>
          <w:tcPr>
            <w:tcW w:w="567" w:type="dxa"/>
          </w:tcPr>
          <w:p w:rsidR="00AB0A81" w:rsidRPr="002F3EB4" w:rsidRDefault="00AB0A81" w:rsidP="00526875">
            <w:pPr>
              <w:rPr>
                <w:rFonts w:cs="Arial"/>
                <w:sz w:val="20"/>
                <w:szCs w:val="20"/>
                <w:lang w:val="nl-NL"/>
              </w:rPr>
            </w:pPr>
          </w:p>
        </w:tc>
        <w:tc>
          <w:tcPr>
            <w:tcW w:w="609" w:type="dxa"/>
          </w:tcPr>
          <w:p w:rsidR="00AB0A81" w:rsidRPr="002F3EB4" w:rsidRDefault="00AB0A81" w:rsidP="00526875">
            <w:pPr>
              <w:rPr>
                <w:rFonts w:cs="Arial"/>
                <w:sz w:val="20"/>
                <w:szCs w:val="20"/>
                <w:lang w:val="nl-NL"/>
              </w:rPr>
            </w:pPr>
          </w:p>
        </w:tc>
        <w:tc>
          <w:tcPr>
            <w:tcW w:w="540" w:type="dxa"/>
          </w:tcPr>
          <w:p w:rsidR="00AB0A81" w:rsidRPr="002F3EB4" w:rsidRDefault="00AB0A81" w:rsidP="00526875">
            <w:pPr>
              <w:rPr>
                <w:rFonts w:cs="Arial"/>
                <w:sz w:val="20"/>
                <w:szCs w:val="20"/>
                <w:lang w:val="nl-NL"/>
              </w:rPr>
            </w:pPr>
          </w:p>
        </w:tc>
      </w:tr>
    </w:tbl>
    <w:p w:rsidR="006130B7" w:rsidRPr="0023566D" w:rsidRDefault="006130B7" w:rsidP="00AB0A81">
      <w:pPr>
        <w:pStyle w:val="Heading2"/>
        <w:numPr>
          <w:ilvl w:val="0"/>
          <w:numId w:val="0"/>
        </w:numPr>
        <w:rPr>
          <w:rFonts w:ascii="Arial" w:hAnsi="Arial" w:cs="Arial"/>
          <w:sz w:val="4"/>
        </w:rPr>
      </w:pPr>
    </w:p>
    <w:tbl>
      <w:tblPr>
        <w:tblpPr w:leftFromText="141" w:rightFromText="141" w:vertAnchor="text" w:horzAnchor="margin" w:tblpY="15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6130B7" w:rsidRPr="006130B7" w:rsidTr="006130B7">
        <w:tc>
          <w:tcPr>
            <w:tcW w:w="8472" w:type="dxa"/>
            <w:shd w:val="clear" w:color="auto" w:fill="FBD4B4" w:themeFill="accent6" w:themeFillTint="66"/>
          </w:tcPr>
          <w:p w:rsidR="006130B7" w:rsidRPr="00337275" w:rsidRDefault="006130B7" w:rsidP="006130B7">
            <w:pPr>
              <w:pStyle w:val="Heading3"/>
              <w:numPr>
                <w:ilvl w:val="0"/>
                <w:numId w:val="0"/>
              </w:numPr>
              <w:rPr>
                <w:rFonts w:ascii="Arial" w:hAnsi="Arial" w:cs="Arial"/>
                <w:bCs/>
                <w:sz w:val="20"/>
              </w:rPr>
            </w:pPr>
            <w:r>
              <w:rPr>
                <w:rFonts w:ascii="Arial" w:hAnsi="Arial" w:cs="Arial"/>
                <w:bCs/>
                <w:sz w:val="24"/>
              </w:rPr>
              <w:t xml:space="preserve">3.7.2 </w:t>
            </w:r>
            <w:r w:rsidRPr="00337275">
              <w:rPr>
                <w:rFonts w:ascii="Arial" w:hAnsi="Arial" w:cs="Arial"/>
                <w:bCs/>
                <w:sz w:val="24"/>
              </w:rPr>
              <w:t xml:space="preserve"> </w:t>
            </w:r>
            <w:bookmarkStart w:id="40" w:name="_Toc182216399"/>
            <w:r w:rsidRPr="002F3EB4">
              <w:rPr>
                <w:rFonts w:ascii="Arial" w:hAnsi="Arial" w:cs="Arial"/>
                <w:bCs/>
                <w:sz w:val="20"/>
              </w:rPr>
              <w:t xml:space="preserve"> </w:t>
            </w:r>
            <w:r w:rsidRPr="006130B7">
              <w:rPr>
                <w:rFonts w:ascii="Arial" w:hAnsi="Arial" w:cs="Arial"/>
                <w:bCs/>
                <w:sz w:val="24"/>
              </w:rPr>
              <w:t>Electrische installaties</w:t>
            </w:r>
            <w:bookmarkEnd w:id="40"/>
          </w:p>
        </w:tc>
        <w:tc>
          <w:tcPr>
            <w:tcW w:w="567" w:type="dxa"/>
            <w:shd w:val="clear" w:color="auto" w:fill="D6E3BC" w:themeFill="accent3" w:themeFillTint="66"/>
            <w:vAlign w:val="center"/>
          </w:tcPr>
          <w:p w:rsidR="006130B7" w:rsidRPr="00337275" w:rsidRDefault="006130B7" w:rsidP="006130B7">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6130B7" w:rsidRPr="00337275" w:rsidRDefault="006130B7" w:rsidP="006130B7">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6130B7" w:rsidRPr="00337275" w:rsidRDefault="006130B7" w:rsidP="006130B7">
            <w:pPr>
              <w:spacing w:before="240"/>
              <w:jc w:val="center"/>
              <w:rPr>
                <w:rFonts w:cs="Arial"/>
                <w:b/>
                <w:sz w:val="16"/>
                <w:szCs w:val="14"/>
                <w:lang w:val="nl-NL"/>
              </w:rPr>
            </w:pPr>
            <w:r w:rsidRPr="00337275">
              <w:rPr>
                <w:rFonts w:cs="Arial"/>
                <w:b/>
                <w:sz w:val="16"/>
                <w:szCs w:val="14"/>
                <w:lang w:val="nl-NL"/>
              </w:rPr>
              <w:t>NVT</w:t>
            </w:r>
          </w:p>
        </w:tc>
      </w:tr>
      <w:tr w:rsidR="006130B7" w:rsidRPr="00C16B7E" w:rsidTr="006130B7">
        <w:tc>
          <w:tcPr>
            <w:tcW w:w="8472" w:type="dxa"/>
          </w:tcPr>
          <w:p w:rsidR="006130B7" w:rsidRPr="00F63E67" w:rsidRDefault="006130B7" w:rsidP="006130B7">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6130B7" w:rsidRPr="00C16B7E" w:rsidTr="006130B7">
              <w:tc>
                <w:tcPr>
                  <w:tcW w:w="8241" w:type="dxa"/>
                  <w:shd w:val="clear" w:color="auto" w:fill="FFFF99"/>
                </w:tcPr>
                <w:p w:rsidR="006130B7" w:rsidRPr="00995F6B" w:rsidRDefault="006130B7" w:rsidP="00F62F94">
                  <w:pPr>
                    <w:framePr w:hSpace="141" w:wrap="around" w:vAnchor="text" w:hAnchor="margin" w:y="157"/>
                    <w:numPr>
                      <w:ilvl w:val="0"/>
                      <w:numId w:val="77"/>
                    </w:numPr>
                    <w:ind w:right="-40"/>
                    <w:jc w:val="both"/>
                    <w:rPr>
                      <w:rFonts w:cs="Arial"/>
                      <w:szCs w:val="20"/>
                      <w:lang w:val="nl-NL"/>
                    </w:rPr>
                  </w:pPr>
                  <w:r w:rsidRPr="00995F6B">
                    <w:rPr>
                      <w:rFonts w:cs="Arial"/>
                      <w:sz w:val="20"/>
                      <w:szCs w:val="20"/>
                      <w:lang w:val="nl-NL"/>
                    </w:rPr>
                    <w:t>MOGELIJKE RISICO’S EN TOEPASSELIJKE PLICHTEN</w:t>
                  </w:r>
                </w:p>
              </w:tc>
            </w:tr>
          </w:tbl>
          <w:p w:rsidR="006130B7" w:rsidRDefault="006130B7" w:rsidP="00F62F94">
            <w:pPr>
              <w:pStyle w:val="BodyText"/>
              <w:numPr>
                <w:ilvl w:val="0"/>
                <w:numId w:val="78"/>
              </w:numPr>
              <w:ind w:left="284" w:hanging="153"/>
              <w:rPr>
                <w:rFonts w:ascii="Arial" w:hAnsi="Arial" w:cs="Arial"/>
                <w:spacing w:val="-3"/>
                <w:sz w:val="20"/>
                <w:lang w:val="nl-NL"/>
              </w:rPr>
            </w:pPr>
            <w:r w:rsidRPr="002F3EB4">
              <w:rPr>
                <w:rFonts w:ascii="Arial" w:hAnsi="Arial" w:cs="Arial"/>
                <w:spacing w:val="-3"/>
                <w:sz w:val="20"/>
                <w:lang w:val="nl-NL"/>
              </w:rPr>
              <w:t xml:space="preserve">De </w:t>
            </w:r>
            <w:r w:rsidRPr="006130B7">
              <w:rPr>
                <w:rFonts w:ascii="Arial" w:hAnsi="Arial" w:cs="Arial"/>
                <w:b/>
                <w:spacing w:val="-3"/>
                <w:sz w:val="20"/>
                <w:lang w:val="nl-NL"/>
              </w:rPr>
              <w:t>electrische installatie op laagspanning</w:t>
            </w:r>
            <w:r w:rsidRPr="002F3EB4">
              <w:rPr>
                <w:rFonts w:ascii="Arial" w:hAnsi="Arial" w:cs="Arial"/>
                <w:spacing w:val="-3"/>
                <w:sz w:val="20"/>
                <w:lang w:val="nl-NL"/>
              </w:rPr>
              <w:t xml:space="preserve"> moet </w:t>
            </w:r>
            <w:r w:rsidRPr="006130B7">
              <w:rPr>
                <w:rFonts w:ascii="Arial" w:hAnsi="Arial" w:cs="Arial"/>
                <w:b/>
                <w:spacing w:val="-3"/>
                <w:sz w:val="20"/>
                <w:lang w:val="nl-NL"/>
              </w:rPr>
              <w:t>alle 5 jaren</w:t>
            </w:r>
            <w:r w:rsidRPr="002F3EB4">
              <w:rPr>
                <w:rFonts w:ascii="Arial" w:hAnsi="Arial" w:cs="Arial"/>
                <w:spacing w:val="-3"/>
                <w:sz w:val="20"/>
                <w:lang w:val="nl-NL"/>
              </w:rPr>
              <w:t xml:space="preserve"> gecontroleerd worden door een </w:t>
            </w:r>
            <w:r w:rsidRPr="006130B7">
              <w:rPr>
                <w:rFonts w:ascii="Arial" w:hAnsi="Arial" w:cs="Arial"/>
                <w:color w:val="000000"/>
                <w:sz w:val="20"/>
                <w:lang w:val="nl-BE"/>
              </w:rPr>
              <w:t>Externe dienst voor technische controle op de werkplaats (</w:t>
            </w:r>
            <w:r w:rsidRPr="006130B7">
              <w:rPr>
                <w:rFonts w:ascii="Arial" w:hAnsi="Arial" w:cs="Arial"/>
                <w:b/>
                <w:bCs/>
                <w:color w:val="000000"/>
                <w:sz w:val="20"/>
                <w:lang w:val="nl-BE"/>
              </w:rPr>
              <w:t>EDTC</w:t>
            </w:r>
            <w:r w:rsidRPr="006130B7">
              <w:rPr>
                <w:rFonts w:ascii="Arial" w:hAnsi="Arial" w:cs="Arial"/>
                <w:bCs/>
                <w:color w:val="000000"/>
                <w:sz w:val="20"/>
                <w:lang w:val="nl-BE"/>
              </w:rPr>
              <w:t>)</w:t>
            </w:r>
            <w:r w:rsidRPr="002F3EB4">
              <w:rPr>
                <w:rFonts w:ascii="Arial" w:hAnsi="Arial" w:cs="Arial"/>
                <w:spacing w:val="-3"/>
                <w:sz w:val="20"/>
                <w:lang w:val="nl-NL"/>
              </w:rPr>
              <w:t xml:space="preserve">. </w:t>
            </w:r>
          </w:p>
          <w:p w:rsidR="006130B7" w:rsidRPr="006130B7" w:rsidRDefault="006130B7" w:rsidP="00F62F94">
            <w:pPr>
              <w:pStyle w:val="BodyText"/>
              <w:numPr>
                <w:ilvl w:val="0"/>
                <w:numId w:val="78"/>
              </w:numPr>
              <w:ind w:left="284" w:hanging="153"/>
              <w:rPr>
                <w:rFonts w:ascii="Arial" w:hAnsi="Arial" w:cs="Arial"/>
                <w:spacing w:val="-3"/>
                <w:sz w:val="20"/>
                <w:lang w:val="nl-NL"/>
              </w:rPr>
            </w:pPr>
            <w:r w:rsidRPr="002F3EB4">
              <w:rPr>
                <w:rFonts w:ascii="Arial" w:hAnsi="Arial" w:cs="Arial"/>
                <w:spacing w:val="-3"/>
                <w:sz w:val="20"/>
                <w:lang w:val="nl-NL"/>
              </w:rPr>
              <w:t xml:space="preserve">De </w:t>
            </w:r>
            <w:r w:rsidRPr="006130B7">
              <w:rPr>
                <w:rFonts w:ascii="Arial" w:hAnsi="Arial" w:cs="Arial"/>
                <w:b/>
                <w:spacing w:val="-3"/>
                <w:sz w:val="20"/>
                <w:lang w:val="nl-NL"/>
              </w:rPr>
              <w:t>electrische installatie op hoogspanning</w:t>
            </w:r>
            <w:r w:rsidRPr="002F3EB4">
              <w:rPr>
                <w:rFonts w:ascii="Arial" w:hAnsi="Arial" w:cs="Arial"/>
                <w:spacing w:val="-3"/>
                <w:sz w:val="20"/>
                <w:lang w:val="nl-NL"/>
              </w:rPr>
              <w:t xml:space="preserve"> moet </w:t>
            </w:r>
            <w:r w:rsidRPr="006130B7">
              <w:rPr>
                <w:rFonts w:ascii="Arial" w:hAnsi="Arial" w:cs="Arial"/>
                <w:b/>
                <w:spacing w:val="-3"/>
                <w:sz w:val="20"/>
                <w:lang w:val="nl-NL"/>
              </w:rPr>
              <w:t>jaarlijks</w:t>
            </w:r>
            <w:r w:rsidRPr="002F3EB4">
              <w:rPr>
                <w:rFonts w:ascii="Arial" w:hAnsi="Arial" w:cs="Arial"/>
                <w:spacing w:val="-3"/>
                <w:sz w:val="20"/>
                <w:lang w:val="nl-NL"/>
              </w:rPr>
              <w:t xml:space="preserve"> gecontroleerd worden door een EDTC.</w:t>
            </w:r>
          </w:p>
          <w:tbl>
            <w:tblPr>
              <w:tblStyle w:val="TableGrid"/>
              <w:tblW w:w="0" w:type="auto"/>
              <w:tblLayout w:type="fixed"/>
              <w:tblLook w:val="04A0"/>
            </w:tblPr>
            <w:tblGrid>
              <w:gridCol w:w="8241"/>
            </w:tblGrid>
            <w:tr w:rsidR="006130B7" w:rsidRPr="006130B7" w:rsidTr="006130B7">
              <w:tc>
                <w:tcPr>
                  <w:tcW w:w="8241" w:type="dxa"/>
                  <w:shd w:val="clear" w:color="auto" w:fill="FFFF99"/>
                </w:tcPr>
                <w:p w:rsidR="006130B7" w:rsidRPr="00F63E67" w:rsidRDefault="006130B7" w:rsidP="00F62F94">
                  <w:pPr>
                    <w:framePr w:hSpace="141" w:wrap="around" w:vAnchor="text" w:hAnchor="margin" w:y="157"/>
                    <w:numPr>
                      <w:ilvl w:val="0"/>
                      <w:numId w:val="77"/>
                    </w:numPr>
                    <w:jc w:val="both"/>
                    <w:rPr>
                      <w:rFonts w:cs="Arial"/>
                      <w:sz w:val="20"/>
                      <w:szCs w:val="20"/>
                      <w:lang w:val="nl-NL"/>
                    </w:rPr>
                  </w:pPr>
                  <w:r w:rsidRPr="00995F6B">
                    <w:rPr>
                      <w:rFonts w:cs="Arial"/>
                      <w:sz w:val="20"/>
                      <w:szCs w:val="20"/>
                      <w:lang w:val="nl-NL"/>
                    </w:rPr>
                    <w:t>WETGEVING</w:t>
                  </w:r>
                </w:p>
              </w:tc>
            </w:tr>
          </w:tbl>
          <w:p w:rsidR="006130B7" w:rsidRPr="00705EE7" w:rsidRDefault="006130B7" w:rsidP="006130B7">
            <w:pPr>
              <w:jc w:val="both"/>
              <w:rPr>
                <w:rFonts w:cs="Arial"/>
                <w:sz w:val="10"/>
                <w:szCs w:val="20"/>
                <w:lang w:val="nl-NL"/>
              </w:rPr>
            </w:pPr>
          </w:p>
          <w:p w:rsidR="006130B7" w:rsidRPr="002F3EB4" w:rsidRDefault="006130B7" w:rsidP="006130B7">
            <w:pPr>
              <w:jc w:val="both"/>
              <w:rPr>
                <w:rFonts w:cs="Arial"/>
                <w:sz w:val="20"/>
                <w:szCs w:val="20"/>
                <w:lang w:val="nl-NL"/>
              </w:rPr>
            </w:pPr>
            <w:r>
              <w:rPr>
                <w:rFonts w:cs="Arial"/>
                <w:sz w:val="20"/>
                <w:szCs w:val="20"/>
                <w:lang w:val="nl-NL"/>
              </w:rPr>
              <w:t xml:space="preserve">Algemeen reglement op de elektrische installaties AREI </w:t>
            </w:r>
            <w:r w:rsidRPr="002F3EB4">
              <w:rPr>
                <w:rFonts w:cs="Arial"/>
                <w:sz w:val="20"/>
                <w:szCs w:val="20"/>
                <w:lang w:val="nl-NL"/>
              </w:rPr>
              <w:t>art.268 en 274</w:t>
            </w:r>
          </w:p>
        </w:tc>
        <w:tc>
          <w:tcPr>
            <w:tcW w:w="567" w:type="dxa"/>
          </w:tcPr>
          <w:p w:rsidR="006130B7" w:rsidRPr="002F3EB4" w:rsidRDefault="006130B7" w:rsidP="006130B7">
            <w:pPr>
              <w:rPr>
                <w:rFonts w:cs="Arial"/>
                <w:sz w:val="20"/>
                <w:szCs w:val="20"/>
                <w:lang w:val="nl-NL"/>
              </w:rPr>
            </w:pPr>
          </w:p>
        </w:tc>
        <w:tc>
          <w:tcPr>
            <w:tcW w:w="609" w:type="dxa"/>
          </w:tcPr>
          <w:p w:rsidR="006130B7" w:rsidRPr="002F3EB4" w:rsidRDefault="006130B7" w:rsidP="006130B7">
            <w:pPr>
              <w:rPr>
                <w:rFonts w:cs="Arial"/>
                <w:sz w:val="20"/>
                <w:szCs w:val="20"/>
                <w:lang w:val="nl-NL"/>
              </w:rPr>
            </w:pPr>
          </w:p>
        </w:tc>
        <w:tc>
          <w:tcPr>
            <w:tcW w:w="540" w:type="dxa"/>
          </w:tcPr>
          <w:p w:rsidR="006130B7" w:rsidRPr="002F3EB4" w:rsidRDefault="006130B7" w:rsidP="006130B7">
            <w:pPr>
              <w:rPr>
                <w:rFonts w:cs="Arial"/>
                <w:sz w:val="20"/>
                <w:szCs w:val="20"/>
                <w:lang w:val="nl-NL"/>
              </w:rPr>
            </w:pPr>
          </w:p>
        </w:tc>
      </w:tr>
      <w:tr w:rsidR="006130B7" w:rsidRPr="00C16B7E" w:rsidTr="006130B7">
        <w:tc>
          <w:tcPr>
            <w:tcW w:w="8472" w:type="dxa"/>
          </w:tcPr>
          <w:p w:rsidR="006130B7" w:rsidRPr="00705EE7" w:rsidRDefault="006130B7" w:rsidP="006130B7">
            <w:pPr>
              <w:rPr>
                <w:rFonts w:cs="Arial"/>
                <w:sz w:val="12"/>
                <w:szCs w:val="20"/>
                <w:lang w:val="nl-NL"/>
              </w:rPr>
            </w:pPr>
          </w:p>
          <w:tbl>
            <w:tblPr>
              <w:tblStyle w:val="TableGrid"/>
              <w:tblW w:w="0" w:type="auto"/>
              <w:tblLayout w:type="fixed"/>
              <w:tblLook w:val="04A0"/>
            </w:tblPr>
            <w:tblGrid>
              <w:gridCol w:w="8241"/>
            </w:tblGrid>
            <w:tr w:rsidR="006130B7" w:rsidRPr="006130B7" w:rsidTr="006130B7">
              <w:tc>
                <w:tcPr>
                  <w:tcW w:w="8241" w:type="dxa"/>
                  <w:shd w:val="clear" w:color="auto" w:fill="FFFF99"/>
                </w:tcPr>
                <w:p w:rsidR="006130B7" w:rsidRPr="00453D74" w:rsidRDefault="006130B7" w:rsidP="00F62F94">
                  <w:pPr>
                    <w:framePr w:hSpace="141" w:wrap="around" w:vAnchor="text" w:hAnchor="margin" w:y="157"/>
                    <w:numPr>
                      <w:ilvl w:val="0"/>
                      <w:numId w:val="77"/>
                    </w:numPr>
                    <w:rPr>
                      <w:rFonts w:cs="Arial"/>
                      <w:sz w:val="20"/>
                      <w:szCs w:val="20"/>
                      <w:lang w:val="nl-NL"/>
                    </w:rPr>
                  </w:pPr>
                  <w:r>
                    <w:rPr>
                      <w:rFonts w:cs="Arial"/>
                      <w:sz w:val="20"/>
                      <w:szCs w:val="20"/>
                      <w:lang w:val="nl-NL"/>
                    </w:rPr>
                    <w:t>RAADGEVINGEN</w:t>
                  </w:r>
                </w:p>
              </w:tc>
            </w:tr>
          </w:tbl>
          <w:p w:rsidR="006130B7" w:rsidRPr="0023566D" w:rsidRDefault="0023566D" w:rsidP="00F62F94">
            <w:pPr>
              <w:pStyle w:val="ListParagraph"/>
              <w:numPr>
                <w:ilvl w:val="0"/>
                <w:numId w:val="79"/>
              </w:numPr>
              <w:tabs>
                <w:tab w:val="left" w:pos="567"/>
              </w:tabs>
              <w:rPr>
                <w:rFonts w:cs="Arial"/>
                <w:sz w:val="20"/>
                <w:szCs w:val="20"/>
                <w:lang w:val="nl-NL"/>
              </w:rPr>
            </w:pPr>
            <w:r w:rsidRPr="0023566D">
              <w:rPr>
                <w:rFonts w:cs="Arial"/>
                <w:sz w:val="20"/>
                <w:szCs w:val="20"/>
                <w:lang w:val="nl-NL"/>
              </w:rPr>
              <w:t xml:space="preserve">Sluit een overeenkomst met een EDTC : </w:t>
            </w:r>
            <w:hyperlink r:id="rId24" w:history="1">
              <w:r w:rsidRPr="0023566D">
                <w:rPr>
                  <w:rStyle w:val="Hyperlink"/>
                  <w:rFonts w:cs="Arial"/>
                  <w:sz w:val="20"/>
                  <w:szCs w:val="20"/>
                  <w:lang w:val="nl-BE"/>
                </w:rPr>
                <w:t>www.aib-</w:t>
              </w:r>
              <w:r w:rsidRPr="0023566D">
                <w:rPr>
                  <w:rStyle w:val="Hyperlink"/>
                  <w:rFonts w:cs="Arial"/>
                  <w:bCs/>
                  <w:sz w:val="20"/>
                  <w:szCs w:val="20"/>
                  <w:lang w:val="nl-BE"/>
                </w:rPr>
                <w:t>vincotte</w:t>
              </w:r>
              <w:r w:rsidRPr="0023566D">
                <w:rPr>
                  <w:rStyle w:val="Hyperlink"/>
                  <w:rFonts w:cs="Arial"/>
                  <w:sz w:val="20"/>
                  <w:szCs w:val="20"/>
                  <w:lang w:val="nl-BE"/>
                </w:rPr>
                <w:t>.com</w:t>
              </w:r>
            </w:hyperlink>
            <w:r w:rsidRPr="0023566D">
              <w:rPr>
                <w:rStyle w:val="a0"/>
                <w:rFonts w:cs="Arial"/>
                <w:color w:val="000000"/>
                <w:sz w:val="20"/>
                <w:szCs w:val="20"/>
                <w:lang w:val="nl-BE"/>
              </w:rPr>
              <w:t xml:space="preserve">, </w:t>
            </w:r>
            <w:hyperlink r:id="rId25" w:history="1">
              <w:r w:rsidRPr="0023566D">
                <w:rPr>
                  <w:rStyle w:val="Hyperlink"/>
                  <w:rFonts w:cs="Arial"/>
                  <w:sz w:val="20"/>
                  <w:szCs w:val="20"/>
                  <w:lang w:val="nl-BE"/>
                </w:rPr>
                <w:t>www.btvcontrol.be</w:t>
              </w:r>
            </w:hyperlink>
            <w:r w:rsidRPr="0023566D">
              <w:rPr>
                <w:rStyle w:val="a0"/>
                <w:rFonts w:cs="Arial"/>
                <w:color w:val="000000"/>
                <w:sz w:val="20"/>
                <w:szCs w:val="20"/>
                <w:lang w:val="nl-BE"/>
              </w:rPr>
              <w:t xml:space="preserve"> </w:t>
            </w:r>
            <w:r w:rsidRPr="0023566D">
              <w:rPr>
                <w:rFonts w:cs="Arial"/>
                <w:sz w:val="20"/>
                <w:szCs w:val="20"/>
                <w:lang w:val="nl-NL"/>
              </w:rPr>
              <w:t xml:space="preserve"> </w:t>
            </w:r>
          </w:p>
        </w:tc>
        <w:tc>
          <w:tcPr>
            <w:tcW w:w="567" w:type="dxa"/>
          </w:tcPr>
          <w:p w:rsidR="006130B7" w:rsidRPr="002F3EB4" w:rsidRDefault="006130B7" w:rsidP="006130B7">
            <w:pPr>
              <w:rPr>
                <w:rFonts w:cs="Arial"/>
                <w:sz w:val="20"/>
                <w:szCs w:val="20"/>
                <w:lang w:val="nl-NL"/>
              </w:rPr>
            </w:pPr>
          </w:p>
        </w:tc>
        <w:tc>
          <w:tcPr>
            <w:tcW w:w="609" w:type="dxa"/>
          </w:tcPr>
          <w:p w:rsidR="006130B7" w:rsidRPr="002F3EB4" w:rsidRDefault="006130B7" w:rsidP="006130B7">
            <w:pPr>
              <w:rPr>
                <w:rFonts w:cs="Arial"/>
                <w:sz w:val="20"/>
                <w:szCs w:val="20"/>
                <w:lang w:val="nl-NL"/>
              </w:rPr>
            </w:pPr>
          </w:p>
        </w:tc>
        <w:tc>
          <w:tcPr>
            <w:tcW w:w="540" w:type="dxa"/>
          </w:tcPr>
          <w:p w:rsidR="006130B7" w:rsidRPr="002F3EB4" w:rsidRDefault="006130B7" w:rsidP="006130B7">
            <w:pPr>
              <w:rPr>
                <w:rFonts w:cs="Arial"/>
                <w:sz w:val="20"/>
                <w:szCs w:val="20"/>
                <w:lang w:val="nl-NL"/>
              </w:rPr>
            </w:pPr>
          </w:p>
        </w:tc>
      </w:tr>
      <w:tr w:rsidR="006130B7" w:rsidRPr="00416449" w:rsidTr="006130B7">
        <w:tc>
          <w:tcPr>
            <w:tcW w:w="8472" w:type="dxa"/>
          </w:tcPr>
          <w:p w:rsidR="006130B7" w:rsidRPr="003E3CE6" w:rsidRDefault="006130B7" w:rsidP="006130B7">
            <w:pPr>
              <w:rPr>
                <w:rFonts w:cs="Arial"/>
                <w:bCs/>
                <w:sz w:val="14"/>
                <w:szCs w:val="20"/>
                <w:u w:val="single"/>
                <w:lang w:val="nl-NL"/>
              </w:rPr>
            </w:pPr>
          </w:p>
          <w:tbl>
            <w:tblPr>
              <w:tblStyle w:val="TableGrid"/>
              <w:tblW w:w="0" w:type="auto"/>
              <w:tblLayout w:type="fixed"/>
              <w:tblLook w:val="04A0"/>
            </w:tblPr>
            <w:tblGrid>
              <w:gridCol w:w="8241"/>
            </w:tblGrid>
            <w:tr w:rsidR="006130B7" w:rsidTr="006130B7">
              <w:tc>
                <w:tcPr>
                  <w:tcW w:w="8241" w:type="dxa"/>
                  <w:shd w:val="clear" w:color="auto" w:fill="FFFF99"/>
                </w:tcPr>
                <w:p w:rsidR="006130B7" w:rsidRPr="00453D74" w:rsidRDefault="006130B7" w:rsidP="00F62F94">
                  <w:pPr>
                    <w:framePr w:hSpace="141" w:wrap="around" w:vAnchor="text" w:hAnchor="margin" w:y="157"/>
                    <w:numPr>
                      <w:ilvl w:val="0"/>
                      <w:numId w:val="77"/>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6130B7" w:rsidRDefault="006130B7" w:rsidP="006130B7">
            <w:pPr>
              <w:rPr>
                <w:rFonts w:cs="Arial"/>
                <w:sz w:val="32"/>
                <w:szCs w:val="32"/>
                <w:lang w:val="nl-NL"/>
              </w:rPr>
            </w:pPr>
            <w:r w:rsidRPr="00453D74">
              <w:rPr>
                <w:rFonts w:cs="Arial"/>
                <w:sz w:val="32"/>
                <w:szCs w:val="32"/>
                <w:lang w:val="nl-NL"/>
              </w:rPr>
              <w:t>____________________________________________________________________________________________</w:t>
            </w:r>
          </w:p>
          <w:p w:rsidR="006130B7" w:rsidRPr="0075386F" w:rsidRDefault="006130B7" w:rsidP="006130B7">
            <w:pPr>
              <w:rPr>
                <w:rFonts w:cs="Arial"/>
                <w:szCs w:val="32"/>
                <w:lang w:val="nl-NL"/>
              </w:rPr>
            </w:pPr>
          </w:p>
        </w:tc>
        <w:tc>
          <w:tcPr>
            <w:tcW w:w="567" w:type="dxa"/>
          </w:tcPr>
          <w:p w:rsidR="006130B7" w:rsidRPr="002F3EB4" w:rsidRDefault="006130B7" w:rsidP="006130B7">
            <w:pPr>
              <w:rPr>
                <w:rFonts w:cs="Arial"/>
                <w:sz w:val="20"/>
                <w:szCs w:val="20"/>
                <w:lang w:val="nl-NL"/>
              </w:rPr>
            </w:pPr>
          </w:p>
        </w:tc>
        <w:tc>
          <w:tcPr>
            <w:tcW w:w="609" w:type="dxa"/>
          </w:tcPr>
          <w:p w:rsidR="006130B7" w:rsidRPr="002F3EB4" w:rsidRDefault="006130B7" w:rsidP="006130B7">
            <w:pPr>
              <w:rPr>
                <w:rFonts w:cs="Arial"/>
                <w:sz w:val="20"/>
                <w:szCs w:val="20"/>
                <w:lang w:val="nl-NL"/>
              </w:rPr>
            </w:pPr>
          </w:p>
        </w:tc>
        <w:tc>
          <w:tcPr>
            <w:tcW w:w="540" w:type="dxa"/>
          </w:tcPr>
          <w:p w:rsidR="006130B7" w:rsidRPr="002F3EB4" w:rsidRDefault="006130B7" w:rsidP="006130B7">
            <w:pPr>
              <w:rPr>
                <w:rFonts w:cs="Arial"/>
                <w:sz w:val="20"/>
                <w:szCs w:val="20"/>
                <w:lang w:val="nl-NL"/>
              </w:rPr>
            </w:pPr>
          </w:p>
        </w:tc>
      </w:tr>
    </w:tbl>
    <w:p w:rsidR="008452C1" w:rsidRDefault="008452C1" w:rsidP="00AB0A81">
      <w:pPr>
        <w:pStyle w:val="Heading2"/>
        <w:numPr>
          <w:ilvl w:val="0"/>
          <w:numId w:val="0"/>
        </w:numPr>
        <w:rPr>
          <w:rFonts w:ascii="Arial" w:hAnsi="Arial" w:cs="Arial"/>
        </w:rPr>
      </w:pPr>
    </w:p>
    <w:p w:rsidR="0023566D" w:rsidRPr="00E73656" w:rsidRDefault="0023566D"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INDIVIDUELE BESCHERMINGSUITRUSTINGEN (IBU)</w:t>
      </w:r>
    </w:p>
    <w:p w:rsidR="006130B7" w:rsidRDefault="006130B7" w:rsidP="006130B7">
      <w:pPr>
        <w:rPr>
          <w:lang w:val="nl-NL"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23566D" w:rsidRPr="0023566D" w:rsidTr="00017EEF">
        <w:tc>
          <w:tcPr>
            <w:tcW w:w="8472" w:type="dxa"/>
            <w:shd w:val="clear" w:color="auto" w:fill="FBD4B4" w:themeFill="accent6" w:themeFillTint="66"/>
          </w:tcPr>
          <w:p w:rsidR="0023566D" w:rsidRPr="0023566D" w:rsidRDefault="0023566D" w:rsidP="0023566D">
            <w:pPr>
              <w:pStyle w:val="Heading3"/>
              <w:numPr>
                <w:ilvl w:val="0"/>
                <w:numId w:val="0"/>
              </w:numPr>
              <w:rPr>
                <w:rFonts w:ascii="Arial" w:hAnsi="Arial" w:cs="Arial"/>
                <w:bCs/>
                <w:sz w:val="20"/>
                <w:lang w:val="nl-BE"/>
              </w:rPr>
            </w:pPr>
            <w:bookmarkStart w:id="41" w:name="_Toc61259702"/>
            <w:bookmarkStart w:id="42" w:name="_Toc107736307"/>
            <w:r>
              <w:rPr>
                <w:rFonts w:ascii="Arial" w:hAnsi="Arial" w:cs="Arial"/>
                <w:bCs/>
                <w:sz w:val="24"/>
              </w:rPr>
              <w:t>3.8</w:t>
            </w:r>
            <w:r w:rsidRPr="00337275">
              <w:rPr>
                <w:rFonts w:ascii="Arial" w:hAnsi="Arial" w:cs="Arial"/>
                <w:bCs/>
                <w:sz w:val="24"/>
              </w:rPr>
              <w:t>.1</w:t>
            </w:r>
            <w:r>
              <w:rPr>
                <w:rFonts w:ascii="Arial" w:hAnsi="Arial" w:cs="Arial"/>
                <w:bCs/>
                <w:sz w:val="24"/>
              </w:rPr>
              <w:t xml:space="preserve"> </w:t>
            </w:r>
            <w:r w:rsidRPr="00337275">
              <w:rPr>
                <w:rFonts w:ascii="Arial" w:hAnsi="Arial" w:cs="Arial"/>
                <w:bCs/>
                <w:sz w:val="24"/>
              </w:rPr>
              <w:t xml:space="preserve"> </w:t>
            </w:r>
            <w:bookmarkStart w:id="43" w:name="_Toc182216401"/>
            <w:r w:rsidR="00C16B7E">
              <w:rPr>
                <w:rFonts w:ascii="Arial" w:hAnsi="Arial" w:cs="Arial"/>
                <w:bCs/>
                <w:sz w:val="24"/>
              </w:rPr>
              <w:t>noodzaak – Analyse en E</w:t>
            </w:r>
            <w:r w:rsidRPr="0023566D">
              <w:rPr>
                <w:rFonts w:ascii="Arial" w:hAnsi="Arial" w:cs="Arial"/>
                <w:bCs/>
                <w:sz w:val="24"/>
              </w:rPr>
              <w:t>valuatie van de risico’s</w:t>
            </w:r>
            <w:bookmarkEnd w:id="43"/>
          </w:p>
        </w:tc>
        <w:tc>
          <w:tcPr>
            <w:tcW w:w="567" w:type="dxa"/>
            <w:shd w:val="clear" w:color="auto" w:fill="D6E3BC" w:themeFill="accent3" w:themeFillTint="66"/>
            <w:vAlign w:val="center"/>
          </w:tcPr>
          <w:p w:rsidR="0023566D" w:rsidRPr="00337275" w:rsidRDefault="0023566D" w:rsidP="00017EE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23566D" w:rsidRPr="00337275" w:rsidRDefault="0023566D" w:rsidP="00017EE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23566D" w:rsidRPr="00337275" w:rsidRDefault="0023566D" w:rsidP="00017EEF">
            <w:pPr>
              <w:spacing w:before="240"/>
              <w:jc w:val="center"/>
              <w:rPr>
                <w:rFonts w:cs="Arial"/>
                <w:b/>
                <w:sz w:val="16"/>
                <w:szCs w:val="14"/>
                <w:lang w:val="nl-NL"/>
              </w:rPr>
            </w:pPr>
            <w:r w:rsidRPr="00337275">
              <w:rPr>
                <w:rFonts w:cs="Arial"/>
                <w:b/>
                <w:sz w:val="16"/>
                <w:szCs w:val="14"/>
                <w:lang w:val="nl-NL"/>
              </w:rPr>
              <w:t>NVT</w:t>
            </w:r>
          </w:p>
        </w:tc>
      </w:tr>
      <w:tr w:rsidR="0023566D" w:rsidRPr="0023566D" w:rsidTr="00017EEF">
        <w:tc>
          <w:tcPr>
            <w:tcW w:w="8472" w:type="dxa"/>
          </w:tcPr>
          <w:p w:rsidR="0023566D" w:rsidRPr="00F63E67" w:rsidRDefault="0023566D" w:rsidP="00017EE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23566D" w:rsidRPr="00C16B7E" w:rsidTr="00017EEF">
              <w:tc>
                <w:tcPr>
                  <w:tcW w:w="8241" w:type="dxa"/>
                  <w:shd w:val="clear" w:color="auto" w:fill="FFFF99"/>
                </w:tcPr>
                <w:p w:rsidR="0023566D" w:rsidRPr="00995F6B" w:rsidRDefault="0023566D" w:rsidP="00F62F94">
                  <w:pPr>
                    <w:numPr>
                      <w:ilvl w:val="0"/>
                      <w:numId w:val="80"/>
                    </w:numPr>
                    <w:ind w:right="-40"/>
                    <w:jc w:val="both"/>
                    <w:rPr>
                      <w:rFonts w:cs="Arial"/>
                      <w:szCs w:val="20"/>
                      <w:lang w:val="nl-NL"/>
                    </w:rPr>
                  </w:pPr>
                  <w:r w:rsidRPr="00995F6B">
                    <w:rPr>
                      <w:rFonts w:cs="Arial"/>
                      <w:sz w:val="20"/>
                      <w:szCs w:val="20"/>
                      <w:lang w:val="nl-NL"/>
                    </w:rPr>
                    <w:t>MOGELIJKE RISICO’S EN TOEPASSELIJKE PLICHTEN</w:t>
                  </w:r>
                </w:p>
              </w:tc>
            </w:tr>
          </w:tbl>
          <w:p w:rsidR="0023566D" w:rsidRPr="00EA1A23" w:rsidRDefault="00EA1A23" w:rsidP="00EA1A23">
            <w:pPr>
              <w:pStyle w:val="BodyText"/>
              <w:jc w:val="left"/>
              <w:rPr>
                <w:rFonts w:ascii="Arial" w:hAnsi="Arial" w:cs="Arial"/>
                <w:sz w:val="20"/>
                <w:lang w:val="nl-BE"/>
              </w:rPr>
            </w:pPr>
            <w:r>
              <w:rPr>
                <w:rFonts w:ascii="Arial" w:hAnsi="Arial" w:cs="Arial"/>
                <w:sz w:val="20"/>
                <w:lang w:val="nl-BE"/>
              </w:rPr>
              <w:t>M</w:t>
            </w:r>
            <w:r w:rsidRPr="002F3EB4">
              <w:rPr>
                <w:rFonts w:ascii="Arial" w:hAnsi="Arial" w:cs="Arial"/>
                <w:sz w:val="20"/>
                <w:lang w:val="nl-BE"/>
              </w:rPr>
              <w:t xml:space="preserve">aatregelen of procedures </w:t>
            </w:r>
            <w:r>
              <w:rPr>
                <w:rFonts w:ascii="Arial" w:hAnsi="Arial" w:cs="Arial"/>
                <w:sz w:val="20"/>
                <w:lang w:val="nl-BE"/>
              </w:rPr>
              <w:t xml:space="preserve">genomen </w:t>
            </w:r>
            <w:r w:rsidRPr="002F3EB4">
              <w:rPr>
                <w:rFonts w:ascii="Arial" w:hAnsi="Arial" w:cs="Arial"/>
                <w:sz w:val="20"/>
                <w:lang w:val="nl-BE"/>
              </w:rPr>
              <w:t>voor de organisatie van het werk of technische collectieve beschermingsmiddelen</w:t>
            </w:r>
            <w:r>
              <w:rPr>
                <w:rFonts w:ascii="Arial" w:hAnsi="Arial" w:cs="Arial"/>
                <w:sz w:val="20"/>
                <w:lang w:val="nl-BE"/>
              </w:rPr>
              <w:t xml:space="preserve"> zijn meestal </w:t>
            </w:r>
            <w:r w:rsidRPr="002F3EB4">
              <w:rPr>
                <w:rFonts w:ascii="Arial" w:hAnsi="Arial" w:cs="Arial"/>
                <w:sz w:val="20"/>
                <w:lang w:val="nl-BE"/>
              </w:rPr>
              <w:t>onvoldoende</w:t>
            </w:r>
            <w:r>
              <w:rPr>
                <w:rFonts w:ascii="Arial" w:hAnsi="Arial" w:cs="Arial"/>
                <w:sz w:val="20"/>
                <w:lang w:val="nl-BE"/>
              </w:rPr>
              <w:t xml:space="preserve"> om </w:t>
            </w:r>
            <w:r w:rsidRPr="002F3EB4">
              <w:rPr>
                <w:rFonts w:ascii="Arial" w:hAnsi="Arial" w:cs="Arial"/>
                <w:sz w:val="20"/>
                <w:lang w:val="nl-BE"/>
              </w:rPr>
              <w:t>de risico’s aan de bron</w:t>
            </w:r>
            <w:r>
              <w:rPr>
                <w:rFonts w:ascii="Arial" w:hAnsi="Arial" w:cs="Arial"/>
                <w:sz w:val="20"/>
                <w:lang w:val="nl-BE"/>
              </w:rPr>
              <w:t xml:space="preserve"> uit te schakelen. Daarom moet de wergever </w:t>
            </w:r>
            <w:r w:rsidRPr="00EA1A23">
              <w:rPr>
                <w:rFonts w:ascii="Arial" w:hAnsi="Arial" w:cs="Arial"/>
                <w:b/>
                <w:sz w:val="20"/>
                <w:lang w:val="nl-BE"/>
              </w:rPr>
              <w:t>individuele beschermingsuitrustingen</w:t>
            </w:r>
            <w:r>
              <w:rPr>
                <w:rFonts w:ascii="Arial" w:hAnsi="Arial" w:cs="Arial"/>
                <w:sz w:val="20"/>
                <w:lang w:val="nl-BE"/>
              </w:rPr>
              <w:t xml:space="preserve"> aanwenden. </w:t>
            </w:r>
          </w:p>
        </w:tc>
        <w:tc>
          <w:tcPr>
            <w:tcW w:w="567" w:type="dxa"/>
          </w:tcPr>
          <w:p w:rsidR="0023566D" w:rsidRPr="002F3EB4" w:rsidRDefault="0023566D" w:rsidP="00017EEF">
            <w:pPr>
              <w:rPr>
                <w:rFonts w:cs="Arial"/>
                <w:sz w:val="20"/>
                <w:szCs w:val="20"/>
                <w:lang w:val="nl-NL"/>
              </w:rPr>
            </w:pPr>
          </w:p>
        </w:tc>
        <w:tc>
          <w:tcPr>
            <w:tcW w:w="609" w:type="dxa"/>
          </w:tcPr>
          <w:p w:rsidR="0023566D" w:rsidRPr="002F3EB4" w:rsidRDefault="0023566D" w:rsidP="00017EEF">
            <w:pPr>
              <w:rPr>
                <w:rFonts w:cs="Arial"/>
                <w:sz w:val="20"/>
                <w:szCs w:val="20"/>
                <w:lang w:val="nl-NL"/>
              </w:rPr>
            </w:pPr>
          </w:p>
        </w:tc>
        <w:tc>
          <w:tcPr>
            <w:tcW w:w="540" w:type="dxa"/>
          </w:tcPr>
          <w:p w:rsidR="0023566D" w:rsidRPr="002F3EB4" w:rsidRDefault="0023566D" w:rsidP="00017EEF">
            <w:pPr>
              <w:rPr>
                <w:rFonts w:cs="Arial"/>
                <w:sz w:val="20"/>
                <w:szCs w:val="20"/>
                <w:lang w:val="nl-NL"/>
              </w:rPr>
            </w:pPr>
          </w:p>
        </w:tc>
      </w:tr>
      <w:tr w:rsidR="0023566D" w:rsidRPr="00C16B7E" w:rsidTr="00017EEF">
        <w:tc>
          <w:tcPr>
            <w:tcW w:w="8472" w:type="dxa"/>
          </w:tcPr>
          <w:p w:rsidR="0023566D" w:rsidRPr="00705EE7" w:rsidRDefault="0023566D" w:rsidP="00017EEF">
            <w:pPr>
              <w:rPr>
                <w:rFonts w:cs="Arial"/>
                <w:sz w:val="12"/>
                <w:szCs w:val="20"/>
                <w:lang w:val="nl-NL"/>
              </w:rPr>
            </w:pPr>
          </w:p>
          <w:tbl>
            <w:tblPr>
              <w:tblStyle w:val="TableGrid"/>
              <w:tblW w:w="0" w:type="auto"/>
              <w:tblLayout w:type="fixed"/>
              <w:tblLook w:val="04A0"/>
            </w:tblPr>
            <w:tblGrid>
              <w:gridCol w:w="8241"/>
            </w:tblGrid>
            <w:tr w:rsidR="0023566D" w:rsidRPr="0023566D" w:rsidTr="00017EEF">
              <w:tc>
                <w:tcPr>
                  <w:tcW w:w="8241" w:type="dxa"/>
                  <w:shd w:val="clear" w:color="auto" w:fill="FFFF99"/>
                </w:tcPr>
                <w:p w:rsidR="0023566D" w:rsidRPr="00453D74" w:rsidRDefault="0023566D" w:rsidP="00F62F94">
                  <w:pPr>
                    <w:numPr>
                      <w:ilvl w:val="0"/>
                      <w:numId w:val="80"/>
                    </w:numPr>
                    <w:rPr>
                      <w:rFonts w:cs="Arial"/>
                      <w:sz w:val="20"/>
                      <w:szCs w:val="20"/>
                      <w:lang w:val="nl-NL"/>
                    </w:rPr>
                  </w:pPr>
                  <w:r>
                    <w:rPr>
                      <w:rFonts w:cs="Arial"/>
                      <w:sz w:val="20"/>
                      <w:szCs w:val="20"/>
                      <w:lang w:val="nl-NL"/>
                    </w:rPr>
                    <w:t>RAADGEVINGEN</w:t>
                  </w:r>
                </w:p>
              </w:tc>
            </w:tr>
          </w:tbl>
          <w:p w:rsidR="0023566D" w:rsidRPr="00EA1A23" w:rsidRDefault="00EA1A23" w:rsidP="00F62F94">
            <w:pPr>
              <w:pStyle w:val="ListParagraph"/>
              <w:numPr>
                <w:ilvl w:val="0"/>
                <w:numId w:val="79"/>
              </w:numPr>
              <w:tabs>
                <w:tab w:val="left" w:pos="567"/>
              </w:tabs>
              <w:ind w:left="426" w:hanging="153"/>
              <w:rPr>
                <w:rFonts w:cs="Arial"/>
                <w:sz w:val="20"/>
                <w:szCs w:val="20"/>
                <w:lang w:val="nl-NL"/>
              </w:rPr>
            </w:pPr>
            <w:r w:rsidRPr="00EA1A23">
              <w:rPr>
                <w:rFonts w:cs="Arial"/>
                <w:sz w:val="20"/>
                <w:szCs w:val="20"/>
                <w:lang w:val="nl-NL"/>
              </w:rPr>
              <w:t xml:space="preserve">Kies </w:t>
            </w:r>
            <w:r w:rsidR="00B47666">
              <w:rPr>
                <w:rFonts w:cs="Arial"/>
                <w:sz w:val="20"/>
                <w:szCs w:val="20"/>
                <w:lang w:val="nl-NL"/>
              </w:rPr>
              <w:t xml:space="preserve">uit onderstaande tabel </w:t>
            </w:r>
            <w:r w:rsidRPr="00EA1A23">
              <w:rPr>
                <w:rFonts w:cs="Arial"/>
                <w:sz w:val="20"/>
                <w:szCs w:val="20"/>
                <w:lang w:val="nl-NL"/>
              </w:rPr>
              <w:t xml:space="preserve">welke IBU’s voor </w:t>
            </w:r>
            <w:r w:rsidR="00A34FD7">
              <w:rPr>
                <w:rFonts w:cs="Arial"/>
                <w:sz w:val="20"/>
                <w:szCs w:val="20"/>
                <w:lang w:val="nl-NL"/>
              </w:rPr>
              <w:t xml:space="preserve">uw werknemers van toepassing zijn </w:t>
            </w:r>
            <w:r w:rsidRPr="00EA1A23">
              <w:rPr>
                <w:rFonts w:cs="Arial"/>
                <w:sz w:val="20"/>
                <w:szCs w:val="20"/>
                <w:lang w:val="nl-NL"/>
              </w:rPr>
              <w:t xml:space="preserve">en stel ze ter beschikking. </w:t>
            </w:r>
          </w:p>
        </w:tc>
        <w:tc>
          <w:tcPr>
            <w:tcW w:w="567" w:type="dxa"/>
          </w:tcPr>
          <w:p w:rsidR="0023566D" w:rsidRPr="002F3EB4" w:rsidRDefault="0023566D" w:rsidP="00017EEF">
            <w:pPr>
              <w:rPr>
                <w:rFonts w:cs="Arial"/>
                <w:sz w:val="20"/>
                <w:szCs w:val="20"/>
                <w:lang w:val="nl-NL"/>
              </w:rPr>
            </w:pPr>
          </w:p>
        </w:tc>
        <w:tc>
          <w:tcPr>
            <w:tcW w:w="609" w:type="dxa"/>
          </w:tcPr>
          <w:p w:rsidR="0023566D" w:rsidRPr="002F3EB4" w:rsidRDefault="0023566D" w:rsidP="00017EEF">
            <w:pPr>
              <w:rPr>
                <w:rFonts w:cs="Arial"/>
                <w:sz w:val="20"/>
                <w:szCs w:val="20"/>
                <w:lang w:val="nl-NL"/>
              </w:rPr>
            </w:pPr>
          </w:p>
        </w:tc>
        <w:tc>
          <w:tcPr>
            <w:tcW w:w="540" w:type="dxa"/>
          </w:tcPr>
          <w:p w:rsidR="0023566D" w:rsidRPr="002F3EB4" w:rsidRDefault="0023566D" w:rsidP="00017EEF">
            <w:pPr>
              <w:rPr>
                <w:rFonts w:cs="Arial"/>
                <w:sz w:val="20"/>
                <w:szCs w:val="20"/>
                <w:lang w:val="nl-NL"/>
              </w:rPr>
            </w:pPr>
          </w:p>
        </w:tc>
      </w:tr>
      <w:tr w:rsidR="0023566D" w:rsidRPr="00416449" w:rsidTr="00017EEF">
        <w:tc>
          <w:tcPr>
            <w:tcW w:w="8472" w:type="dxa"/>
          </w:tcPr>
          <w:p w:rsidR="0023566D" w:rsidRPr="003E3CE6" w:rsidRDefault="0023566D" w:rsidP="00017EEF">
            <w:pPr>
              <w:rPr>
                <w:rFonts w:cs="Arial"/>
                <w:bCs/>
                <w:sz w:val="14"/>
                <w:szCs w:val="20"/>
                <w:u w:val="single"/>
                <w:lang w:val="nl-NL"/>
              </w:rPr>
            </w:pPr>
          </w:p>
          <w:tbl>
            <w:tblPr>
              <w:tblStyle w:val="TableGrid"/>
              <w:tblW w:w="0" w:type="auto"/>
              <w:tblLayout w:type="fixed"/>
              <w:tblLook w:val="04A0"/>
            </w:tblPr>
            <w:tblGrid>
              <w:gridCol w:w="8241"/>
            </w:tblGrid>
            <w:tr w:rsidR="0023566D" w:rsidTr="00017EEF">
              <w:tc>
                <w:tcPr>
                  <w:tcW w:w="8241" w:type="dxa"/>
                  <w:shd w:val="clear" w:color="auto" w:fill="FFFF99"/>
                </w:tcPr>
                <w:p w:rsidR="0023566D" w:rsidRPr="00453D74" w:rsidRDefault="0023566D" w:rsidP="00F62F94">
                  <w:pPr>
                    <w:numPr>
                      <w:ilvl w:val="0"/>
                      <w:numId w:val="80"/>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23566D" w:rsidRDefault="0023566D" w:rsidP="00017EEF">
            <w:pPr>
              <w:rPr>
                <w:rFonts w:cs="Arial"/>
                <w:sz w:val="32"/>
                <w:szCs w:val="32"/>
                <w:lang w:val="nl-NL"/>
              </w:rPr>
            </w:pPr>
            <w:r w:rsidRPr="00453D74">
              <w:rPr>
                <w:rFonts w:cs="Arial"/>
                <w:sz w:val="32"/>
                <w:szCs w:val="32"/>
                <w:lang w:val="nl-NL"/>
              </w:rPr>
              <w:t>____________________________________________________________________________________________</w:t>
            </w:r>
          </w:p>
          <w:p w:rsidR="0023566D" w:rsidRPr="0075386F" w:rsidRDefault="0023566D" w:rsidP="00017EEF">
            <w:pPr>
              <w:rPr>
                <w:rFonts w:cs="Arial"/>
                <w:szCs w:val="32"/>
                <w:lang w:val="nl-NL"/>
              </w:rPr>
            </w:pPr>
          </w:p>
        </w:tc>
        <w:tc>
          <w:tcPr>
            <w:tcW w:w="567" w:type="dxa"/>
          </w:tcPr>
          <w:p w:rsidR="0023566D" w:rsidRPr="002F3EB4" w:rsidRDefault="0023566D" w:rsidP="00017EEF">
            <w:pPr>
              <w:rPr>
                <w:rFonts w:cs="Arial"/>
                <w:sz w:val="20"/>
                <w:szCs w:val="20"/>
                <w:lang w:val="nl-NL"/>
              </w:rPr>
            </w:pPr>
          </w:p>
        </w:tc>
        <w:tc>
          <w:tcPr>
            <w:tcW w:w="609" w:type="dxa"/>
          </w:tcPr>
          <w:p w:rsidR="0023566D" w:rsidRPr="002F3EB4" w:rsidRDefault="0023566D" w:rsidP="00017EEF">
            <w:pPr>
              <w:rPr>
                <w:rFonts w:cs="Arial"/>
                <w:sz w:val="20"/>
                <w:szCs w:val="20"/>
                <w:lang w:val="nl-NL"/>
              </w:rPr>
            </w:pPr>
          </w:p>
        </w:tc>
        <w:tc>
          <w:tcPr>
            <w:tcW w:w="540" w:type="dxa"/>
          </w:tcPr>
          <w:p w:rsidR="0023566D" w:rsidRPr="002F3EB4" w:rsidRDefault="0023566D" w:rsidP="00017EEF">
            <w:pPr>
              <w:rPr>
                <w:rFonts w:cs="Arial"/>
                <w:sz w:val="20"/>
                <w:szCs w:val="20"/>
                <w:lang w:val="nl-NL"/>
              </w:rPr>
            </w:pPr>
          </w:p>
        </w:tc>
      </w:tr>
    </w:tbl>
    <w:p w:rsidR="00464655" w:rsidRPr="00B47666" w:rsidRDefault="00FD0747" w:rsidP="00B47666">
      <w:pPr>
        <w:pStyle w:val="Heading2"/>
        <w:numPr>
          <w:ilvl w:val="0"/>
          <w:numId w:val="0"/>
        </w:numPr>
        <w:ind w:left="1440"/>
        <w:rPr>
          <w:lang w:val="nl-BE"/>
        </w:rPr>
      </w:pPr>
      <w:r w:rsidRPr="006130B7">
        <w:rPr>
          <w:rFonts w:ascii="Arial" w:hAnsi="Arial" w:cs="Arial"/>
          <w:caps/>
          <w:szCs w:val="24"/>
          <w:lang w:val="nl-BE" w:eastAsia="fr-FR"/>
        </w:rPr>
        <w:br w:type="page"/>
      </w:r>
      <w:bookmarkEnd w:id="41"/>
      <w:bookmarkEnd w:id="4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5529"/>
        <w:gridCol w:w="2850"/>
      </w:tblGrid>
      <w:tr w:rsidR="00464655" w:rsidRPr="00CB4D2E" w:rsidTr="00F36FBF">
        <w:tc>
          <w:tcPr>
            <w:tcW w:w="1809"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464655" w:rsidRPr="00CB4D2E" w:rsidRDefault="00B47666" w:rsidP="005C5199">
            <w:pPr>
              <w:pStyle w:val="BodyText"/>
              <w:jc w:val="center"/>
              <w:rPr>
                <w:rFonts w:ascii="Arial" w:hAnsi="Arial" w:cs="Arial"/>
                <w:b/>
                <w:spacing w:val="-3"/>
                <w:sz w:val="20"/>
                <w:lang w:val="nl-NL"/>
              </w:rPr>
            </w:pPr>
            <w:r w:rsidRPr="00CB4D2E">
              <w:rPr>
                <w:rFonts w:ascii="Arial" w:hAnsi="Arial" w:cs="Arial"/>
                <w:b/>
                <w:spacing w:val="-3"/>
                <w:sz w:val="20"/>
                <w:lang w:val="nl-NL"/>
              </w:rPr>
              <w:lastRenderedPageBreak/>
              <w:t>WERKNEMER</w:t>
            </w:r>
          </w:p>
        </w:tc>
        <w:tc>
          <w:tcPr>
            <w:tcW w:w="5529"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464655" w:rsidRPr="00CB4D2E" w:rsidRDefault="00B47666" w:rsidP="005C5199">
            <w:pPr>
              <w:pStyle w:val="BodyText"/>
              <w:jc w:val="center"/>
              <w:rPr>
                <w:rFonts w:ascii="Arial" w:hAnsi="Arial" w:cs="Arial"/>
                <w:b/>
                <w:spacing w:val="-3"/>
                <w:sz w:val="20"/>
                <w:lang w:val="nl-NL"/>
              </w:rPr>
            </w:pPr>
            <w:r w:rsidRPr="00CB4D2E">
              <w:rPr>
                <w:rFonts w:ascii="Arial" w:hAnsi="Arial" w:cs="Arial"/>
                <w:b/>
                <w:spacing w:val="-3"/>
                <w:sz w:val="20"/>
                <w:lang w:val="nl-NL"/>
              </w:rPr>
              <w:t>RISICO’S</w:t>
            </w:r>
          </w:p>
        </w:tc>
        <w:tc>
          <w:tcPr>
            <w:tcW w:w="285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464655" w:rsidRPr="00CB4D2E" w:rsidRDefault="00B47666" w:rsidP="005C5199">
            <w:pPr>
              <w:pStyle w:val="BodyText"/>
              <w:jc w:val="center"/>
              <w:rPr>
                <w:rFonts w:ascii="Arial" w:hAnsi="Arial" w:cs="Arial"/>
                <w:b/>
                <w:spacing w:val="-3"/>
                <w:sz w:val="20"/>
                <w:lang w:val="nl-NL"/>
              </w:rPr>
            </w:pPr>
            <w:r w:rsidRPr="00CB4D2E">
              <w:rPr>
                <w:rFonts w:ascii="Arial" w:hAnsi="Arial" w:cs="Arial"/>
                <w:b/>
                <w:spacing w:val="-3"/>
                <w:sz w:val="20"/>
                <w:lang w:val="nl-NL"/>
              </w:rPr>
              <w:t>IBU’S</w:t>
            </w:r>
          </w:p>
        </w:tc>
      </w:tr>
      <w:tr w:rsidR="00B47666" w:rsidRPr="00CB4D2E" w:rsidTr="00F36FBF">
        <w:tc>
          <w:tcPr>
            <w:tcW w:w="1809" w:type="dxa"/>
            <w:vMerge w:val="restart"/>
            <w:tcBorders>
              <w:top w:val="nil"/>
            </w:tcBorders>
            <w:shd w:val="clear" w:color="auto" w:fill="FFFFFF" w:themeFill="background1"/>
          </w:tcPr>
          <w:p w:rsidR="00B47666" w:rsidRPr="00CB4D2E" w:rsidRDefault="00B47666" w:rsidP="00B47666">
            <w:pPr>
              <w:pStyle w:val="BodyText"/>
              <w:jc w:val="center"/>
              <w:rPr>
                <w:rFonts w:ascii="Arial" w:hAnsi="Arial" w:cs="Arial"/>
                <w:spacing w:val="-3"/>
                <w:sz w:val="20"/>
                <w:lang w:val="nl-NL"/>
              </w:rPr>
            </w:pPr>
          </w:p>
          <w:p w:rsidR="00F36FBF" w:rsidRPr="00CB4D2E" w:rsidRDefault="00F36FBF" w:rsidP="00B47666">
            <w:pPr>
              <w:pStyle w:val="BodyText"/>
              <w:rPr>
                <w:rFonts w:ascii="Arial" w:hAnsi="Arial" w:cs="Arial"/>
                <w:spacing w:val="-3"/>
                <w:sz w:val="20"/>
                <w:lang w:val="nl-NL"/>
              </w:rPr>
            </w:pPr>
          </w:p>
          <w:p w:rsidR="00B47666" w:rsidRPr="00CB4D2E" w:rsidRDefault="003C3380" w:rsidP="00F36FBF">
            <w:pPr>
              <w:pStyle w:val="BodyText"/>
              <w:jc w:val="center"/>
              <w:rPr>
                <w:rFonts w:ascii="Arial" w:hAnsi="Arial" w:cs="Arial"/>
                <w:spacing w:val="-3"/>
                <w:sz w:val="20"/>
                <w:lang w:val="nl-NL"/>
              </w:rPr>
            </w:pPr>
            <w:r>
              <w:rPr>
                <w:rFonts w:ascii="Arial" w:hAnsi="Arial" w:cs="Arial"/>
                <w:spacing w:val="-3"/>
                <w:sz w:val="20"/>
                <w:lang w:val="nl-NL"/>
              </w:rPr>
              <w:t>MEKANIEKER</w:t>
            </w:r>
          </w:p>
        </w:tc>
        <w:tc>
          <w:tcPr>
            <w:tcW w:w="5529" w:type="dxa"/>
            <w:tcBorders>
              <w:top w:val="nil"/>
            </w:tcBorders>
            <w:shd w:val="clear" w:color="auto" w:fill="FFFFFF" w:themeFill="background1"/>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Geluid &gt; 85 dB(A)</w:t>
            </w:r>
          </w:p>
        </w:tc>
        <w:tc>
          <w:tcPr>
            <w:tcW w:w="2850" w:type="dxa"/>
            <w:tcBorders>
              <w:top w:val="nil"/>
            </w:tcBorders>
            <w:shd w:val="clear" w:color="auto" w:fill="FFFFFF" w:themeFill="background1"/>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Gehoorbescherming</w:t>
            </w:r>
          </w:p>
        </w:tc>
      </w:tr>
      <w:tr w:rsidR="00B47666" w:rsidRPr="00CB4D2E" w:rsidTr="00F36FBF">
        <w:tc>
          <w:tcPr>
            <w:tcW w:w="1809" w:type="dxa"/>
            <w:vMerge/>
            <w:shd w:val="clear" w:color="auto" w:fill="FFFFFF" w:themeFill="background1"/>
          </w:tcPr>
          <w:p w:rsidR="00B47666" w:rsidRPr="00CB4D2E" w:rsidRDefault="00B47666" w:rsidP="005C5199">
            <w:pPr>
              <w:pStyle w:val="BodyText"/>
              <w:rPr>
                <w:rFonts w:ascii="Arial" w:hAnsi="Arial" w:cs="Arial"/>
                <w:spacing w:val="-3"/>
                <w:sz w:val="20"/>
                <w:lang w:val="nl-NL"/>
              </w:rPr>
            </w:pPr>
          </w:p>
        </w:tc>
        <w:tc>
          <w:tcPr>
            <w:tcW w:w="5529" w:type="dxa"/>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Projectie van splinters in de ogen (slijpsteen, gebruik van gecompresseerde lucht,...)</w:t>
            </w:r>
          </w:p>
        </w:tc>
        <w:tc>
          <w:tcPr>
            <w:tcW w:w="2850" w:type="dxa"/>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Veiligheidsbril</w:t>
            </w:r>
          </w:p>
        </w:tc>
      </w:tr>
      <w:tr w:rsidR="00B47666" w:rsidRPr="00CB4D2E" w:rsidTr="00F36FBF">
        <w:tc>
          <w:tcPr>
            <w:tcW w:w="1809" w:type="dxa"/>
            <w:vMerge/>
            <w:shd w:val="clear" w:color="auto" w:fill="FFFFFF" w:themeFill="background1"/>
          </w:tcPr>
          <w:p w:rsidR="00B47666" w:rsidRPr="00CB4D2E" w:rsidRDefault="00B47666" w:rsidP="005C5199">
            <w:pPr>
              <w:pStyle w:val="Header"/>
              <w:rPr>
                <w:rFonts w:ascii="Arial" w:hAnsi="Arial" w:cs="Arial"/>
                <w:sz w:val="20"/>
                <w:lang w:val="nl-NL"/>
              </w:rPr>
            </w:pPr>
          </w:p>
        </w:tc>
        <w:tc>
          <w:tcPr>
            <w:tcW w:w="5529" w:type="dxa"/>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Snijwonden door aanraking met snijdende voorwerpen</w:t>
            </w:r>
          </w:p>
        </w:tc>
        <w:tc>
          <w:tcPr>
            <w:tcW w:w="2850" w:type="dxa"/>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Onderhoudshandschoenen</w:t>
            </w:r>
          </w:p>
        </w:tc>
      </w:tr>
      <w:tr w:rsidR="00B47666" w:rsidRPr="00CB4D2E" w:rsidTr="00F36FBF">
        <w:tc>
          <w:tcPr>
            <w:tcW w:w="1809" w:type="dxa"/>
            <w:vMerge/>
            <w:shd w:val="clear" w:color="auto" w:fill="FFFFFF" w:themeFill="background1"/>
          </w:tcPr>
          <w:p w:rsidR="00B47666" w:rsidRPr="00CB4D2E" w:rsidRDefault="00B47666" w:rsidP="005C5199">
            <w:pPr>
              <w:pStyle w:val="Header"/>
              <w:rPr>
                <w:rFonts w:ascii="Arial" w:hAnsi="Arial" w:cs="Arial"/>
                <w:sz w:val="20"/>
                <w:lang w:val="nl-NL"/>
              </w:rPr>
            </w:pPr>
          </w:p>
        </w:tc>
        <w:tc>
          <w:tcPr>
            <w:tcW w:w="5529" w:type="dxa"/>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Het vallen van voorwerpen op de voeten</w:t>
            </w:r>
          </w:p>
        </w:tc>
        <w:tc>
          <w:tcPr>
            <w:tcW w:w="2850" w:type="dxa"/>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Veiligheidsschoenen</w:t>
            </w:r>
          </w:p>
        </w:tc>
      </w:tr>
      <w:tr w:rsidR="00B47666" w:rsidRPr="00CB4D2E" w:rsidTr="00F36FBF">
        <w:tc>
          <w:tcPr>
            <w:tcW w:w="1809" w:type="dxa"/>
            <w:vMerge/>
            <w:shd w:val="clear" w:color="auto" w:fill="FFFFFF" w:themeFill="background1"/>
          </w:tcPr>
          <w:p w:rsidR="00B47666" w:rsidRPr="00CB4D2E" w:rsidRDefault="00B47666" w:rsidP="005C5199">
            <w:pPr>
              <w:pStyle w:val="Header"/>
              <w:rPr>
                <w:rFonts w:ascii="Arial" w:hAnsi="Arial" w:cs="Arial"/>
                <w:sz w:val="20"/>
                <w:lang w:val="nl-NL"/>
              </w:rPr>
            </w:pPr>
          </w:p>
        </w:tc>
        <w:tc>
          <w:tcPr>
            <w:tcW w:w="5529" w:type="dxa"/>
          </w:tcPr>
          <w:p w:rsidR="00B47666" w:rsidRPr="00CB4D2E" w:rsidRDefault="00B47666" w:rsidP="005C5199">
            <w:pPr>
              <w:pStyle w:val="BodyText"/>
              <w:ind w:right="-108"/>
              <w:jc w:val="left"/>
              <w:rPr>
                <w:rFonts w:ascii="Arial" w:hAnsi="Arial" w:cs="Arial"/>
                <w:spacing w:val="-3"/>
                <w:sz w:val="20"/>
                <w:lang w:val="nl-NL"/>
              </w:rPr>
            </w:pPr>
            <w:r w:rsidRPr="00CB4D2E">
              <w:rPr>
                <w:rFonts w:ascii="Arial" w:hAnsi="Arial" w:cs="Arial"/>
                <w:spacing w:val="-3"/>
                <w:sz w:val="20"/>
                <w:lang w:val="nl-NL"/>
              </w:rPr>
              <w:t>Risico om vastgekneld te worden in een machine of werktuig</w:t>
            </w:r>
          </w:p>
        </w:tc>
        <w:tc>
          <w:tcPr>
            <w:tcW w:w="2850" w:type="dxa"/>
          </w:tcPr>
          <w:p w:rsidR="00B47666" w:rsidRPr="00CB4D2E" w:rsidRDefault="00B47666" w:rsidP="005C5199">
            <w:pPr>
              <w:rPr>
                <w:rFonts w:cs="Arial"/>
                <w:spacing w:val="-3"/>
                <w:sz w:val="20"/>
                <w:lang w:val="nl-NL"/>
              </w:rPr>
            </w:pPr>
            <w:r w:rsidRPr="00CB4D2E">
              <w:rPr>
                <w:rFonts w:cs="Arial"/>
                <w:spacing w:val="-3"/>
                <w:sz w:val="20"/>
                <w:szCs w:val="20"/>
                <w:lang w:val="nl-NL" w:eastAsia="en-US"/>
              </w:rPr>
              <w:t>Geen hangende werkkledij</w:t>
            </w:r>
          </w:p>
        </w:tc>
      </w:tr>
      <w:tr w:rsidR="00B47666" w:rsidRPr="00CB4D2E" w:rsidTr="00F36FBF">
        <w:tc>
          <w:tcPr>
            <w:tcW w:w="1809" w:type="dxa"/>
            <w:vMerge/>
            <w:shd w:val="clear" w:color="auto" w:fill="FFFFFF" w:themeFill="background1"/>
          </w:tcPr>
          <w:p w:rsidR="00B47666" w:rsidRPr="00CB4D2E" w:rsidRDefault="00B47666" w:rsidP="00464655">
            <w:pPr>
              <w:pStyle w:val="Bullet1"/>
              <w:tabs>
                <w:tab w:val="center" w:pos="4153"/>
                <w:tab w:val="right" w:pos="8306"/>
              </w:tabs>
              <w:rPr>
                <w:rFonts w:ascii="Arial" w:hAnsi="Arial" w:cs="Arial"/>
                <w:spacing w:val="-3"/>
                <w:sz w:val="20"/>
              </w:rPr>
            </w:pPr>
          </w:p>
        </w:tc>
        <w:tc>
          <w:tcPr>
            <w:tcW w:w="5529" w:type="dxa"/>
            <w:tcBorders>
              <w:top w:val="single" w:sz="4" w:space="0" w:color="auto"/>
              <w:bottom w:val="single" w:sz="4" w:space="0" w:color="auto"/>
              <w:right w:val="single" w:sz="4" w:space="0" w:color="auto"/>
            </w:tcBorders>
          </w:tcPr>
          <w:p w:rsidR="00B47666" w:rsidRPr="00CB4D2E" w:rsidRDefault="00B47666" w:rsidP="00464655">
            <w:pPr>
              <w:pStyle w:val="Header"/>
              <w:ind w:right="-108"/>
              <w:rPr>
                <w:rFonts w:ascii="Arial" w:hAnsi="Arial" w:cs="Arial"/>
                <w:sz w:val="20"/>
                <w:lang w:val="nl-NL"/>
              </w:rPr>
            </w:pPr>
            <w:r w:rsidRPr="00CB4D2E">
              <w:rPr>
                <w:rFonts w:ascii="Arial" w:hAnsi="Arial" w:cs="Arial"/>
                <w:sz w:val="20"/>
                <w:lang w:val="nl-NL"/>
              </w:rPr>
              <w:t>Het afschuren van verflagen – stofdeeltjes</w:t>
            </w:r>
          </w:p>
        </w:tc>
        <w:tc>
          <w:tcPr>
            <w:tcW w:w="2850" w:type="dxa"/>
            <w:tcBorders>
              <w:top w:val="single" w:sz="4" w:space="0" w:color="auto"/>
              <w:left w:val="single" w:sz="4" w:space="0" w:color="auto"/>
              <w:bottom w:val="single" w:sz="4" w:space="0" w:color="auto"/>
              <w:right w:val="single" w:sz="4" w:space="0" w:color="auto"/>
            </w:tcBorders>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Stofmasker</w:t>
            </w:r>
          </w:p>
        </w:tc>
      </w:tr>
      <w:tr w:rsidR="00B47666" w:rsidRPr="00CB4D2E" w:rsidTr="00F36FBF">
        <w:tc>
          <w:tcPr>
            <w:tcW w:w="1809" w:type="dxa"/>
            <w:vMerge/>
            <w:shd w:val="clear" w:color="auto" w:fill="FFFFFF" w:themeFill="background1"/>
          </w:tcPr>
          <w:p w:rsidR="00B47666" w:rsidRPr="00CB4D2E" w:rsidRDefault="00B47666" w:rsidP="00464655">
            <w:pPr>
              <w:pStyle w:val="Bullet1"/>
              <w:tabs>
                <w:tab w:val="center" w:pos="4153"/>
                <w:tab w:val="right" w:pos="8306"/>
              </w:tabs>
              <w:rPr>
                <w:rFonts w:ascii="Arial" w:hAnsi="Arial" w:cs="Arial"/>
                <w:spacing w:val="-3"/>
                <w:sz w:val="20"/>
              </w:rPr>
            </w:pPr>
          </w:p>
        </w:tc>
        <w:tc>
          <w:tcPr>
            <w:tcW w:w="5529" w:type="dxa"/>
            <w:tcBorders>
              <w:top w:val="single" w:sz="4" w:space="0" w:color="auto"/>
              <w:bottom w:val="single" w:sz="4" w:space="0" w:color="auto"/>
              <w:right w:val="single" w:sz="4" w:space="0" w:color="auto"/>
            </w:tcBorders>
          </w:tcPr>
          <w:p w:rsidR="00B47666" w:rsidRPr="00CB4D2E" w:rsidRDefault="00B47666" w:rsidP="00B47666">
            <w:pPr>
              <w:pStyle w:val="Header"/>
              <w:ind w:right="-108"/>
              <w:rPr>
                <w:rFonts w:ascii="Arial" w:hAnsi="Arial" w:cs="Arial"/>
                <w:sz w:val="20"/>
                <w:lang w:val="nl-NL"/>
              </w:rPr>
            </w:pPr>
            <w:r w:rsidRPr="00CB4D2E">
              <w:rPr>
                <w:rFonts w:ascii="Arial" w:hAnsi="Arial" w:cs="Arial"/>
                <w:sz w:val="20"/>
              </w:rPr>
              <w:t>Schilderen met pistool of spuitbus</w:t>
            </w:r>
            <w:r w:rsidRPr="00CB4D2E">
              <w:rPr>
                <w:rFonts w:ascii="Arial" w:hAnsi="Arial" w:cs="Arial"/>
                <w:sz w:val="20"/>
                <w:lang w:val="nl-NL"/>
              </w:rPr>
              <w:t xml:space="preserve"> met chemische producten</w:t>
            </w:r>
          </w:p>
        </w:tc>
        <w:tc>
          <w:tcPr>
            <w:tcW w:w="2850" w:type="dxa"/>
            <w:tcBorders>
              <w:top w:val="single" w:sz="4" w:space="0" w:color="auto"/>
              <w:left w:val="single" w:sz="4" w:space="0" w:color="auto"/>
              <w:bottom w:val="single" w:sz="4" w:space="0" w:color="auto"/>
              <w:right w:val="single" w:sz="4" w:space="0" w:color="auto"/>
            </w:tcBorders>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Aangepast stofmasker</w:t>
            </w:r>
          </w:p>
        </w:tc>
      </w:tr>
      <w:tr w:rsidR="00B47666" w:rsidRPr="00C16B7E" w:rsidTr="00F36FBF">
        <w:tc>
          <w:tcPr>
            <w:tcW w:w="1809" w:type="dxa"/>
            <w:vMerge/>
            <w:tcBorders>
              <w:bottom w:val="single" w:sz="4" w:space="0" w:color="auto"/>
            </w:tcBorders>
            <w:shd w:val="clear" w:color="auto" w:fill="FFFFFF" w:themeFill="background1"/>
          </w:tcPr>
          <w:p w:rsidR="00B47666" w:rsidRPr="00CB4D2E" w:rsidRDefault="00B47666" w:rsidP="00464655">
            <w:pPr>
              <w:pStyle w:val="Bullet1"/>
              <w:tabs>
                <w:tab w:val="center" w:pos="4153"/>
                <w:tab w:val="right" w:pos="8306"/>
              </w:tabs>
              <w:rPr>
                <w:rFonts w:ascii="Arial" w:hAnsi="Arial" w:cs="Arial"/>
                <w:spacing w:val="-3"/>
                <w:sz w:val="20"/>
              </w:rPr>
            </w:pPr>
          </w:p>
        </w:tc>
        <w:tc>
          <w:tcPr>
            <w:tcW w:w="5529" w:type="dxa"/>
            <w:tcBorders>
              <w:top w:val="single" w:sz="4" w:space="0" w:color="auto"/>
              <w:bottom w:val="single" w:sz="4" w:space="0" w:color="auto"/>
              <w:right w:val="single" w:sz="4" w:space="0" w:color="auto"/>
            </w:tcBorders>
          </w:tcPr>
          <w:p w:rsidR="00B47666" w:rsidRPr="00CB4D2E" w:rsidRDefault="00B47666" w:rsidP="00464655">
            <w:pPr>
              <w:pStyle w:val="Header"/>
              <w:ind w:right="-108"/>
              <w:rPr>
                <w:rFonts w:ascii="Arial" w:hAnsi="Arial" w:cs="Arial"/>
                <w:sz w:val="20"/>
                <w:lang w:val="nl-NL"/>
              </w:rPr>
            </w:pPr>
            <w:r w:rsidRPr="00CB4D2E">
              <w:rPr>
                <w:rFonts w:ascii="Arial" w:hAnsi="Arial" w:cs="Arial"/>
                <w:sz w:val="20"/>
                <w:lang w:val="nl-NL"/>
              </w:rPr>
              <w:t xml:space="preserve">Spatten van zuren op de handen en in de ogen bij herladen batterijen </w:t>
            </w:r>
          </w:p>
        </w:tc>
        <w:tc>
          <w:tcPr>
            <w:tcW w:w="2850" w:type="dxa"/>
            <w:tcBorders>
              <w:top w:val="single" w:sz="4" w:space="0" w:color="auto"/>
              <w:left w:val="single" w:sz="4" w:space="0" w:color="auto"/>
              <w:bottom w:val="single" w:sz="4" w:space="0" w:color="auto"/>
              <w:right w:val="single" w:sz="4" w:space="0" w:color="auto"/>
            </w:tcBorders>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Handschoenen bestendig tegen zuren en beschermbril</w:t>
            </w:r>
          </w:p>
        </w:tc>
      </w:tr>
      <w:tr w:rsidR="00B47666" w:rsidRPr="00CB4D2E" w:rsidTr="00F36FBF">
        <w:tc>
          <w:tcPr>
            <w:tcW w:w="1809" w:type="dxa"/>
            <w:vMerge w:val="restart"/>
            <w:tcBorders>
              <w:top w:val="single" w:sz="4" w:space="0" w:color="auto"/>
              <w:left w:val="single" w:sz="4" w:space="0" w:color="auto"/>
              <w:right w:val="single" w:sz="4" w:space="0" w:color="auto"/>
            </w:tcBorders>
            <w:shd w:val="clear" w:color="auto" w:fill="FFFFFF" w:themeFill="background1"/>
          </w:tcPr>
          <w:p w:rsidR="00F36FBF" w:rsidRPr="00CB4D2E" w:rsidRDefault="00F36FBF" w:rsidP="00B47666">
            <w:pPr>
              <w:pStyle w:val="Bullet1"/>
              <w:tabs>
                <w:tab w:val="center" w:pos="4153"/>
                <w:tab w:val="right" w:pos="8306"/>
              </w:tabs>
              <w:jc w:val="center"/>
              <w:rPr>
                <w:rFonts w:ascii="Arial" w:hAnsi="Arial" w:cs="Arial"/>
                <w:spacing w:val="-3"/>
                <w:sz w:val="20"/>
              </w:rPr>
            </w:pPr>
          </w:p>
          <w:p w:rsidR="00B47666" w:rsidRPr="00CB4D2E" w:rsidRDefault="00B47666" w:rsidP="00B47666">
            <w:pPr>
              <w:pStyle w:val="Bullet1"/>
              <w:tabs>
                <w:tab w:val="center" w:pos="4153"/>
                <w:tab w:val="right" w:pos="8306"/>
              </w:tabs>
              <w:jc w:val="center"/>
              <w:rPr>
                <w:rFonts w:ascii="Arial" w:hAnsi="Arial" w:cs="Arial"/>
                <w:spacing w:val="-3"/>
                <w:sz w:val="20"/>
              </w:rPr>
            </w:pPr>
            <w:r w:rsidRPr="00CB4D2E">
              <w:rPr>
                <w:rFonts w:ascii="Arial" w:hAnsi="Arial" w:cs="Arial"/>
                <w:spacing w:val="-3"/>
                <w:sz w:val="20"/>
              </w:rPr>
              <w:t>CHAUFFEUR</w:t>
            </w:r>
          </w:p>
        </w:tc>
        <w:tc>
          <w:tcPr>
            <w:tcW w:w="5529" w:type="dxa"/>
            <w:tcBorders>
              <w:top w:val="single" w:sz="4" w:space="0" w:color="auto"/>
              <w:left w:val="single" w:sz="4" w:space="0" w:color="auto"/>
              <w:bottom w:val="single" w:sz="4" w:space="0" w:color="auto"/>
              <w:right w:val="single" w:sz="4" w:space="0" w:color="auto"/>
            </w:tcBorders>
          </w:tcPr>
          <w:p w:rsidR="00B47666" w:rsidRPr="00CB4D2E" w:rsidRDefault="00B47666" w:rsidP="00464655">
            <w:pPr>
              <w:pStyle w:val="Header"/>
              <w:ind w:right="-108"/>
              <w:rPr>
                <w:rFonts w:ascii="Arial" w:hAnsi="Arial" w:cs="Arial"/>
                <w:sz w:val="20"/>
                <w:lang w:val="nl-NL"/>
              </w:rPr>
            </w:pPr>
            <w:r w:rsidRPr="00CB4D2E">
              <w:rPr>
                <w:rFonts w:ascii="Arial" w:hAnsi="Arial" w:cs="Arial"/>
                <w:sz w:val="20"/>
                <w:lang w:val="nl-NL"/>
              </w:rPr>
              <w:t>Risico aangereden te worden wanneer hij aan de kant van een autoweg staat</w:t>
            </w:r>
          </w:p>
        </w:tc>
        <w:tc>
          <w:tcPr>
            <w:tcW w:w="2850" w:type="dxa"/>
            <w:tcBorders>
              <w:top w:val="single" w:sz="4" w:space="0" w:color="auto"/>
              <w:left w:val="single" w:sz="4" w:space="0" w:color="auto"/>
              <w:bottom w:val="single" w:sz="4" w:space="0" w:color="auto"/>
              <w:right w:val="single" w:sz="4" w:space="0" w:color="auto"/>
            </w:tcBorders>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Fluohesje</w:t>
            </w:r>
          </w:p>
        </w:tc>
      </w:tr>
      <w:tr w:rsidR="00B47666" w:rsidRPr="00CB4D2E" w:rsidTr="00F36FBF">
        <w:tc>
          <w:tcPr>
            <w:tcW w:w="1809" w:type="dxa"/>
            <w:vMerge/>
            <w:tcBorders>
              <w:left w:val="single" w:sz="4" w:space="0" w:color="auto"/>
              <w:bottom w:val="single" w:sz="4" w:space="0" w:color="auto"/>
              <w:right w:val="single" w:sz="4" w:space="0" w:color="auto"/>
            </w:tcBorders>
            <w:shd w:val="clear" w:color="auto" w:fill="FFFFFF" w:themeFill="background1"/>
          </w:tcPr>
          <w:p w:rsidR="00B47666" w:rsidRPr="00CB4D2E" w:rsidRDefault="00B47666" w:rsidP="00464655">
            <w:pPr>
              <w:pStyle w:val="Bullet1"/>
              <w:tabs>
                <w:tab w:val="center" w:pos="4153"/>
                <w:tab w:val="right" w:pos="8306"/>
              </w:tabs>
              <w:rPr>
                <w:rFonts w:ascii="Arial" w:hAnsi="Arial" w:cs="Arial"/>
                <w:spacing w:val="-3"/>
                <w:sz w:val="20"/>
              </w:rPr>
            </w:pPr>
          </w:p>
        </w:tc>
        <w:tc>
          <w:tcPr>
            <w:tcW w:w="5529" w:type="dxa"/>
            <w:tcBorders>
              <w:top w:val="single" w:sz="4" w:space="0" w:color="auto"/>
              <w:left w:val="single" w:sz="4" w:space="0" w:color="auto"/>
              <w:bottom w:val="single" w:sz="4" w:space="0" w:color="auto"/>
              <w:right w:val="single" w:sz="4" w:space="0" w:color="auto"/>
            </w:tcBorders>
          </w:tcPr>
          <w:p w:rsidR="00B47666" w:rsidRPr="00CB4D2E" w:rsidRDefault="00B47666" w:rsidP="00464655">
            <w:pPr>
              <w:pStyle w:val="Header"/>
              <w:ind w:right="-108"/>
              <w:rPr>
                <w:rFonts w:ascii="Arial" w:hAnsi="Arial" w:cs="Arial"/>
                <w:sz w:val="20"/>
                <w:lang w:val="nl-NL"/>
              </w:rPr>
            </w:pPr>
            <w:r w:rsidRPr="00CB4D2E">
              <w:rPr>
                <w:rFonts w:ascii="Arial" w:hAnsi="Arial" w:cs="Arial"/>
                <w:sz w:val="20"/>
                <w:lang w:val="nl-NL"/>
              </w:rPr>
              <w:t>Zon (verblinding en risico voor de ogen op lange termijn)</w:t>
            </w:r>
          </w:p>
        </w:tc>
        <w:tc>
          <w:tcPr>
            <w:tcW w:w="2850" w:type="dxa"/>
            <w:tcBorders>
              <w:top w:val="single" w:sz="4" w:space="0" w:color="auto"/>
              <w:left w:val="single" w:sz="4" w:space="0" w:color="auto"/>
              <w:bottom w:val="single" w:sz="4" w:space="0" w:color="auto"/>
              <w:right w:val="single" w:sz="4" w:space="0" w:color="auto"/>
            </w:tcBorders>
          </w:tcPr>
          <w:p w:rsidR="00B47666" w:rsidRPr="00CB4D2E" w:rsidRDefault="00B47666" w:rsidP="005C5199">
            <w:pPr>
              <w:pStyle w:val="BodyText"/>
              <w:rPr>
                <w:rFonts w:ascii="Arial" w:hAnsi="Arial" w:cs="Arial"/>
                <w:spacing w:val="-3"/>
                <w:sz w:val="20"/>
                <w:lang w:val="nl-NL"/>
              </w:rPr>
            </w:pPr>
            <w:r w:rsidRPr="00CB4D2E">
              <w:rPr>
                <w:rFonts w:ascii="Arial" w:hAnsi="Arial" w:cs="Arial"/>
                <w:spacing w:val="-3"/>
                <w:sz w:val="20"/>
                <w:lang w:val="nl-NL"/>
              </w:rPr>
              <w:t>Zonnebril</w:t>
            </w:r>
          </w:p>
        </w:tc>
      </w:tr>
    </w:tbl>
    <w:p w:rsidR="00FD0747" w:rsidRDefault="00FD0747">
      <w:pPr>
        <w:rPr>
          <w:rFonts w:cs="Arial"/>
          <w:sz w:val="16"/>
          <w:lang w:val="nl-NL"/>
        </w:rPr>
      </w:pPr>
    </w:p>
    <w:p w:rsidR="00CB4D2E" w:rsidRDefault="00CB4D2E">
      <w:pPr>
        <w:rPr>
          <w:rFonts w:cs="Arial"/>
          <w:sz w:val="16"/>
          <w:lang w:val="nl-NL"/>
        </w:rPr>
      </w:pPr>
    </w:p>
    <w:p w:rsidR="00CB4D2E" w:rsidRPr="00CB4D2E" w:rsidRDefault="00CB4D2E">
      <w:pPr>
        <w:rPr>
          <w:rFonts w:cs="Arial"/>
          <w:sz w:val="16"/>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B47666" w:rsidRPr="00B47666" w:rsidTr="00B47666">
        <w:tc>
          <w:tcPr>
            <w:tcW w:w="8472" w:type="dxa"/>
            <w:shd w:val="clear" w:color="auto" w:fill="FBD4B4" w:themeFill="accent6" w:themeFillTint="66"/>
          </w:tcPr>
          <w:p w:rsidR="00B47666" w:rsidRPr="00337275" w:rsidRDefault="00B47666" w:rsidP="00B47666">
            <w:pPr>
              <w:pStyle w:val="Heading3"/>
              <w:numPr>
                <w:ilvl w:val="0"/>
                <w:numId w:val="0"/>
              </w:numPr>
              <w:spacing w:before="240"/>
              <w:rPr>
                <w:rFonts w:ascii="Arial" w:hAnsi="Arial" w:cs="Arial"/>
                <w:bCs/>
                <w:sz w:val="20"/>
              </w:rPr>
            </w:pPr>
            <w:r>
              <w:rPr>
                <w:rFonts w:ascii="Arial" w:hAnsi="Arial" w:cs="Arial"/>
                <w:bCs/>
                <w:sz w:val="24"/>
              </w:rPr>
              <w:t>3.8.2</w:t>
            </w:r>
            <w:r w:rsidRPr="00337275">
              <w:rPr>
                <w:rFonts w:ascii="Arial" w:hAnsi="Arial" w:cs="Arial"/>
                <w:bCs/>
                <w:sz w:val="24"/>
              </w:rPr>
              <w:t xml:space="preserve"> </w:t>
            </w:r>
            <w:bookmarkStart w:id="44" w:name="_Toc182216402"/>
            <w:r w:rsidRPr="00B47666">
              <w:rPr>
                <w:rFonts w:ascii="Arial" w:hAnsi="Arial" w:cs="Arial"/>
                <w:bCs/>
                <w:sz w:val="24"/>
              </w:rPr>
              <w:t>Beoordeling van de aan te kopen IBU</w:t>
            </w:r>
            <w:bookmarkEnd w:id="44"/>
          </w:p>
        </w:tc>
        <w:tc>
          <w:tcPr>
            <w:tcW w:w="567" w:type="dxa"/>
            <w:shd w:val="clear" w:color="auto" w:fill="D6E3BC" w:themeFill="accent3" w:themeFillTint="66"/>
            <w:vAlign w:val="center"/>
          </w:tcPr>
          <w:p w:rsidR="00B47666" w:rsidRPr="00337275" w:rsidRDefault="00B47666" w:rsidP="00B47666">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B47666" w:rsidRPr="00337275" w:rsidRDefault="00B47666" w:rsidP="00B47666">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B47666" w:rsidRPr="00337275" w:rsidRDefault="00B47666" w:rsidP="00B47666">
            <w:pPr>
              <w:spacing w:before="240"/>
              <w:jc w:val="center"/>
              <w:rPr>
                <w:rFonts w:cs="Arial"/>
                <w:b/>
                <w:sz w:val="16"/>
                <w:szCs w:val="14"/>
                <w:lang w:val="nl-NL"/>
              </w:rPr>
            </w:pPr>
            <w:r w:rsidRPr="00337275">
              <w:rPr>
                <w:rFonts w:cs="Arial"/>
                <w:b/>
                <w:sz w:val="16"/>
                <w:szCs w:val="14"/>
                <w:lang w:val="nl-NL"/>
              </w:rPr>
              <w:t>NVT</w:t>
            </w:r>
          </w:p>
        </w:tc>
      </w:tr>
      <w:tr w:rsidR="00B47666" w:rsidRPr="00C16B7E" w:rsidTr="00B47666">
        <w:tc>
          <w:tcPr>
            <w:tcW w:w="8472" w:type="dxa"/>
          </w:tcPr>
          <w:p w:rsidR="00B47666" w:rsidRPr="00F63E67" w:rsidRDefault="00B47666" w:rsidP="00B47666">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B47666" w:rsidRPr="00C16B7E" w:rsidTr="00B47666">
              <w:tc>
                <w:tcPr>
                  <w:tcW w:w="8241" w:type="dxa"/>
                  <w:shd w:val="clear" w:color="auto" w:fill="FFFF99"/>
                </w:tcPr>
                <w:p w:rsidR="00B47666" w:rsidRPr="00995F6B" w:rsidRDefault="00B47666" w:rsidP="00F62F94">
                  <w:pPr>
                    <w:numPr>
                      <w:ilvl w:val="0"/>
                      <w:numId w:val="81"/>
                    </w:numPr>
                    <w:ind w:right="-40"/>
                    <w:jc w:val="both"/>
                    <w:rPr>
                      <w:rFonts w:cs="Arial"/>
                      <w:szCs w:val="20"/>
                      <w:lang w:val="nl-NL"/>
                    </w:rPr>
                  </w:pPr>
                  <w:r w:rsidRPr="00995F6B">
                    <w:rPr>
                      <w:rFonts w:cs="Arial"/>
                      <w:sz w:val="20"/>
                      <w:szCs w:val="20"/>
                      <w:lang w:val="nl-NL"/>
                    </w:rPr>
                    <w:t>MOGELIJKE RISICO’S EN TOEPASSELIJKE PLICHTEN</w:t>
                  </w:r>
                </w:p>
              </w:tc>
            </w:tr>
          </w:tbl>
          <w:p w:rsidR="00B47666" w:rsidRPr="007547B6" w:rsidRDefault="007547B6" w:rsidP="007547B6">
            <w:pPr>
              <w:pStyle w:val="Heading3"/>
              <w:numPr>
                <w:ilvl w:val="0"/>
                <w:numId w:val="0"/>
              </w:numPr>
              <w:rPr>
                <w:rFonts w:ascii="Arial" w:hAnsi="Arial" w:cs="Arial"/>
                <w:b w:val="0"/>
                <w:caps w:val="0"/>
                <w:sz w:val="20"/>
                <w:lang w:eastAsia="fr-FR"/>
              </w:rPr>
            </w:pPr>
            <w:r w:rsidRPr="00A34FD7">
              <w:rPr>
                <w:rFonts w:ascii="Arial" w:hAnsi="Arial" w:cs="Arial"/>
                <w:b w:val="0"/>
                <w:caps w:val="0"/>
                <w:sz w:val="20"/>
                <w:lang w:eastAsia="fr-FR"/>
              </w:rPr>
              <w:t xml:space="preserve">De </w:t>
            </w:r>
            <w:r>
              <w:rPr>
                <w:rFonts w:ascii="Arial" w:hAnsi="Arial" w:cs="Arial"/>
                <w:b w:val="0"/>
                <w:caps w:val="0"/>
                <w:sz w:val="20"/>
                <w:lang w:eastAsia="fr-FR"/>
              </w:rPr>
              <w:t xml:space="preserve">werkgever moet zijn </w:t>
            </w:r>
            <w:r w:rsidRPr="00A34FD7">
              <w:rPr>
                <w:rFonts w:ascii="Arial" w:hAnsi="Arial" w:cs="Arial"/>
                <w:b w:val="0"/>
                <w:caps w:val="0"/>
                <w:sz w:val="20"/>
                <w:lang w:eastAsia="fr-FR"/>
              </w:rPr>
              <w:t>keuze van de IBU</w:t>
            </w:r>
            <w:r>
              <w:rPr>
                <w:rFonts w:ascii="Arial" w:hAnsi="Arial" w:cs="Arial"/>
                <w:b w:val="0"/>
                <w:caps w:val="0"/>
                <w:sz w:val="20"/>
                <w:lang w:eastAsia="fr-FR"/>
              </w:rPr>
              <w:t>’s</w:t>
            </w:r>
            <w:r w:rsidRPr="00A34FD7">
              <w:rPr>
                <w:rFonts w:ascii="Arial" w:hAnsi="Arial" w:cs="Arial"/>
                <w:b w:val="0"/>
                <w:caps w:val="0"/>
                <w:sz w:val="20"/>
                <w:lang w:eastAsia="fr-FR"/>
              </w:rPr>
              <w:t xml:space="preserve"> </w:t>
            </w:r>
            <w:r w:rsidRPr="00F430E5">
              <w:rPr>
                <w:rFonts w:ascii="Arial" w:hAnsi="Arial" w:cs="Arial"/>
                <w:b w:val="0"/>
                <w:caps w:val="0"/>
                <w:sz w:val="20"/>
                <w:lang w:eastAsia="fr-FR"/>
              </w:rPr>
              <w:t>die hij gaat aanschaffen</w:t>
            </w:r>
            <w:r w:rsidRPr="002F3EB4">
              <w:rPr>
                <w:rFonts w:cs="Arial"/>
                <w:sz w:val="20"/>
              </w:rPr>
              <w:t xml:space="preserve"> </w:t>
            </w:r>
            <w:r>
              <w:rPr>
                <w:rFonts w:ascii="Arial" w:hAnsi="Arial" w:cs="Arial"/>
                <w:caps w:val="0"/>
                <w:sz w:val="20"/>
                <w:lang w:eastAsia="fr-FR"/>
              </w:rPr>
              <w:t>baseren</w:t>
            </w:r>
            <w:r w:rsidRPr="00A34FD7">
              <w:rPr>
                <w:rFonts w:ascii="Arial" w:hAnsi="Arial" w:cs="Arial"/>
                <w:b w:val="0"/>
                <w:caps w:val="0"/>
                <w:sz w:val="20"/>
                <w:lang w:eastAsia="fr-FR"/>
              </w:rPr>
              <w:t xml:space="preserve"> </w:t>
            </w:r>
            <w:r w:rsidRPr="00A34FD7">
              <w:rPr>
                <w:rFonts w:ascii="Arial" w:hAnsi="Arial" w:cs="Arial"/>
                <w:caps w:val="0"/>
                <w:sz w:val="20"/>
                <w:lang w:eastAsia="fr-FR"/>
              </w:rPr>
              <w:t>op de evaluatie en analyse van de verschil</w:t>
            </w:r>
            <w:r>
              <w:rPr>
                <w:rFonts w:ascii="Arial" w:hAnsi="Arial" w:cs="Arial"/>
                <w:caps w:val="0"/>
                <w:sz w:val="20"/>
                <w:lang w:eastAsia="fr-FR"/>
              </w:rPr>
              <w:t>l</w:t>
            </w:r>
            <w:r w:rsidRPr="00A34FD7">
              <w:rPr>
                <w:rFonts w:ascii="Arial" w:hAnsi="Arial" w:cs="Arial"/>
                <w:caps w:val="0"/>
                <w:sz w:val="20"/>
                <w:lang w:eastAsia="fr-FR"/>
              </w:rPr>
              <w:t>ende risico’s</w:t>
            </w:r>
            <w:r w:rsidRPr="002F3EB4">
              <w:rPr>
                <w:rFonts w:cs="Arial"/>
                <w:sz w:val="20"/>
              </w:rPr>
              <w:t xml:space="preserve"> </w:t>
            </w:r>
            <w:r w:rsidRPr="00A34FD7">
              <w:rPr>
                <w:rFonts w:ascii="Arial" w:hAnsi="Arial" w:cs="Arial"/>
                <w:b w:val="0"/>
                <w:caps w:val="0"/>
                <w:sz w:val="20"/>
                <w:lang w:eastAsia="fr-FR"/>
              </w:rPr>
              <w:t>waaraan de werknemers worden blootgesteld.</w:t>
            </w:r>
            <w:r w:rsidRPr="002F3EB4">
              <w:rPr>
                <w:rFonts w:cs="Arial"/>
                <w:sz w:val="20"/>
              </w:rPr>
              <w:t xml:space="preserve"> </w:t>
            </w:r>
            <w:r w:rsidRPr="00BA73BB">
              <w:rPr>
                <w:rFonts w:ascii="Arial" w:hAnsi="Arial" w:cs="Arial"/>
                <w:b w:val="0"/>
                <w:caps w:val="0"/>
                <w:sz w:val="20"/>
                <w:lang w:eastAsia="fr-FR"/>
              </w:rPr>
              <w:t>Voor elke gebruikte of ter beschikking gestelde IBU</w:t>
            </w:r>
            <w:r>
              <w:rPr>
                <w:rFonts w:ascii="Arial" w:hAnsi="Arial" w:cs="Arial"/>
                <w:b w:val="0"/>
                <w:caps w:val="0"/>
                <w:sz w:val="20"/>
                <w:lang w:eastAsia="fr-FR"/>
              </w:rPr>
              <w:t xml:space="preserve">’s moet </w:t>
            </w:r>
            <w:r w:rsidRPr="00BA73BB">
              <w:rPr>
                <w:rFonts w:ascii="Arial" w:hAnsi="Arial" w:cs="Arial"/>
                <w:b w:val="0"/>
                <w:caps w:val="0"/>
                <w:sz w:val="20"/>
                <w:lang w:eastAsia="fr-FR"/>
              </w:rPr>
              <w:t xml:space="preserve">een </w:t>
            </w:r>
            <w:r w:rsidRPr="007547B6">
              <w:rPr>
                <w:rFonts w:ascii="Arial" w:hAnsi="Arial" w:cs="Arial"/>
                <w:caps w:val="0"/>
                <w:sz w:val="20"/>
                <w:lang w:eastAsia="fr-FR"/>
              </w:rPr>
              <w:t xml:space="preserve">document </w:t>
            </w:r>
            <w:r w:rsidRPr="00BA73BB">
              <w:rPr>
                <w:rFonts w:ascii="Arial" w:hAnsi="Arial" w:cs="Arial"/>
                <w:b w:val="0"/>
                <w:caps w:val="0"/>
                <w:sz w:val="20"/>
                <w:lang w:eastAsia="fr-FR"/>
              </w:rPr>
              <w:t>opgesteld en bijgehouden worden waarmee aangetoond wordt dat deze geschikt zijn voor de betreffende risico’s, de gebruiker en de werkomstandigheden.</w:t>
            </w:r>
            <w:r>
              <w:rPr>
                <w:rFonts w:ascii="Arial" w:hAnsi="Arial" w:cs="Arial"/>
                <w:b w:val="0"/>
                <w:caps w:val="0"/>
                <w:sz w:val="20"/>
                <w:lang w:eastAsia="fr-FR"/>
              </w:rPr>
              <w:t xml:space="preserve"> </w:t>
            </w:r>
          </w:p>
          <w:tbl>
            <w:tblPr>
              <w:tblStyle w:val="TableGrid"/>
              <w:tblW w:w="0" w:type="auto"/>
              <w:tblLayout w:type="fixed"/>
              <w:tblLook w:val="04A0"/>
            </w:tblPr>
            <w:tblGrid>
              <w:gridCol w:w="8241"/>
            </w:tblGrid>
            <w:tr w:rsidR="00B47666" w:rsidRPr="00B47666" w:rsidTr="00B47666">
              <w:tc>
                <w:tcPr>
                  <w:tcW w:w="8241" w:type="dxa"/>
                  <w:shd w:val="clear" w:color="auto" w:fill="FFFF99"/>
                </w:tcPr>
                <w:p w:rsidR="00B47666" w:rsidRPr="00F63E67" w:rsidRDefault="00B47666" w:rsidP="00F62F94">
                  <w:pPr>
                    <w:numPr>
                      <w:ilvl w:val="0"/>
                      <w:numId w:val="81"/>
                    </w:numPr>
                    <w:jc w:val="both"/>
                    <w:rPr>
                      <w:rFonts w:cs="Arial"/>
                      <w:sz w:val="20"/>
                      <w:szCs w:val="20"/>
                      <w:lang w:val="nl-NL"/>
                    </w:rPr>
                  </w:pPr>
                  <w:r w:rsidRPr="00995F6B">
                    <w:rPr>
                      <w:rFonts w:cs="Arial"/>
                      <w:sz w:val="20"/>
                      <w:szCs w:val="20"/>
                      <w:lang w:val="nl-NL"/>
                    </w:rPr>
                    <w:t>WETGEVING</w:t>
                  </w:r>
                </w:p>
              </w:tc>
            </w:tr>
          </w:tbl>
          <w:p w:rsidR="00B47666" w:rsidRPr="00705EE7" w:rsidRDefault="00B47666" w:rsidP="00B47666">
            <w:pPr>
              <w:jc w:val="both"/>
              <w:rPr>
                <w:rFonts w:cs="Arial"/>
                <w:sz w:val="10"/>
                <w:szCs w:val="20"/>
                <w:lang w:val="nl-NL"/>
              </w:rPr>
            </w:pPr>
          </w:p>
          <w:p w:rsidR="00B47666" w:rsidRPr="002F3EB4" w:rsidRDefault="00B47666" w:rsidP="00B47666">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F36FBF" w:rsidRPr="002F3EB4">
              <w:rPr>
                <w:rFonts w:cs="Arial"/>
                <w:sz w:val="20"/>
                <w:szCs w:val="20"/>
                <w:lang w:val="nl-NL"/>
              </w:rPr>
              <w:t xml:space="preserve"> </w:t>
            </w:r>
            <w:r w:rsidR="00F36FBF">
              <w:rPr>
                <w:rFonts w:cs="Arial"/>
                <w:sz w:val="20"/>
                <w:szCs w:val="20"/>
                <w:lang w:val="nl-NL"/>
              </w:rPr>
              <w:t>T</w:t>
            </w:r>
            <w:r w:rsidR="00F36FBF" w:rsidRPr="002F3EB4">
              <w:rPr>
                <w:rFonts w:cs="Arial"/>
                <w:sz w:val="20"/>
                <w:szCs w:val="20"/>
                <w:lang w:val="nl-NL"/>
              </w:rPr>
              <w:t xml:space="preserve">itel </w:t>
            </w:r>
            <w:smartTag w:uri="urn:schemas-microsoft-com:office:smarttags" w:element="stockticker">
              <w:r w:rsidR="00F36FBF" w:rsidRPr="002F3EB4">
                <w:rPr>
                  <w:rFonts w:cs="Arial"/>
                  <w:sz w:val="20"/>
                  <w:szCs w:val="20"/>
                  <w:lang w:val="nl-NL"/>
                </w:rPr>
                <w:t>VII</w:t>
              </w:r>
            </w:smartTag>
            <w:r w:rsidR="00F36FBF" w:rsidRPr="002F3EB4">
              <w:rPr>
                <w:rFonts w:cs="Arial"/>
                <w:sz w:val="20"/>
                <w:szCs w:val="20"/>
                <w:lang w:val="nl-NL"/>
              </w:rPr>
              <w:t xml:space="preserve">, </w:t>
            </w:r>
            <w:r w:rsidR="00F36FBF">
              <w:rPr>
                <w:rFonts w:cs="Arial"/>
                <w:sz w:val="20"/>
                <w:szCs w:val="20"/>
                <w:lang w:val="nl-NL"/>
              </w:rPr>
              <w:t>H</w:t>
            </w:r>
            <w:r w:rsidR="00F36FBF" w:rsidRPr="002F3EB4">
              <w:rPr>
                <w:rFonts w:cs="Arial"/>
                <w:sz w:val="20"/>
                <w:szCs w:val="20"/>
                <w:lang w:val="nl-NL"/>
              </w:rPr>
              <w:t>oofdstuk II, art. 6, 7,8, 9</w:t>
            </w:r>
          </w:p>
        </w:tc>
        <w:tc>
          <w:tcPr>
            <w:tcW w:w="567" w:type="dxa"/>
          </w:tcPr>
          <w:p w:rsidR="00B47666" w:rsidRPr="002F3EB4" w:rsidRDefault="00B47666" w:rsidP="00B47666">
            <w:pPr>
              <w:rPr>
                <w:rFonts w:cs="Arial"/>
                <w:sz w:val="20"/>
                <w:szCs w:val="20"/>
                <w:lang w:val="nl-NL"/>
              </w:rPr>
            </w:pPr>
          </w:p>
        </w:tc>
        <w:tc>
          <w:tcPr>
            <w:tcW w:w="609" w:type="dxa"/>
          </w:tcPr>
          <w:p w:rsidR="00B47666" w:rsidRPr="002F3EB4" w:rsidRDefault="00B47666" w:rsidP="00B47666">
            <w:pPr>
              <w:rPr>
                <w:rFonts w:cs="Arial"/>
                <w:sz w:val="20"/>
                <w:szCs w:val="20"/>
                <w:lang w:val="nl-NL"/>
              </w:rPr>
            </w:pPr>
          </w:p>
        </w:tc>
        <w:tc>
          <w:tcPr>
            <w:tcW w:w="540" w:type="dxa"/>
          </w:tcPr>
          <w:p w:rsidR="00B47666" w:rsidRPr="002F3EB4" w:rsidRDefault="00B47666" w:rsidP="00B47666">
            <w:pPr>
              <w:rPr>
                <w:rFonts w:cs="Arial"/>
                <w:sz w:val="20"/>
                <w:szCs w:val="20"/>
                <w:lang w:val="nl-NL"/>
              </w:rPr>
            </w:pPr>
          </w:p>
        </w:tc>
      </w:tr>
      <w:tr w:rsidR="00B47666" w:rsidRPr="00C16B7E" w:rsidTr="00B47666">
        <w:tc>
          <w:tcPr>
            <w:tcW w:w="8472" w:type="dxa"/>
          </w:tcPr>
          <w:p w:rsidR="00B47666" w:rsidRPr="00705EE7" w:rsidRDefault="00B47666" w:rsidP="00B47666">
            <w:pPr>
              <w:rPr>
                <w:rFonts w:cs="Arial"/>
                <w:sz w:val="12"/>
                <w:szCs w:val="20"/>
                <w:lang w:val="nl-NL"/>
              </w:rPr>
            </w:pPr>
          </w:p>
          <w:tbl>
            <w:tblPr>
              <w:tblStyle w:val="TableGrid"/>
              <w:tblW w:w="0" w:type="auto"/>
              <w:tblLayout w:type="fixed"/>
              <w:tblLook w:val="04A0"/>
            </w:tblPr>
            <w:tblGrid>
              <w:gridCol w:w="8241"/>
            </w:tblGrid>
            <w:tr w:rsidR="00B47666" w:rsidRPr="00B47666" w:rsidTr="00B47666">
              <w:tc>
                <w:tcPr>
                  <w:tcW w:w="8241" w:type="dxa"/>
                  <w:shd w:val="clear" w:color="auto" w:fill="FFFF99"/>
                </w:tcPr>
                <w:p w:rsidR="00B47666" w:rsidRPr="00453D74" w:rsidRDefault="00B47666" w:rsidP="00F62F94">
                  <w:pPr>
                    <w:numPr>
                      <w:ilvl w:val="0"/>
                      <w:numId w:val="81"/>
                    </w:numPr>
                    <w:rPr>
                      <w:rFonts w:cs="Arial"/>
                      <w:sz w:val="20"/>
                      <w:szCs w:val="20"/>
                      <w:lang w:val="nl-NL"/>
                    </w:rPr>
                  </w:pPr>
                  <w:r>
                    <w:rPr>
                      <w:rFonts w:cs="Arial"/>
                      <w:sz w:val="20"/>
                      <w:szCs w:val="20"/>
                      <w:lang w:val="nl-NL"/>
                    </w:rPr>
                    <w:t>RAADGEVINGEN</w:t>
                  </w:r>
                </w:p>
              </w:tc>
            </w:tr>
          </w:tbl>
          <w:p w:rsidR="007547B6" w:rsidRDefault="007547B6" w:rsidP="00F62F94">
            <w:pPr>
              <w:pStyle w:val="ListParagraph"/>
              <w:numPr>
                <w:ilvl w:val="0"/>
                <w:numId w:val="79"/>
              </w:numPr>
              <w:rPr>
                <w:rFonts w:cs="Arial"/>
                <w:sz w:val="20"/>
                <w:szCs w:val="20"/>
                <w:lang w:val="nl-NL"/>
              </w:rPr>
            </w:pPr>
            <w:r w:rsidRPr="00F430E5">
              <w:rPr>
                <w:rFonts w:cs="Arial"/>
                <w:sz w:val="20"/>
                <w:szCs w:val="20"/>
                <w:lang w:val="nl-NL"/>
              </w:rPr>
              <w:t xml:space="preserve">Vraag raad aan de preventieadviseur, de arbeidsgeneesheer en de leden van het CBPW. </w:t>
            </w:r>
          </w:p>
          <w:p w:rsidR="00B47666" w:rsidRPr="007547B6" w:rsidRDefault="007547B6" w:rsidP="00F62F94">
            <w:pPr>
              <w:pStyle w:val="ListParagraph"/>
              <w:numPr>
                <w:ilvl w:val="0"/>
                <w:numId w:val="79"/>
              </w:numPr>
              <w:rPr>
                <w:rFonts w:cs="Arial"/>
                <w:sz w:val="20"/>
                <w:szCs w:val="20"/>
                <w:lang w:val="nl-NL"/>
              </w:rPr>
            </w:pPr>
            <w:r>
              <w:rPr>
                <w:rFonts w:cs="Arial"/>
                <w:sz w:val="20"/>
                <w:szCs w:val="20"/>
                <w:lang w:val="nl-NL"/>
              </w:rPr>
              <w:t xml:space="preserve">Vraag </w:t>
            </w:r>
            <w:r w:rsidRPr="002F3EB4">
              <w:rPr>
                <w:rFonts w:cs="Arial"/>
                <w:sz w:val="20"/>
                <w:szCs w:val="20"/>
                <w:lang w:val="nl-NL"/>
              </w:rPr>
              <w:t>de opmerkingen van de werknemers bij het testen van de IBU</w:t>
            </w:r>
            <w:r>
              <w:rPr>
                <w:rFonts w:cs="Arial"/>
                <w:sz w:val="20"/>
                <w:szCs w:val="20"/>
                <w:lang w:val="nl-NL"/>
              </w:rPr>
              <w:t>’s en stel een verslag op.</w:t>
            </w:r>
          </w:p>
        </w:tc>
        <w:tc>
          <w:tcPr>
            <w:tcW w:w="567" w:type="dxa"/>
          </w:tcPr>
          <w:p w:rsidR="00B47666" w:rsidRPr="002F3EB4" w:rsidRDefault="00B47666" w:rsidP="00B47666">
            <w:pPr>
              <w:rPr>
                <w:rFonts w:cs="Arial"/>
                <w:sz w:val="20"/>
                <w:szCs w:val="20"/>
                <w:lang w:val="nl-NL"/>
              </w:rPr>
            </w:pPr>
          </w:p>
        </w:tc>
        <w:tc>
          <w:tcPr>
            <w:tcW w:w="609" w:type="dxa"/>
          </w:tcPr>
          <w:p w:rsidR="00B47666" w:rsidRPr="002F3EB4" w:rsidRDefault="00B47666" w:rsidP="00B47666">
            <w:pPr>
              <w:rPr>
                <w:rFonts w:cs="Arial"/>
                <w:sz w:val="20"/>
                <w:szCs w:val="20"/>
                <w:lang w:val="nl-NL"/>
              </w:rPr>
            </w:pPr>
          </w:p>
        </w:tc>
        <w:tc>
          <w:tcPr>
            <w:tcW w:w="540" w:type="dxa"/>
          </w:tcPr>
          <w:p w:rsidR="00B47666" w:rsidRPr="002F3EB4" w:rsidRDefault="00B47666" w:rsidP="00B47666">
            <w:pPr>
              <w:rPr>
                <w:rFonts w:cs="Arial"/>
                <w:sz w:val="20"/>
                <w:szCs w:val="20"/>
                <w:lang w:val="nl-NL"/>
              </w:rPr>
            </w:pPr>
          </w:p>
        </w:tc>
      </w:tr>
      <w:tr w:rsidR="00B47666" w:rsidRPr="00416449" w:rsidTr="00B47666">
        <w:tc>
          <w:tcPr>
            <w:tcW w:w="8472" w:type="dxa"/>
          </w:tcPr>
          <w:p w:rsidR="00B47666" w:rsidRPr="003E3CE6" w:rsidRDefault="00B47666" w:rsidP="00B47666">
            <w:pPr>
              <w:rPr>
                <w:rFonts w:cs="Arial"/>
                <w:bCs/>
                <w:sz w:val="14"/>
                <w:szCs w:val="20"/>
                <w:u w:val="single"/>
                <w:lang w:val="nl-NL"/>
              </w:rPr>
            </w:pPr>
          </w:p>
          <w:tbl>
            <w:tblPr>
              <w:tblStyle w:val="TableGrid"/>
              <w:tblW w:w="0" w:type="auto"/>
              <w:tblLayout w:type="fixed"/>
              <w:tblLook w:val="04A0"/>
            </w:tblPr>
            <w:tblGrid>
              <w:gridCol w:w="8241"/>
            </w:tblGrid>
            <w:tr w:rsidR="00B47666" w:rsidTr="00B47666">
              <w:tc>
                <w:tcPr>
                  <w:tcW w:w="8241" w:type="dxa"/>
                  <w:shd w:val="clear" w:color="auto" w:fill="FFFF99"/>
                </w:tcPr>
                <w:p w:rsidR="00B47666" w:rsidRPr="00453D74" w:rsidRDefault="00B47666" w:rsidP="00F62F94">
                  <w:pPr>
                    <w:numPr>
                      <w:ilvl w:val="0"/>
                      <w:numId w:val="81"/>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B47666" w:rsidRDefault="00B47666" w:rsidP="00B47666">
            <w:pPr>
              <w:rPr>
                <w:rFonts w:cs="Arial"/>
                <w:sz w:val="32"/>
                <w:szCs w:val="32"/>
                <w:lang w:val="nl-NL"/>
              </w:rPr>
            </w:pPr>
            <w:r w:rsidRPr="00453D74">
              <w:rPr>
                <w:rFonts w:cs="Arial"/>
                <w:sz w:val="32"/>
                <w:szCs w:val="32"/>
                <w:lang w:val="nl-NL"/>
              </w:rPr>
              <w:t>____________________________________________________________________________________________</w:t>
            </w:r>
          </w:p>
          <w:p w:rsidR="00B47666" w:rsidRPr="0075386F" w:rsidRDefault="00B47666" w:rsidP="00B47666">
            <w:pPr>
              <w:rPr>
                <w:rFonts w:cs="Arial"/>
                <w:szCs w:val="32"/>
                <w:lang w:val="nl-NL"/>
              </w:rPr>
            </w:pPr>
          </w:p>
        </w:tc>
        <w:tc>
          <w:tcPr>
            <w:tcW w:w="567" w:type="dxa"/>
          </w:tcPr>
          <w:p w:rsidR="00B47666" w:rsidRPr="002F3EB4" w:rsidRDefault="00B47666" w:rsidP="00B47666">
            <w:pPr>
              <w:rPr>
                <w:rFonts w:cs="Arial"/>
                <w:sz w:val="20"/>
                <w:szCs w:val="20"/>
                <w:lang w:val="nl-NL"/>
              </w:rPr>
            </w:pPr>
          </w:p>
        </w:tc>
        <w:tc>
          <w:tcPr>
            <w:tcW w:w="609" w:type="dxa"/>
          </w:tcPr>
          <w:p w:rsidR="00B47666" w:rsidRPr="002F3EB4" w:rsidRDefault="00B47666" w:rsidP="00B47666">
            <w:pPr>
              <w:rPr>
                <w:rFonts w:cs="Arial"/>
                <w:sz w:val="20"/>
                <w:szCs w:val="20"/>
                <w:lang w:val="nl-NL"/>
              </w:rPr>
            </w:pPr>
          </w:p>
        </w:tc>
        <w:tc>
          <w:tcPr>
            <w:tcW w:w="540" w:type="dxa"/>
          </w:tcPr>
          <w:p w:rsidR="00B47666" w:rsidRPr="002F3EB4" w:rsidRDefault="00B47666" w:rsidP="00B47666">
            <w:pPr>
              <w:rPr>
                <w:rFonts w:cs="Arial"/>
                <w:sz w:val="20"/>
                <w:szCs w:val="20"/>
                <w:lang w:val="nl-NL"/>
              </w:rPr>
            </w:pPr>
          </w:p>
        </w:tc>
      </w:tr>
    </w:tbl>
    <w:p w:rsidR="001E2729" w:rsidRDefault="001E2729">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Default="00CB4D2E">
      <w:pPr>
        <w:rPr>
          <w:rFonts w:cs="Arial"/>
          <w:sz w:val="16"/>
          <w:lang w:val="nl-NL"/>
        </w:rPr>
      </w:pPr>
    </w:p>
    <w:p w:rsidR="00CB4D2E" w:rsidRPr="001E2729" w:rsidRDefault="00CB4D2E">
      <w:pPr>
        <w:rPr>
          <w:rFonts w:cs="Arial"/>
          <w:sz w:val="16"/>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177915" w:rsidRPr="0061761C" w:rsidTr="00177915">
        <w:tc>
          <w:tcPr>
            <w:tcW w:w="8472" w:type="dxa"/>
            <w:shd w:val="clear" w:color="auto" w:fill="FBD4B4" w:themeFill="accent6" w:themeFillTint="66"/>
          </w:tcPr>
          <w:p w:rsidR="00177915" w:rsidRPr="00337275" w:rsidRDefault="0061761C" w:rsidP="00177915">
            <w:pPr>
              <w:pStyle w:val="Heading3"/>
              <w:numPr>
                <w:ilvl w:val="0"/>
                <w:numId w:val="0"/>
              </w:numPr>
              <w:spacing w:before="240"/>
              <w:rPr>
                <w:rFonts w:ascii="Arial" w:hAnsi="Arial" w:cs="Arial"/>
                <w:bCs/>
                <w:sz w:val="20"/>
              </w:rPr>
            </w:pPr>
            <w:r>
              <w:rPr>
                <w:rFonts w:ascii="Arial" w:hAnsi="Arial" w:cs="Arial"/>
                <w:bCs/>
                <w:sz w:val="24"/>
              </w:rPr>
              <w:lastRenderedPageBreak/>
              <w:t>3.8.3</w:t>
            </w:r>
            <w:r w:rsidR="00177915" w:rsidRPr="00337275">
              <w:rPr>
                <w:rFonts w:ascii="Arial" w:hAnsi="Arial" w:cs="Arial"/>
                <w:bCs/>
                <w:sz w:val="24"/>
              </w:rPr>
              <w:t xml:space="preserve"> </w:t>
            </w:r>
            <w:bookmarkStart w:id="45" w:name="_Toc182216403"/>
            <w:r w:rsidR="00177915" w:rsidRPr="00177915">
              <w:rPr>
                <w:rFonts w:ascii="Arial" w:hAnsi="Arial" w:cs="Arial"/>
                <w:bCs/>
                <w:sz w:val="24"/>
              </w:rPr>
              <w:t>handleiding</w:t>
            </w:r>
            <w:r w:rsidR="00177915">
              <w:rPr>
                <w:rFonts w:ascii="Arial" w:hAnsi="Arial" w:cs="Arial"/>
                <w:bCs/>
                <w:sz w:val="24"/>
              </w:rPr>
              <w:t xml:space="preserve"> en </w:t>
            </w:r>
            <w:r w:rsidR="00177915" w:rsidRPr="00177915">
              <w:rPr>
                <w:rFonts w:ascii="Arial" w:hAnsi="Arial" w:cs="Arial"/>
                <w:bCs/>
                <w:sz w:val="24"/>
              </w:rPr>
              <w:t>instructies</w:t>
            </w:r>
            <w:bookmarkEnd w:id="45"/>
          </w:p>
        </w:tc>
        <w:tc>
          <w:tcPr>
            <w:tcW w:w="567" w:type="dxa"/>
            <w:shd w:val="clear" w:color="auto" w:fill="D6E3BC" w:themeFill="accent3" w:themeFillTint="66"/>
            <w:vAlign w:val="center"/>
          </w:tcPr>
          <w:p w:rsidR="00177915" w:rsidRPr="00337275" w:rsidRDefault="00177915" w:rsidP="00177915">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177915" w:rsidRPr="00337275" w:rsidRDefault="00177915" w:rsidP="00177915">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177915" w:rsidRPr="00337275" w:rsidRDefault="00177915" w:rsidP="00177915">
            <w:pPr>
              <w:spacing w:before="240"/>
              <w:jc w:val="center"/>
              <w:rPr>
                <w:rFonts w:cs="Arial"/>
                <w:b/>
                <w:sz w:val="16"/>
                <w:szCs w:val="14"/>
                <w:lang w:val="nl-NL"/>
              </w:rPr>
            </w:pPr>
            <w:r w:rsidRPr="00337275">
              <w:rPr>
                <w:rFonts w:cs="Arial"/>
                <w:b/>
                <w:sz w:val="16"/>
                <w:szCs w:val="14"/>
                <w:lang w:val="nl-NL"/>
              </w:rPr>
              <w:t>NVT</w:t>
            </w:r>
          </w:p>
        </w:tc>
      </w:tr>
      <w:tr w:rsidR="00177915" w:rsidRPr="00C16B7E" w:rsidTr="00177915">
        <w:tc>
          <w:tcPr>
            <w:tcW w:w="8472" w:type="dxa"/>
          </w:tcPr>
          <w:p w:rsidR="00177915" w:rsidRPr="00F63E67" w:rsidRDefault="00177915" w:rsidP="00177915">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177915" w:rsidRPr="00C16B7E" w:rsidTr="00177915">
              <w:tc>
                <w:tcPr>
                  <w:tcW w:w="8241" w:type="dxa"/>
                  <w:shd w:val="clear" w:color="auto" w:fill="FFFF99"/>
                </w:tcPr>
                <w:p w:rsidR="00177915" w:rsidRPr="00995F6B" w:rsidRDefault="00177915" w:rsidP="00F62F94">
                  <w:pPr>
                    <w:numPr>
                      <w:ilvl w:val="0"/>
                      <w:numId w:val="82"/>
                    </w:numPr>
                    <w:ind w:right="-40"/>
                    <w:jc w:val="both"/>
                    <w:rPr>
                      <w:rFonts w:cs="Arial"/>
                      <w:szCs w:val="20"/>
                      <w:lang w:val="nl-NL"/>
                    </w:rPr>
                  </w:pPr>
                  <w:r w:rsidRPr="00995F6B">
                    <w:rPr>
                      <w:rFonts w:cs="Arial"/>
                      <w:sz w:val="20"/>
                      <w:szCs w:val="20"/>
                      <w:lang w:val="nl-NL"/>
                    </w:rPr>
                    <w:t>MOGELIJKE RISICO’S EN TOEPASSELIJKE PLICHTEN</w:t>
                  </w:r>
                </w:p>
              </w:tc>
            </w:tr>
          </w:tbl>
          <w:p w:rsidR="0061761C" w:rsidRDefault="0061761C" w:rsidP="0061761C">
            <w:pPr>
              <w:rPr>
                <w:rFonts w:cs="Arial"/>
                <w:sz w:val="20"/>
                <w:szCs w:val="20"/>
                <w:lang w:val="nl-NL"/>
              </w:rPr>
            </w:pPr>
            <w:r w:rsidRPr="002F3EB4">
              <w:rPr>
                <w:rFonts w:cs="Arial"/>
                <w:sz w:val="20"/>
                <w:szCs w:val="20"/>
                <w:lang w:val="nl-NL"/>
              </w:rPr>
              <w:t xml:space="preserve">De </w:t>
            </w:r>
            <w:r>
              <w:rPr>
                <w:rFonts w:cs="Arial"/>
                <w:sz w:val="20"/>
                <w:szCs w:val="20"/>
                <w:lang w:val="nl-NL"/>
              </w:rPr>
              <w:t xml:space="preserve">werkgever moet een </w:t>
            </w:r>
            <w:r w:rsidRPr="004D7140">
              <w:rPr>
                <w:rFonts w:cs="Arial"/>
                <w:b/>
                <w:sz w:val="20"/>
                <w:szCs w:val="20"/>
                <w:lang w:val="nl-NL"/>
              </w:rPr>
              <w:t>handleiding</w:t>
            </w:r>
            <w:r>
              <w:rPr>
                <w:rFonts w:cs="Arial"/>
                <w:sz w:val="20"/>
                <w:szCs w:val="20"/>
                <w:lang w:val="nl-NL"/>
              </w:rPr>
              <w:t xml:space="preserve"> opstellen en </w:t>
            </w:r>
            <w:r w:rsidRPr="002F3EB4">
              <w:rPr>
                <w:rFonts w:cs="Arial"/>
                <w:sz w:val="20"/>
                <w:szCs w:val="20"/>
                <w:lang w:val="nl-NL"/>
              </w:rPr>
              <w:t xml:space="preserve">ter beschikking </w:t>
            </w:r>
            <w:r>
              <w:rPr>
                <w:rFonts w:cs="Arial"/>
                <w:sz w:val="20"/>
                <w:szCs w:val="20"/>
                <w:lang w:val="nl-NL"/>
              </w:rPr>
              <w:t xml:space="preserve">stellen </w:t>
            </w:r>
            <w:r w:rsidRPr="002F3EB4">
              <w:rPr>
                <w:rFonts w:cs="Arial"/>
                <w:sz w:val="20"/>
                <w:szCs w:val="20"/>
                <w:lang w:val="nl-NL"/>
              </w:rPr>
              <w:t>aan de werknemers</w:t>
            </w:r>
            <w:r>
              <w:rPr>
                <w:rFonts w:cs="Arial"/>
                <w:sz w:val="20"/>
                <w:szCs w:val="20"/>
                <w:lang w:val="nl-NL"/>
              </w:rPr>
              <w:t xml:space="preserve"> die gebruik maken van deze IBU’s. Dit document moet </w:t>
            </w:r>
            <w:r w:rsidRPr="004D7140">
              <w:rPr>
                <w:rFonts w:cs="Arial"/>
                <w:sz w:val="20"/>
                <w:szCs w:val="20"/>
                <w:lang w:val="nl-NL"/>
              </w:rPr>
              <w:t>het volgende bevatten</w:t>
            </w:r>
            <w:r>
              <w:rPr>
                <w:rFonts w:cs="Arial"/>
                <w:sz w:val="20"/>
                <w:szCs w:val="20"/>
                <w:lang w:val="nl-NL"/>
              </w:rPr>
              <w:t>:</w:t>
            </w:r>
          </w:p>
          <w:p w:rsidR="0061761C" w:rsidRPr="00CB4D2E" w:rsidRDefault="0061761C" w:rsidP="00F62F94">
            <w:pPr>
              <w:pStyle w:val="ListParagraph"/>
              <w:numPr>
                <w:ilvl w:val="0"/>
                <w:numId w:val="83"/>
              </w:numPr>
              <w:rPr>
                <w:rFonts w:cs="Arial"/>
                <w:sz w:val="20"/>
                <w:szCs w:val="20"/>
                <w:lang w:val="nl-NL"/>
              </w:rPr>
            </w:pPr>
            <w:r>
              <w:rPr>
                <w:rFonts w:cs="Arial"/>
                <w:sz w:val="20"/>
                <w:szCs w:val="20"/>
                <w:lang w:val="nl-NL"/>
              </w:rPr>
              <w:t xml:space="preserve">gebruiksaanwijzingen </w:t>
            </w:r>
            <w:r w:rsidRPr="002F3EB4">
              <w:rPr>
                <w:rFonts w:cs="Arial"/>
                <w:sz w:val="20"/>
                <w:szCs w:val="20"/>
                <w:lang w:val="nl-NL"/>
              </w:rPr>
              <w:t xml:space="preserve">over </w:t>
            </w:r>
            <w:r>
              <w:rPr>
                <w:rFonts w:cs="Arial"/>
                <w:sz w:val="20"/>
                <w:szCs w:val="20"/>
                <w:lang w:val="nl-NL"/>
              </w:rPr>
              <w:t xml:space="preserve">alle verschillende types van IBU </w:t>
            </w:r>
            <w:r w:rsidRPr="002F3EB4">
              <w:rPr>
                <w:rFonts w:cs="Arial"/>
                <w:sz w:val="20"/>
                <w:szCs w:val="20"/>
                <w:lang w:val="nl-NL"/>
              </w:rPr>
              <w:t>gebruikt in de onderneming</w:t>
            </w:r>
            <w:r>
              <w:rPr>
                <w:rFonts w:cs="Arial"/>
                <w:sz w:val="20"/>
                <w:szCs w:val="20"/>
                <w:lang w:val="nl-NL"/>
              </w:rPr>
              <w:t xml:space="preserve"> die minstens de volgende gegevens bevatten betreffende</w:t>
            </w:r>
            <w:r w:rsidR="00CB4D2E">
              <w:rPr>
                <w:rFonts w:cs="Arial"/>
                <w:sz w:val="20"/>
                <w:szCs w:val="20"/>
                <w:lang w:val="nl-NL"/>
              </w:rPr>
              <w:t xml:space="preserve"> </w:t>
            </w:r>
            <w:r w:rsidRPr="00CB4D2E">
              <w:rPr>
                <w:rFonts w:cs="Arial"/>
                <w:sz w:val="20"/>
                <w:szCs w:val="20"/>
                <w:lang w:val="nl-NL"/>
              </w:rPr>
              <w:t>hun werking, gebruik, onderhoud, opslag en vervaldatum.</w:t>
            </w:r>
          </w:p>
          <w:p w:rsidR="00177915" w:rsidRPr="0061761C" w:rsidRDefault="0061761C" w:rsidP="00F62F94">
            <w:pPr>
              <w:pStyle w:val="ListParagraph"/>
              <w:numPr>
                <w:ilvl w:val="0"/>
                <w:numId w:val="83"/>
              </w:numPr>
              <w:rPr>
                <w:rFonts w:cs="Arial"/>
                <w:sz w:val="20"/>
                <w:szCs w:val="20"/>
                <w:lang w:val="nl-NL"/>
              </w:rPr>
            </w:pPr>
            <w:r w:rsidRPr="0061761C">
              <w:rPr>
                <w:rFonts w:cs="Arial"/>
                <w:sz w:val="20"/>
                <w:szCs w:val="20"/>
                <w:lang w:val="nl-NL"/>
              </w:rPr>
              <w:t>de verworven ervaring bij het gebruik van deze IBU en de te voorziene abnormale situaties die zich kunnen voordoen in de onderneming.</w:t>
            </w:r>
          </w:p>
          <w:tbl>
            <w:tblPr>
              <w:tblStyle w:val="TableGrid"/>
              <w:tblW w:w="0" w:type="auto"/>
              <w:tblLayout w:type="fixed"/>
              <w:tblLook w:val="04A0"/>
            </w:tblPr>
            <w:tblGrid>
              <w:gridCol w:w="8241"/>
            </w:tblGrid>
            <w:tr w:rsidR="00177915" w:rsidTr="00177915">
              <w:tc>
                <w:tcPr>
                  <w:tcW w:w="8241" w:type="dxa"/>
                  <w:shd w:val="clear" w:color="auto" w:fill="FFFF99"/>
                </w:tcPr>
                <w:p w:rsidR="00177915" w:rsidRPr="00F63E67" w:rsidRDefault="00177915" w:rsidP="00F62F94">
                  <w:pPr>
                    <w:numPr>
                      <w:ilvl w:val="0"/>
                      <w:numId w:val="82"/>
                    </w:numPr>
                    <w:jc w:val="both"/>
                    <w:rPr>
                      <w:rFonts w:cs="Arial"/>
                      <w:sz w:val="20"/>
                      <w:szCs w:val="20"/>
                      <w:lang w:val="nl-NL"/>
                    </w:rPr>
                  </w:pPr>
                  <w:r w:rsidRPr="00995F6B">
                    <w:rPr>
                      <w:rFonts w:cs="Arial"/>
                      <w:sz w:val="20"/>
                      <w:szCs w:val="20"/>
                      <w:lang w:val="nl-NL"/>
                    </w:rPr>
                    <w:t>WETGEVING</w:t>
                  </w:r>
                </w:p>
              </w:tc>
            </w:tr>
          </w:tbl>
          <w:p w:rsidR="00177915" w:rsidRPr="00705EE7" w:rsidRDefault="00177915" w:rsidP="00177915">
            <w:pPr>
              <w:jc w:val="both"/>
              <w:rPr>
                <w:rFonts w:cs="Arial"/>
                <w:sz w:val="10"/>
                <w:szCs w:val="20"/>
                <w:lang w:val="nl-NL"/>
              </w:rPr>
            </w:pPr>
          </w:p>
          <w:p w:rsidR="00177915" w:rsidRPr="002F3EB4" w:rsidRDefault="00177915" w:rsidP="00177915">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NL"/>
              </w:rPr>
              <w:t xml:space="preserve"> </w:t>
            </w:r>
            <w:r>
              <w:rPr>
                <w:rFonts w:cs="Arial"/>
                <w:sz w:val="20"/>
                <w:szCs w:val="20"/>
                <w:lang w:val="nl-NL"/>
              </w:rPr>
              <w:t>T</w:t>
            </w:r>
            <w:r w:rsidRPr="002F3EB4">
              <w:rPr>
                <w:rFonts w:cs="Arial"/>
                <w:sz w:val="20"/>
                <w:szCs w:val="20"/>
                <w:lang w:val="nl-NL"/>
              </w:rPr>
              <w:t xml:space="preserve">itel </w:t>
            </w:r>
            <w:smartTag w:uri="urn:schemas-microsoft-com:office:smarttags" w:element="stockticker">
              <w:r w:rsidRPr="002F3EB4">
                <w:rPr>
                  <w:rFonts w:cs="Arial"/>
                  <w:sz w:val="20"/>
                  <w:szCs w:val="20"/>
                  <w:lang w:val="nl-NL"/>
                </w:rPr>
                <w:t>VII</w:t>
              </w:r>
            </w:smartTag>
            <w:r w:rsidRPr="002F3EB4">
              <w:rPr>
                <w:rFonts w:cs="Arial"/>
                <w:sz w:val="20"/>
                <w:szCs w:val="20"/>
                <w:lang w:val="nl-NL"/>
              </w:rPr>
              <w:t xml:space="preserve">, </w:t>
            </w:r>
            <w:r>
              <w:rPr>
                <w:rFonts w:cs="Arial"/>
                <w:sz w:val="20"/>
                <w:szCs w:val="20"/>
                <w:lang w:val="nl-NL"/>
              </w:rPr>
              <w:t>H</w:t>
            </w:r>
            <w:r w:rsidRPr="002F3EB4">
              <w:rPr>
                <w:rFonts w:cs="Arial"/>
                <w:sz w:val="20"/>
                <w:szCs w:val="20"/>
                <w:lang w:val="nl-NL"/>
              </w:rPr>
              <w:t>oofdstuk II, art. 24</w:t>
            </w:r>
          </w:p>
        </w:tc>
        <w:tc>
          <w:tcPr>
            <w:tcW w:w="567" w:type="dxa"/>
          </w:tcPr>
          <w:p w:rsidR="00177915" w:rsidRPr="002F3EB4" w:rsidRDefault="00177915" w:rsidP="00177915">
            <w:pPr>
              <w:rPr>
                <w:rFonts w:cs="Arial"/>
                <w:sz w:val="20"/>
                <w:szCs w:val="20"/>
                <w:lang w:val="nl-NL"/>
              </w:rPr>
            </w:pPr>
          </w:p>
        </w:tc>
        <w:tc>
          <w:tcPr>
            <w:tcW w:w="609" w:type="dxa"/>
          </w:tcPr>
          <w:p w:rsidR="00177915" w:rsidRPr="002F3EB4" w:rsidRDefault="00177915" w:rsidP="00177915">
            <w:pPr>
              <w:rPr>
                <w:rFonts w:cs="Arial"/>
                <w:sz w:val="20"/>
                <w:szCs w:val="20"/>
                <w:lang w:val="nl-NL"/>
              </w:rPr>
            </w:pPr>
          </w:p>
        </w:tc>
        <w:tc>
          <w:tcPr>
            <w:tcW w:w="540" w:type="dxa"/>
          </w:tcPr>
          <w:p w:rsidR="00177915" w:rsidRPr="002F3EB4" w:rsidRDefault="00177915" w:rsidP="00177915">
            <w:pPr>
              <w:rPr>
                <w:rFonts w:cs="Arial"/>
                <w:sz w:val="20"/>
                <w:szCs w:val="20"/>
                <w:lang w:val="nl-NL"/>
              </w:rPr>
            </w:pPr>
          </w:p>
        </w:tc>
      </w:tr>
      <w:tr w:rsidR="00177915" w:rsidRPr="00C16B7E" w:rsidTr="00177915">
        <w:tc>
          <w:tcPr>
            <w:tcW w:w="8472" w:type="dxa"/>
          </w:tcPr>
          <w:p w:rsidR="00177915" w:rsidRPr="00705EE7" w:rsidRDefault="00177915" w:rsidP="00177915">
            <w:pPr>
              <w:rPr>
                <w:rFonts w:cs="Arial"/>
                <w:sz w:val="12"/>
                <w:szCs w:val="20"/>
                <w:lang w:val="nl-NL"/>
              </w:rPr>
            </w:pPr>
          </w:p>
          <w:tbl>
            <w:tblPr>
              <w:tblStyle w:val="TableGrid"/>
              <w:tblW w:w="0" w:type="auto"/>
              <w:tblLayout w:type="fixed"/>
              <w:tblLook w:val="04A0"/>
            </w:tblPr>
            <w:tblGrid>
              <w:gridCol w:w="8241"/>
            </w:tblGrid>
            <w:tr w:rsidR="00177915" w:rsidTr="00177915">
              <w:tc>
                <w:tcPr>
                  <w:tcW w:w="8241" w:type="dxa"/>
                  <w:shd w:val="clear" w:color="auto" w:fill="FFFF99"/>
                </w:tcPr>
                <w:p w:rsidR="00177915" w:rsidRPr="00453D74" w:rsidRDefault="00177915" w:rsidP="00F62F94">
                  <w:pPr>
                    <w:numPr>
                      <w:ilvl w:val="0"/>
                      <w:numId w:val="82"/>
                    </w:numPr>
                    <w:rPr>
                      <w:rFonts w:cs="Arial"/>
                      <w:sz w:val="20"/>
                      <w:szCs w:val="20"/>
                      <w:lang w:val="nl-NL"/>
                    </w:rPr>
                  </w:pPr>
                  <w:r>
                    <w:rPr>
                      <w:rFonts w:cs="Arial"/>
                      <w:sz w:val="20"/>
                      <w:szCs w:val="20"/>
                      <w:lang w:val="nl-NL"/>
                    </w:rPr>
                    <w:t>RAADGEVINGEN</w:t>
                  </w:r>
                </w:p>
              </w:tc>
            </w:tr>
          </w:tbl>
          <w:p w:rsidR="001E2729" w:rsidRDefault="001E2729" w:rsidP="00F62F94">
            <w:pPr>
              <w:pStyle w:val="ListParagraph"/>
              <w:numPr>
                <w:ilvl w:val="0"/>
                <w:numId w:val="54"/>
              </w:numPr>
              <w:rPr>
                <w:rFonts w:cs="Arial"/>
                <w:sz w:val="20"/>
                <w:szCs w:val="20"/>
                <w:lang w:val="nl-NL"/>
              </w:rPr>
            </w:pPr>
            <w:r>
              <w:rPr>
                <w:rFonts w:cs="Arial"/>
                <w:sz w:val="20"/>
                <w:szCs w:val="20"/>
                <w:lang w:val="nl-NL"/>
              </w:rPr>
              <w:t>Gebruik d</w:t>
            </w:r>
            <w:r w:rsidRPr="0061761C">
              <w:rPr>
                <w:rFonts w:cs="Arial"/>
                <w:sz w:val="20"/>
                <w:szCs w:val="20"/>
                <w:lang w:val="nl-NL"/>
              </w:rPr>
              <w:t>e handleiding van de producent, die geleverd wordt bij de IBU, als basis voor het opstellen van de handleiding</w:t>
            </w:r>
            <w:r w:rsidR="00C16B7E">
              <w:rPr>
                <w:rFonts w:cs="Arial"/>
                <w:sz w:val="20"/>
                <w:szCs w:val="20"/>
                <w:lang w:val="nl-NL"/>
              </w:rPr>
              <w:t xml:space="preserve"> maar beperk</w:t>
            </w:r>
            <w:r>
              <w:rPr>
                <w:rFonts w:cs="Arial"/>
                <w:sz w:val="20"/>
                <w:szCs w:val="20"/>
                <w:lang w:val="nl-NL"/>
              </w:rPr>
              <w:t xml:space="preserve"> u niet bij het louter overschrijven ervan.</w:t>
            </w:r>
          </w:p>
          <w:p w:rsidR="001E2729" w:rsidRDefault="001E2729" w:rsidP="00F62F94">
            <w:pPr>
              <w:pStyle w:val="ListParagraph"/>
              <w:numPr>
                <w:ilvl w:val="0"/>
                <w:numId w:val="54"/>
              </w:numPr>
              <w:rPr>
                <w:rFonts w:cs="Arial"/>
                <w:sz w:val="20"/>
                <w:szCs w:val="20"/>
                <w:lang w:val="nl-NL"/>
              </w:rPr>
            </w:pPr>
            <w:r w:rsidRPr="0061761C">
              <w:rPr>
                <w:rFonts w:cs="Arial"/>
                <w:sz w:val="20"/>
                <w:szCs w:val="20"/>
                <w:lang w:val="nl-NL"/>
              </w:rPr>
              <w:t>Laat de handleiding nakijken en vervolledigen door de Preventieadviseur en door de arbeidsgeneesheer.</w:t>
            </w:r>
          </w:p>
          <w:p w:rsidR="00177915" w:rsidRPr="001E2729" w:rsidRDefault="001E2729" w:rsidP="00F62F94">
            <w:pPr>
              <w:pStyle w:val="ListParagraph"/>
              <w:numPr>
                <w:ilvl w:val="0"/>
                <w:numId w:val="54"/>
              </w:numPr>
              <w:rPr>
                <w:rFonts w:cs="Arial"/>
                <w:sz w:val="20"/>
                <w:szCs w:val="20"/>
                <w:lang w:val="nl-NL"/>
              </w:rPr>
            </w:pPr>
            <w:r w:rsidRPr="001E2729">
              <w:rPr>
                <w:rFonts w:cs="Arial"/>
                <w:sz w:val="20"/>
                <w:szCs w:val="20"/>
                <w:lang w:val="nl-NL"/>
              </w:rPr>
              <w:t>Indien nodig, organiseer een vorming betreffende een correct gebruik van de IBU’s.</w:t>
            </w:r>
          </w:p>
        </w:tc>
        <w:tc>
          <w:tcPr>
            <w:tcW w:w="567" w:type="dxa"/>
          </w:tcPr>
          <w:p w:rsidR="00177915" w:rsidRPr="002F3EB4" w:rsidRDefault="00177915" w:rsidP="00177915">
            <w:pPr>
              <w:rPr>
                <w:rFonts w:cs="Arial"/>
                <w:sz w:val="20"/>
                <w:szCs w:val="20"/>
                <w:lang w:val="nl-NL"/>
              </w:rPr>
            </w:pPr>
          </w:p>
        </w:tc>
        <w:tc>
          <w:tcPr>
            <w:tcW w:w="609" w:type="dxa"/>
          </w:tcPr>
          <w:p w:rsidR="00177915" w:rsidRPr="002F3EB4" w:rsidRDefault="00177915" w:rsidP="00177915">
            <w:pPr>
              <w:rPr>
                <w:rFonts w:cs="Arial"/>
                <w:sz w:val="20"/>
                <w:szCs w:val="20"/>
                <w:lang w:val="nl-NL"/>
              </w:rPr>
            </w:pPr>
          </w:p>
        </w:tc>
        <w:tc>
          <w:tcPr>
            <w:tcW w:w="540" w:type="dxa"/>
          </w:tcPr>
          <w:p w:rsidR="00177915" w:rsidRPr="002F3EB4" w:rsidRDefault="00177915" w:rsidP="00177915">
            <w:pPr>
              <w:rPr>
                <w:rFonts w:cs="Arial"/>
                <w:sz w:val="20"/>
                <w:szCs w:val="20"/>
                <w:lang w:val="nl-NL"/>
              </w:rPr>
            </w:pPr>
          </w:p>
        </w:tc>
      </w:tr>
      <w:tr w:rsidR="00177915" w:rsidRPr="00416449" w:rsidTr="00177915">
        <w:tc>
          <w:tcPr>
            <w:tcW w:w="8472" w:type="dxa"/>
          </w:tcPr>
          <w:p w:rsidR="00177915" w:rsidRPr="003E3CE6" w:rsidRDefault="00177915" w:rsidP="00177915">
            <w:pPr>
              <w:rPr>
                <w:rFonts w:cs="Arial"/>
                <w:bCs/>
                <w:sz w:val="14"/>
                <w:szCs w:val="20"/>
                <w:u w:val="single"/>
                <w:lang w:val="nl-NL"/>
              </w:rPr>
            </w:pPr>
          </w:p>
          <w:tbl>
            <w:tblPr>
              <w:tblStyle w:val="TableGrid"/>
              <w:tblW w:w="0" w:type="auto"/>
              <w:tblLayout w:type="fixed"/>
              <w:tblLook w:val="04A0"/>
            </w:tblPr>
            <w:tblGrid>
              <w:gridCol w:w="8241"/>
            </w:tblGrid>
            <w:tr w:rsidR="00177915" w:rsidTr="00177915">
              <w:tc>
                <w:tcPr>
                  <w:tcW w:w="8241" w:type="dxa"/>
                  <w:shd w:val="clear" w:color="auto" w:fill="FFFF99"/>
                </w:tcPr>
                <w:p w:rsidR="00177915" w:rsidRPr="00453D74" w:rsidRDefault="00177915" w:rsidP="00F62F94">
                  <w:pPr>
                    <w:numPr>
                      <w:ilvl w:val="0"/>
                      <w:numId w:val="82"/>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177915" w:rsidRDefault="00177915" w:rsidP="00177915">
            <w:pPr>
              <w:rPr>
                <w:rFonts w:cs="Arial"/>
                <w:sz w:val="32"/>
                <w:szCs w:val="32"/>
                <w:lang w:val="nl-NL"/>
              </w:rPr>
            </w:pPr>
            <w:r w:rsidRPr="00453D74">
              <w:rPr>
                <w:rFonts w:cs="Arial"/>
                <w:sz w:val="32"/>
                <w:szCs w:val="32"/>
                <w:lang w:val="nl-NL"/>
              </w:rPr>
              <w:t>____________________________________________________________________________________________</w:t>
            </w:r>
          </w:p>
          <w:p w:rsidR="00177915" w:rsidRPr="0075386F" w:rsidRDefault="00177915" w:rsidP="00177915">
            <w:pPr>
              <w:rPr>
                <w:rFonts w:cs="Arial"/>
                <w:szCs w:val="32"/>
                <w:lang w:val="nl-NL"/>
              </w:rPr>
            </w:pPr>
          </w:p>
        </w:tc>
        <w:tc>
          <w:tcPr>
            <w:tcW w:w="567" w:type="dxa"/>
          </w:tcPr>
          <w:p w:rsidR="00177915" w:rsidRPr="002F3EB4" w:rsidRDefault="00177915" w:rsidP="00177915">
            <w:pPr>
              <w:rPr>
                <w:rFonts w:cs="Arial"/>
                <w:sz w:val="20"/>
                <w:szCs w:val="20"/>
                <w:lang w:val="nl-NL"/>
              </w:rPr>
            </w:pPr>
          </w:p>
        </w:tc>
        <w:tc>
          <w:tcPr>
            <w:tcW w:w="609" w:type="dxa"/>
          </w:tcPr>
          <w:p w:rsidR="00177915" w:rsidRPr="002F3EB4" w:rsidRDefault="00177915" w:rsidP="00177915">
            <w:pPr>
              <w:rPr>
                <w:rFonts w:cs="Arial"/>
                <w:sz w:val="20"/>
                <w:szCs w:val="20"/>
                <w:lang w:val="nl-NL"/>
              </w:rPr>
            </w:pPr>
          </w:p>
        </w:tc>
        <w:tc>
          <w:tcPr>
            <w:tcW w:w="540" w:type="dxa"/>
          </w:tcPr>
          <w:p w:rsidR="00177915" w:rsidRPr="002F3EB4" w:rsidRDefault="00177915" w:rsidP="00177915">
            <w:pPr>
              <w:rPr>
                <w:rFonts w:cs="Arial"/>
                <w:sz w:val="20"/>
                <w:szCs w:val="20"/>
                <w:lang w:val="nl-NL"/>
              </w:rPr>
            </w:pPr>
          </w:p>
        </w:tc>
      </w:tr>
    </w:tbl>
    <w:tbl>
      <w:tblPr>
        <w:tblpPr w:leftFromText="141" w:rightFromText="141" w:vertAnchor="text" w:horzAnchor="margin" w:tblpY="48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1E2729" w:rsidRPr="00AC6177" w:rsidTr="001E2729">
        <w:tc>
          <w:tcPr>
            <w:tcW w:w="8472" w:type="dxa"/>
            <w:shd w:val="clear" w:color="auto" w:fill="FBD4B4" w:themeFill="accent6" w:themeFillTint="66"/>
          </w:tcPr>
          <w:p w:rsidR="001E2729" w:rsidRPr="00AC6177" w:rsidRDefault="00AC6177" w:rsidP="00AC6177">
            <w:pPr>
              <w:pStyle w:val="Heading3"/>
              <w:numPr>
                <w:ilvl w:val="0"/>
                <w:numId w:val="0"/>
              </w:numPr>
              <w:spacing w:before="240"/>
              <w:rPr>
                <w:rFonts w:ascii="Arial" w:hAnsi="Arial" w:cs="Arial"/>
                <w:bCs/>
                <w:sz w:val="24"/>
              </w:rPr>
            </w:pPr>
            <w:bookmarkStart w:id="46" w:name="_Toc182216404"/>
            <w:r w:rsidRPr="00AC6177">
              <w:rPr>
                <w:rFonts w:ascii="Arial" w:hAnsi="Arial" w:cs="Arial"/>
                <w:bCs/>
                <w:sz w:val="24"/>
              </w:rPr>
              <w:t xml:space="preserve"> 3.8.4  gebruik van de IBU</w:t>
            </w:r>
            <w:bookmarkEnd w:id="46"/>
            <w:r>
              <w:rPr>
                <w:rFonts w:ascii="Arial" w:hAnsi="Arial" w:cs="Arial"/>
                <w:bCs/>
                <w:sz w:val="24"/>
              </w:rPr>
              <w:t>’s</w:t>
            </w:r>
          </w:p>
        </w:tc>
        <w:tc>
          <w:tcPr>
            <w:tcW w:w="567" w:type="dxa"/>
            <w:shd w:val="clear" w:color="auto" w:fill="D6E3BC" w:themeFill="accent3" w:themeFillTint="66"/>
            <w:vAlign w:val="center"/>
          </w:tcPr>
          <w:p w:rsidR="001E2729" w:rsidRPr="00337275" w:rsidRDefault="001E2729" w:rsidP="001E2729">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1E2729" w:rsidRPr="00337275" w:rsidRDefault="001E2729" w:rsidP="001E2729">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1E2729" w:rsidRPr="00337275" w:rsidRDefault="001E2729" w:rsidP="001E2729">
            <w:pPr>
              <w:spacing w:before="240"/>
              <w:jc w:val="center"/>
              <w:rPr>
                <w:rFonts w:cs="Arial"/>
                <w:b/>
                <w:sz w:val="16"/>
                <w:szCs w:val="14"/>
                <w:lang w:val="nl-NL"/>
              </w:rPr>
            </w:pPr>
            <w:r w:rsidRPr="00337275">
              <w:rPr>
                <w:rFonts w:cs="Arial"/>
                <w:b/>
                <w:sz w:val="16"/>
                <w:szCs w:val="14"/>
                <w:lang w:val="nl-NL"/>
              </w:rPr>
              <w:t>NVT</w:t>
            </w:r>
          </w:p>
        </w:tc>
      </w:tr>
      <w:tr w:rsidR="001E2729" w:rsidRPr="00C16B7E" w:rsidTr="001E2729">
        <w:tc>
          <w:tcPr>
            <w:tcW w:w="8472" w:type="dxa"/>
          </w:tcPr>
          <w:p w:rsidR="001E2729" w:rsidRPr="00F63E67" w:rsidRDefault="001E2729" w:rsidP="001E2729">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1E2729" w:rsidRPr="00C16B7E" w:rsidTr="00AC6177">
              <w:tc>
                <w:tcPr>
                  <w:tcW w:w="8241" w:type="dxa"/>
                  <w:shd w:val="clear" w:color="auto" w:fill="FFFF99"/>
                </w:tcPr>
                <w:p w:rsidR="001E2729" w:rsidRPr="00995F6B" w:rsidRDefault="001E2729" w:rsidP="00F62F94">
                  <w:pPr>
                    <w:framePr w:hSpace="141" w:wrap="around" w:vAnchor="text" w:hAnchor="margin" w:y="485"/>
                    <w:numPr>
                      <w:ilvl w:val="0"/>
                      <w:numId w:val="85"/>
                    </w:numPr>
                    <w:ind w:right="-40"/>
                    <w:jc w:val="both"/>
                    <w:rPr>
                      <w:rFonts w:cs="Arial"/>
                      <w:szCs w:val="20"/>
                      <w:lang w:val="nl-NL"/>
                    </w:rPr>
                  </w:pPr>
                  <w:r w:rsidRPr="00995F6B">
                    <w:rPr>
                      <w:rFonts w:cs="Arial"/>
                      <w:sz w:val="20"/>
                      <w:szCs w:val="20"/>
                      <w:lang w:val="nl-NL"/>
                    </w:rPr>
                    <w:t>MOGELIJKE RISICO’S EN TOEPASSELIJKE PLICHTEN</w:t>
                  </w:r>
                </w:p>
              </w:tc>
            </w:tr>
          </w:tbl>
          <w:p w:rsidR="00F95936" w:rsidRDefault="00F95936" w:rsidP="00F95936">
            <w:pPr>
              <w:autoSpaceDE w:val="0"/>
              <w:autoSpaceDN w:val="0"/>
              <w:adjustRightInd w:val="0"/>
              <w:rPr>
                <w:rFonts w:cs="Arial"/>
                <w:sz w:val="20"/>
                <w:szCs w:val="20"/>
                <w:lang w:val="nl-NL"/>
              </w:rPr>
            </w:pPr>
            <w:r w:rsidRPr="002F3EB4">
              <w:rPr>
                <w:rFonts w:cs="Arial"/>
                <w:sz w:val="20"/>
                <w:szCs w:val="20"/>
                <w:lang w:val="nl-NL"/>
              </w:rPr>
              <w:t xml:space="preserve">De werkgever </w:t>
            </w:r>
            <w:r>
              <w:rPr>
                <w:rFonts w:cs="Arial"/>
                <w:sz w:val="20"/>
                <w:szCs w:val="20"/>
                <w:lang w:val="nl-NL"/>
              </w:rPr>
              <w:t>moet erover waken dat:</w:t>
            </w:r>
          </w:p>
          <w:p w:rsidR="00F95936" w:rsidRDefault="00F95936" w:rsidP="00F62F94">
            <w:pPr>
              <w:pStyle w:val="ListParagraph"/>
              <w:numPr>
                <w:ilvl w:val="0"/>
                <w:numId w:val="83"/>
              </w:numPr>
              <w:autoSpaceDE w:val="0"/>
              <w:autoSpaceDN w:val="0"/>
              <w:adjustRightInd w:val="0"/>
              <w:rPr>
                <w:rFonts w:cs="Arial"/>
                <w:sz w:val="20"/>
                <w:szCs w:val="20"/>
                <w:lang w:val="nl-NL"/>
              </w:rPr>
            </w:pPr>
            <w:r w:rsidRPr="002F3EB4">
              <w:rPr>
                <w:rFonts w:cs="Arial"/>
                <w:sz w:val="20"/>
                <w:szCs w:val="20"/>
                <w:lang w:val="nl-NL"/>
              </w:rPr>
              <w:t>de werknemers</w:t>
            </w:r>
            <w:r>
              <w:rPr>
                <w:rFonts w:cs="Arial"/>
                <w:sz w:val="20"/>
                <w:szCs w:val="20"/>
                <w:lang w:val="nl-NL"/>
              </w:rPr>
              <w:t xml:space="preserve"> </w:t>
            </w:r>
            <w:r w:rsidRPr="002F3EB4">
              <w:rPr>
                <w:rFonts w:cs="Arial"/>
                <w:sz w:val="20"/>
                <w:szCs w:val="20"/>
                <w:lang w:val="nl-NL"/>
              </w:rPr>
              <w:t>ze daadwerkelijk en correct gebruiken</w:t>
            </w:r>
            <w:r>
              <w:rPr>
                <w:rFonts w:cs="Arial"/>
                <w:sz w:val="20"/>
                <w:szCs w:val="20"/>
                <w:lang w:val="nl-NL"/>
              </w:rPr>
              <w:t>;</w:t>
            </w:r>
          </w:p>
          <w:p w:rsidR="00F95936" w:rsidRDefault="00F95936" w:rsidP="00F62F94">
            <w:pPr>
              <w:pStyle w:val="ListParagraph"/>
              <w:numPr>
                <w:ilvl w:val="0"/>
                <w:numId w:val="83"/>
              </w:numPr>
              <w:autoSpaceDE w:val="0"/>
              <w:autoSpaceDN w:val="0"/>
              <w:adjustRightInd w:val="0"/>
              <w:rPr>
                <w:rFonts w:cs="Arial"/>
                <w:sz w:val="20"/>
                <w:szCs w:val="20"/>
                <w:lang w:val="nl-NL"/>
              </w:rPr>
            </w:pPr>
            <w:r>
              <w:rPr>
                <w:rFonts w:cs="Arial"/>
                <w:sz w:val="20"/>
                <w:szCs w:val="20"/>
                <w:lang w:val="nl-NL"/>
              </w:rPr>
              <w:t xml:space="preserve">de werknmers ze </w:t>
            </w:r>
            <w:r w:rsidRPr="002F3EB4">
              <w:rPr>
                <w:rFonts w:cs="Arial"/>
                <w:sz w:val="20"/>
                <w:szCs w:val="20"/>
                <w:lang w:val="nl-NL"/>
              </w:rPr>
              <w:t xml:space="preserve"> onder geen enkel voorwendsel naar huis meenemen</w:t>
            </w:r>
            <w:r>
              <w:rPr>
                <w:rFonts w:cs="Arial"/>
                <w:sz w:val="20"/>
                <w:szCs w:val="20"/>
                <w:lang w:val="nl-NL"/>
              </w:rPr>
              <w:t xml:space="preserve"> </w:t>
            </w:r>
            <w:r w:rsidRPr="002F3EB4">
              <w:rPr>
                <w:rFonts w:cs="Arial"/>
                <w:sz w:val="20"/>
                <w:szCs w:val="20"/>
                <w:lang w:val="nl-NL"/>
              </w:rPr>
              <w:t xml:space="preserve">(behalve indien </w:t>
            </w:r>
            <w:r>
              <w:rPr>
                <w:rFonts w:cs="Arial"/>
                <w:sz w:val="20"/>
                <w:szCs w:val="20"/>
                <w:lang w:val="nl-NL"/>
              </w:rPr>
              <w:t>ze</w:t>
            </w:r>
            <w:r w:rsidRPr="002F3EB4">
              <w:rPr>
                <w:rFonts w:cs="Arial"/>
                <w:sz w:val="20"/>
                <w:szCs w:val="20"/>
                <w:lang w:val="nl-NL"/>
              </w:rPr>
              <w:t xml:space="preserve"> op de baan moeten gaan en er geen besmettingsrisico’s zijn).</w:t>
            </w:r>
          </w:p>
          <w:p w:rsidR="00F95936" w:rsidRDefault="00F95936" w:rsidP="00F62F94">
            <w:pPr>
              <w:pStyle w:val="ListParagraph"/>
              <w:numPr>
                <w:ilvl w:val="0"/>
                <w:numId w:val="83"/>
              </w:numPr>
              <w:autoSpaceDE w:val="0"/>
              <w:autoSpaceDN w:val="0"/>
              <w:adjustRightInd w:val="0"/>
              <w:rPr>
                <w:rFonts w:cs="Arial"/>
                <w:sz w:val="20"/>
                <w:szCs w:val="20"/>
                <w:lang w:val="nl-NL"/>
              </w:rPr>
            </w:pPr>
            <w:r w:rsidRPr="002F3EB4">
              <w:rPr>
                <w:rFonts w:cs="Arial"/>
                <w:sz w:val="20"/>
                <w:szCs w:val="20"/>
                <w:lang w:val="nl-NL"/>
              </w:rPr>
              <w:t>de IBU</w:t>
            </w:r>
            <w:r>
              <w:rPr>
                <w:rFonts w:cs="Arial"/>
                <w:sz w:val="20"/>
                <w:szCs w:val="20"/>
                <w:lang w:val="nl-NL"/>
              </w:rPr>
              <w:t xml:space="preserve">’s </w:t>
            </w:r>
            <w:r w:rsidRPr="002F3EB4">
              <w:rPr>
                <w:rFonts w:cs="Arial"/>
                <w:sz w:val="20"/>
                <w:szCs w:val="20"/>
                <w:lang w:val="nl-NL"/>
              </w:rPr>
              <w:t xml:space="preserve"> ten gepaste tijde</w:t>
            </w:r>
            <w:r>
              <w:rPr>
                <w:rFonts w:cs="Arial"/>
                <w:sz w:val="20"/>
                <w:szCs w:val="20"/>
                <w:lang w:val="nl-NL"/>
              </w:rPr>
              <w:t xml:space="preserve"> wor</w:t>
            </w:r>
            <w:r w:rsidR="00C16B7E">
              <w:rPr>
                <w:rFonts w:cs="Arial"/>
                <w:sz w:val="20"/>
                <w:szCs w:val="20"/>
                <w:lang w:val="nl-NL"/>
              </w:rPr>
              <w:t>den onderhouden, gereinigd, onts</w:t>
            </w:r>
            <w:r>
              <w:rPr>
                <w:rFonts w:cs="Arial"/>
                <w:sz w:val="20"/>
                <w:szCs w:val="20"/>
                <w:lang w:val="nl-NL"/>
              </w:rPr>
              <w:t xml:space="preserve">met, hersteld of vernieuwd, </w:t>
            </w:r>
            <w:r w:rsidRPr="002F3EB4">
              <w:rPr>
                <w:rFonts w:cs="Arial"/>
                <w:sz w:val="20"/>
                <w:szCs w:val="20"/>
                <w:lang w:val="nl-NL"/>
              </w:rPr>
              <w:t xml:space="preserve"> en dit om een goede werking ervan te verzekeren</w:t>
            </w:r>
            <w:r>
              <w:rPr>
                <w:rFonts w:cs="Arial"/>
                <w:sz w:val="20"/>
                <w:szCs w:val="20"/>
                <w:lang w:val="nl-NL"/>
              </w:rPr>
              <w:t>;</w:t>
            </w:r>
          </w:p>
          <w:p w:rsidR="001E2729" w:rsidRPr="00F95936" w:rsidRDefault="00F95936" w:rsidP="00F62F94">
            <w:pPr>
              <w:pStyle w:val="ListParagraph"/>
              <w:numPr>
                <w:ilvl w:val="0"/>
                <w:numId w:val="83"/>
              </w:numPr>
              <w:autoSpaceDE w:val="0"/>
              <w:autoSpaceDN w:val="0"/>
              <w:adjustRightInd w:val="0"/>
              <w:rPr>
                <w:rFonts w:cs="Arial"/>
                <w:sz w:val="20"/>
                <w:szCs w:val="20"/>
                <w:lang w:val="nl-NL"/>
              </w:rPr>
            </w:pPr>
            <w:r w:rsidRPr="00F95936">
              <w:rPr>
                <w:rFonts w:cs="Arial"/>
                <w:sz w:val="20"/>
                <w:szCs w:val="20"/>
                <w:lang w:val="nl-NL"/>
              </w:rPr>
              <w:t>een andere werknemer die hiervoor een specifiek mandaat ontving er zich van verzekert dat de IBU’s bij elk gebruik steeds conform is aan de voorschriften.</w:t>
            </w:r>
          </w:p>
          <w:tbl>
            <w:tblPr>
              <w:tblStyle w:val="TableGrid"/>
              <w:tblW w:w="0" w:type="auto"/>
              <w:tblLayout w:type="fixed"/>
              <w:tblLook w:val="04A0"/>
            </w:tblPr>
            <w:tblGrid>
              <w:gridCol w:w="8241"/>
            </w:tblGrid>
            <w:tr w:rsidR="001E2729" w:rsidRPr="00AC6177" w:rsidTr="00AC6177">
              <w:tc>
                <w:tcPr>
                  <w:tcW w:w="8241" w:type="dxa"/>
                  <w:shd w:val="clear" w:color="auto" w:fill="FFFF99"/>
                </w:tcPr>
                <w:p w:rsidR="001E2729" w:rsidRPr="00F63E67" w:rsidRDefault="001E2729" w:rsidP="00F62F94">
                  <w:pPr>
                    <w:framePr w:hSpace="141" w:wrap="around" w:vAnchor="text" w:hAnchor="margin" w:y="485"/>
                    <w:numPr>
                      <w:ilvl w:val="0"/>
                      <w:numId w:val="85"/>
                    </w:numPr>
                    <w:jc w:val="both"/>
                    <w:rPr>
                      <w:rFonts w:cs="Arial"/>
                      <w:sz w:val="20"/>
                      <w:szCs w:val="20"/>
                      <w:lang w:val="nl-NL"/>
                    </w:rPr>
                  </w:pPr>
                  <w:r w:rsidRPr="00995F6B">
                    <w:rPr>
                      <w:rFonts w:cs="Arial"/>
                      <w:sz w:val="20"/>
                      <w:szCs w:val="20"/>
                      <w:lang w:val="nl-NL"/>
                    </w:rPr>
                    <w:t>WETGEVING</w:t>
                  </w:r>
                </w:p>
              </w:tc>
            </w:tr>
          </w:tbl>
          <w:p w:rsidR="001E2729" w:rsidRPr="00705EE7" w:rsidRDefault="001E2729" w:rsidP="001E2729">
            <w:pPr>
              <w:jc w:val="both"/>
              <w:rPr>
                <w:rFonts w:cs="Arial"/>
                <w:sz w:val="10"/>
                <w:szCs w:val="20"/>
                <w:lang w:val="nl-NL"/>
              </w:rPr>
            </w:pPr>
          </w:p>
          <w:p w:rsidR="001E2729" w:rsidRPr="002F3EB4" w:rsidRDefault="001E2729" w:rsidP="001E2729">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AC6177" w:rsidRPr="002F3EB4">
              <w:rPr>
                <w:rFonts w:cs="Arial"/>
                <w:sz w:val="20"/>
                <w:szCs w:val="20"/>
                <w:lang w:val="nl-NL"/>
              </w:rPr>
              <w:t xml:space="preserve"> </w:t>
            </w:r>
            <w:r w:rsidR="00AC6177">
              <w:rPr>
                <w:rFonts w:cs="Arial"/>
                <w:sz w:val="20"/>
                <w:szCs w:val="20"/>
                <w:lang w:val="nl-NL"/>
              </w:rPr>
              <w:t>T</w:t>
            </w:r>
            <w:r w:rsidR="00AC6177" w:rsidRPr="002F3EB4">
              <w:rPr>
                <w:rFonts w:cs="Arial"/>
                <w:sz w:val="20"/>
                <w:szCs w:val="20"/>
                <w:lang w:val="nl-NL"/>
              </w:rPr>
              <w:t xml:space="preserve">itel </w:t>
            </w:r>
            <w:smartTag w:uri="urn:schemas-microsoft-com:office:smarttags" w:element="stockticker">
              <w:r w:rsidR="00AC6177" w:rsidRPr="002F3EB4">
                <w:rPr>
                  <w:rFonts w:cs="Arial"/>
                  <w:sz w:val="20"/>
                  <w:szCs w:val="20"/>
                  <w:lang w:val="nl-NL"/>
                </w:rPr>
                <w:t>VII</w:t>
              </w:r>
            </w:smartTag>
            <w:r w:rsidR="00AC6177" w:rsidRPr="002F3EB4">
              <w:rPr>
                <w:rFonts w:cs="Arial"/>
                <w:sz w:val="20"/>
                <w:szCs w:val="20"/>
                <w:lang w:val="nl-NL"/>
              </w:rPr>
              <w:t xml:space="preserve">, </w:t>
            </w:r>
            <w:r w:rsidR="00AC6177">
              <w:rPr>
                <w:rFonts w:cs="Arial"/>
                <w:sz w:val="20"/>
                <w:szCs w:val="20"/>
                <w:lang w:val="nl-NL"/>
              </w:rPr>
              <w:t>H</w:t>
            </w:r>
            <w:r w:rsidR="00AC6177" w:rsidRPr="002F3EB4">
              <w:rPr>
                <w:rFonts w:cs="Arial"/>
                <w:sz w:val="20"/>
                <w:szCs w:val="20"/>
                <w:lang w:val="nl-NL"/>
              </w:rPr>
              <w:t>oofdstuk II, art. 17-23</w:t>
            </w:r>
          </w:p>
        </w:tc>
        <w:tc>
          <w:tcPr>
            <w:tcW w:w="567" w:type="dxa"/>
          </w:tcPr>
          <w:p w:rsidR="001E2729" w:rsidRPr="002F3EB4" w:rsidRDefault="001E2729" w:rsidP="001E2729">
            <w:pPr>
              <w:rPr>
                <w:rFonts w:cs="Arial"/>
                <w:sz w:val="20"/>
                <w:szCs w:val="20"/>
                <w:lang w:val="nl-NL"/>
              </w:rPr>
            </w:pPr>
          </w:p>
        </w:tc>
        <w:tc>
          <w:tcPr>
            <w:tcW w:w="609" w:type="dxa"/>
          </w:tcPr>
          <w:p w:rsidR="001E2729" w:rsidRPr="002F3EB4" w:rsidRDefault="001E2729" w:rsidP="001E2729">
            <w:pPr>
              <w:rPr>
                <w:rFonts w:cs="Arial"/>
                <w:sz w:val="20"/>
                <w:szCs w:val="20"/>
                <w:lang w:val="nl-NL"/>
              </w:rPr>
            </w:pPr>
          </w:p>
        </w:tc>
        <w:tc>
          <w:tcPr>
            <w:tcW w:w="540" w:type="dxa"/>
          </w:tcPr>
          <w:p w:rsidR="001E2729" w:rsidRPr="002F3EB4" w:rsidRDefault="001E2729" w:rsidP="001E2729">
            <w:pPr>
              <w:rPr>
                <w:rFonts w:cs="Arial"/>
                <w:sz w:val="20"/>
                <w:szCs w:val="20"/>
                <w:lang w:val="nl-NL"/>
              </w:rPr>
            </w:pPr>
          </w:p>
        </w:tc>
      </w:tr>
      <w:tr w:rsidR="001E2729" w:rsidRPr="00C16B7E" w:rsidTr="001E2729">
        <w:tc>
          <w:tcPr>
            <w:tcW w:w="8472" w:type="dxa"/>
          </w:tcPr>
          <w:p w:rsidR="001E2729" w:rsidRPr="00705EE7" w:rsidRDefault="001E2729" w:rsidP="001E2729">
            <w:pPr>
              <w:rPr>
                <w:rFonts w:cs="Arial"/>
                <w:sz w:val="12"/>
                <w:szCs w:val="20"/>
                <w:lang w:val="nl-NL"/>
              </w:rPr>
            </w:pPr>
          </w:p>
          <w:tbl>
            <w:tblPr>
              <w:tblStyle w:val="TableGrid"/>
              <w:tblW w:w="0" w:type="auto"/>
              <w:tblLayout w:type="fixed"/>
              <w:tblLook w:val="04A0"/>
            </w:tblPr>
            <w:tblGrid>
              <w:gridCol w:w="8241"/>
            </w:tblGrid>
            <w:tr w:rsidR="001E2729" w:rsidRPr="00AC6177" w:rsidTr="00AC6177">
              <w:tc>
                <w:tcPr>
                  <w:tcW w:w="8241" w:type="dxa"/>
                  <w:shd w:val="clear" w:color="auto" w:fill="FFFF99"/>
                </w:tcPr>
                <w:p w:rsidR="001E2729" w:rsidRPr="00453D74" w:rsidRDefault="001E2729" w:rsidP="00F62F94">
                  <w:pPr>
                    <w:framePr w:hSpace="141" w:wrap="around" w:vAnchor="text" w:hAnchor="margin" w:y="485"/>
                    <w:numPr>
                      <w:ilvl w:val="0"/>
                      <w:numId w:val="85"/>
                    </w:numPr>
                    <w:rPr>
                      <w:rFonts w:cs="Arial"/>
                      <w:sz w:val="20"/>
                      <w:szCs w:val="20"/>
                      <w:lang w:val="nl-NL"/>
                    </w:rPr>
                  </w:pPr>
                  <w:r>
                    <w:rPr>
                      <w:rFonts w:cs="Arial"/>
                      <w:sz w:val="20"/>
                      <w:szCs w:val="20"/>
                      <w:lang w:val="nl-NL"/>
                    </w:rPr>
                    <w:t>RAADGEVINGEN</w:t>
                  </w:r>
                </w:p>
              </w:tc>
            </w:tr>
          </w:tbl>
          <w:p w:rsidR="00F95936" w:rsidRDefault="00F95936" w:rsidP="00F62F94">
            <w:pPr>
              <w:pStyle w:val="ListParagraph"/>
              <w:numPr>
                <w:ilvl w:val="0"/>
                <w:numId w:val="86"/>
              </w:numPr>
              <w:jc w:val="both"/>
              <w:rPr>
                <w:rFonts w:cs="Arial"/>
                <w:sz w:val="20"/>
                <w:szCs w:val="20"/>
                <w:lang w:val="nl-NL"/>
              </w:rPr>
            </w:pPr>
            <w:r w:rsidRPr="00F95936">
              <w:rPr>
                <w:rFonts w:cs="Arial"/>
                <w:sz w:val="20"/>
                <w:szCs w:val="20"/>
                <w:lang w:val="nl-NL"/>
              </w:rPr>
              <w:t>Stel de IBU’s gratis ter beschikking van de werknemers.</w:t>
            </w:r>
          </w:p>
          <w:p w:rsidR="001E2729" w:rsidRPr="00F95936" w:rsidRDefault="00F95936" w:rsidP="00F62F94">
            <w:pPr>
              <w:pStyle w:val="ListParagraph"/>
              <w:numPr>
                <w:ilvl w:val="0"/>
                <w:numId w:val="86"/>
              </w:numPr>
              <w:jc w:val="both"/>
              <w:rPr>
                <w:rFonts w:cs="Arial"/>
                <w:sz w:val="20"/>
                <w:szCs w:val="20"/>
                <w:lang w:val="nl-NL"/>
              </w:rPr>
            </w:pPr>
            <w:r w:rsidRPr="00F95936">
              <w:rPr>
                <w:rFonts w:cs="Arial"/>
                <w:sz w:val="20"/>
                <w:szCs w:val="20"/>
                <w:lang w:val="nl-NL"/>
              </w:rPr>
              <w:t>Werk een  systeem uit  zodat ten gepaste tijde voorzien wordt in het onderhoud en de vervanging of herstelling van de IBU’s.</w:t>
            </w:r>
          </w:p>
        </w:tc>
        <w:tc>
          <w:tcPr>
            <w:tcW w:w="567" w:type="dxa"/>
          </w:tcPr>
          <w:p w:rsidR="001E2729" w:rsidRPr="002F3EB4" w:rsidRDefault="001E2729" w:rsidP="001E2729">
            <w:pPr>
              <w:rPr>
                <w:rFonts w:cs="Arial"/>
                <w:sz w:val="20"/>
                <w:szCs w:val="20"/>
                <w:lang w:val="nl-NL"/>
              </w:rPr>
            </w:pPr>
          </w:p>
        </w:tc>
        <w:tc>
          <w:tcPr>
            <w:tcW w:w="609" w:type="dxa"/>
          </w:tcPr>
          <w:p w:rsidR="001E2729" w:rsidRPr="002F3EB4" w:rsidRDefault="001E2729" w:rsidP="001E2729">
            <w:pPr>
              <w:rPr>
                <w:rFonts w:cs="Arial"/>
                <w:sz w:val="20"/>
                <w:szCs w:val="20"/>
                <w:lang w:val="nl-NL"/>
              </w:rPr>
            </w:pPr>
          </w:p>
        </w:tc>
        <w:tc>
          <w:tcPr>
            <w:tcW w:w="540" w:type="dxa"/>
          </w:tcPr>
          <w:p w:rsidR="001E2729" w:rsidRPr="002F3EB4" w:rsidRDefault="001E2729" w:rsidP="001E2729">
            <w:pPr>
              <w:rPr>
                <w:rFonts w:cs="Arial"/>
                <w:sz w:val="20"/>
                <w:szCs w:val="20"/>
                <w:lang w:val="nl-NL"/>
              </w:rPr>
            </w:pPr>
          </w:p>
        </w:tc>
      </w:tr>
      <w:tr w:rsidR="001E2729" w:rsidRPr="00416449" w:rsidTr="001E2729">
        <w:tc>
          <w:tcPr>
            <w:tcW w:w="8472" w:type="dxa"/>
          </w:tcPr>
          <w:p w:rsidR="001E2729" w:rsidRPr="003E3CE6" w:rsidRDefault="001E2729" w:rsidP="001E2729">
            <w:pPr>
              <w:rPr>
                <w:rFonts w:cs="Arial"/>
                <w:bCs/>
                <w:sz w:val="14"/>
                <w:szCs w:val="20"/>
                <w:u w:val="single"/>
                <w:lang w:val="nl-NL"/>
              </w:rPr>
            </w:pPr>
          </w:p>
          <w:tbl>
            <w:tblPr>
              <w:tblStyle w:val="TableGrid"/>
              <w:tblW w:w="0" w:type="auto"/>
              <w:tblLayout w:type="fixed"/>
              <w:tblLook w:val="04A0"/>
            </w:tblPr>
            <w:tblGrid>
              <w:gridCol w:w="8241"/>
            </w:tblGrid>
            <w:tr w:rsidR="001E2729" w:rsidTr="00AC6177">
              <w:tc>
                <w:tcPr>
                  <w:tcW w:w="8241" w:type="dxa"/>
                  <w:shd w:val="clear" w:color="auto" w:fill="FFFF99"/>
                </w:tcPr>
                <w:p w:rsidR="001E2729" w:rsidRPr="00453D74" w:rsidRDefault="001E2729" w:rsidP="00F62F94">
                  <w:pPr>
                    <w:framePr w:hSpace="141" w:wrap="around" w:vAnchor="text" w:hAnchor="margin" w:y="485"/>
                    <w:numPr>
                      <w:ilvl w:val="0"/>
                      <w:numId w:val="85"/>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1E2729" w:rsidRDefault="001E2729" w:rsidP="001E2729">
            <w:pPr>
              <w:rPr>
                <w:rFonts w:cs="Arial"/>
                <w:sz w:val="32"/>
                <w:szCs w:val="32"/>
                <w:lang w:val="nl-NL"/>
              </w:rPr>
            </w:pPr>
            <w:r w:rsidRPr="00453D74">
              <w:rPr>
                <w:rFonts w:cs="Arial"/>
                <w:sz w:val="32"/>
                <w:szCs w:val="32"/>
                <w:lang w:val="nl-NL"/>
              </w:rPr>
              <w:t>____________________________________________________________________________________________</w:t>
            </w:r>
          </w:p>
          <w:p w:rsidR="001E2729" w:rsidRPr="0075386F" w:rsidRDefault="001E2729" w:rsidP="001E2729">
            <w:pPr>
              <w:rPr>
                <w:rFonts w:cs="Arial"/>
                <w:szCs w:val="32"/>
                <w:lang w:val="nl-NL"/>
              </w:rPr>
            </w:pPr>
          </w:p>
        </w:tc>
        <w:tc>
          <w:tcPr>
            <w:tcW w:w="567" w:type="dxa"/>
          </w:tcPr>
          <w:p w:rsidR="001E2729" w:rsidRPr="002F3EB4" w:rsidRDefault="001E2729" w:rsidP="001E2729">
            <w:pPr>
              <w:rPr>
                <w:rFonts w:cs="Arial"/>
                <w:sz w:val="20"/>
                <w:szCs w:val="20"/>
                <w:lang w:val="nl-NL"/>
              </w:rPr>
            </w:pPr>
          </w:p>
        </w:tc>
        <w:tc>
          <w:tcPr>
            <w:tcW w:w="609" w:type="dxa"/>
          </w:tcPr>
          <w:p w:rsidR="001E2729" w:rsidRPr="002F3EB4" w:rsidRDefault="001E2729" w:rsidP="001E2729">
            <w:pPr>
              <w:rPr>
                <w:rFonts w:cs="Arial"/>
                <w:sz w:val="20"/>
                <w:szCs w:val="20"/>
                <w:lang w:val="nl-NL"/>
              </w:rPr>
            </w:pPr>
          </w:p>
        </w:tc>
        <w:tc>
          <w:tcPr>
            <w:tcW w:w="540" w:type="dxa"/>
          </w:tcPr>
          <w:p w:rsidR="001E2729" w:rsidRPr="002F3EB4" w:rsidRDefault="001E2729" w:rsidP="001E2729">
            <w:pPr>
              <w:rPr>
                <w:rFonts w:cs="Arial"/>
                <w:sz w:val="20"/>
                <w:szCs w:val="20"/>
                <w:lang w:val="nl-NL"/>
              </w:rPr>
            </w:pPr>
          </w:p>
        </w:tc>
      </w:tr>
    </w:tbl>
    <w:p w:rsidR="00FE6BC4" w:rsidRDefault="00FE6BC4" w:rsidP="00F95936">
      <w:pPr>
        <w:pStyle w:val="Heading3"/>
        <w:numPr>
          <w:ilvl w:val="0"/>
          <w:numId w:val="0"/>
        </w:numPr>
        <w:spacing w:before="240"/>
        <w:rPr>
          <w:rFonts w:ascii="Arial" w:hAnsi="Arial" w:cs="Arial"/>
          <w:bCs/>
          <w:sz w:val="24"/>
        </w:rPr>
      </w:pPr>
    </w:p>
    <w:p w:rsidR="00FE6BC4" w:rsidRDefault="00FE6BC4" w:rsidP="00FE6BC4">
      <w:pPr>
        <w:rPr>
          <w:lang w:val="nl-NL" w:eastAsia="en-US"/>
        </w:rPr>
      </w:pPr>
    </w:p>
    <w:p w:rsidR="00FE6BC4" w:rsidRDefault="00FE6BC4" w:rsidP="00FE6BC4">
      <w:pPr>
        <w:rPr>
          <w:lang w:val="nl-NL" w:eastAsia="en-US"/>
        </w:rPr>
      </w:pPr>
    </w:p>
    <w:p w:rsidR="00CB4D2E" w:rsidRPr="00FE6BC4" w:rsidRDefault="00CB4D2E" w:rsidP="00FE6BC4">
      <w:pPr>
        <w:rPr>
          <w:lang w:val="nl-NL" w:eastAsia="en-US"/>
        </w:rPr>
      </w:pPr>
    </w:p>
    <w:p w:rsidR="00FE6BC4" w:rsidRPr="00E73656" w:rsidRDefault="00FE6BC4"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lastRenderedPageBreak/>
        <w:t>EHBO</w:t>
      </w:r>
    </w:p>
    <w:tbl>
      <w:tblPr>
        <w:tblpPr w:leftFromText="141" w:rightFromText="141" w:vertAnchor="text" w:horzAnchor="margin" w:tblpY="42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FE6BC4" w:rsidRPr="00FE6BC4" w:rsidTr="00FE6BC4">
        <w:tc>
          <w:tcPr>
            <w:tcW w:w="8472" w:type="dxa"/>
            <w:shd w:val="clear" w:color="auto" w:fill="FBD4B4" w:themeFill="accent6" w:themeFillTint="66"/>
          </w:tcPr>
          <w:p w:rsidR="00FE6BC4" w:rsidRPr="00FE6BC4" w:rsidRDefault="00FE6BC4" w:rsidP="00FE6BC4">
            <w:pPr>
              <w:pStyle w:val="Heading3"/>
              <w:numPr>
                <w:ilvl w:val="0"/>
                <w:numId w:val="0"/>
              </w:numPr>
              <w:spacing w:before="240"/>
              <w:rPr>
                <w:rFonts w:ascii="Arial" w:hAnsi="Arial" w:cs="Arial"/>
                <w:bCs/>
                <w:sz w:val="24"/>
              </w:rPr>
            </w:pPr>
            <w:r>
              <w:rPr>
                <w:rFonts w:ascii="Arial" w:hAnsi="Arial" w:cs="Arial"/>
                <w:bCs/>
                <w:sz w:val="24"/>
              </w:rPr>
              <w:t>3.9</w:t>
            </w:r>
            <w:r w:rsidRPr="00337275">
              <w:rPr>
                <w:rFonts w:ascii="Arial" w:hAnsi="Arial" w:cs="Arial"/>
                <w:bCs/>
                <w:sz w:val="24"/>
              </w:rPr>
              <w:t xml:space="preserve">.1 </w:t>
            </w:r>
            <w:bookmarkStart w:id="47" w:name="_Toc182216406"/>
            <w:r w:rsidRPr="00FE6BC4">
              <w:rPr>
                <w:rFonts w:ascii="Arial" w:hAnsi="Arial" w:cs="Arial"/>
                <w:bCs/>
                <w:sz w:val="24"/>
              </w:rPr>
              <w:t xml:space="preserve"> eerste zorgen</w:t>
            </w:r>
            <w:bookmarkEnd w:id="47"/>
          </w:p>
        </w:tc>
        <w:tc>
          <w:tcPr>
            <w:tcW w:w="567" w:type="dxa"/>
            <w:shd w:val="clear" w:color="auto" w:fill="D6E3BC" w:themeFill="accent3" w:themeFillTint="66"/>
            <w:vAlign w:val="center"/>
          </w:tcPr>
          <w:p w:rsidR="00FE6BC4" w:rsidRPr="00337275" w:rsidRDefault="00FE6BC4" w:rsidP="00FE6BC4">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FE6BC4" w:rsidRPr="00337275" w:rsidRDefault="00FE6BC4" w:rsidP="00FE6BC4">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FE6BC4" w:rsidRPr="00337275" w:rsidRDefault="00FE6BC4" w:rsidP="00FE6BC4">
            <w:pPr>
              <w:spacing w:before="240"/>
              <w:jc w:val="center"/>
              <w:rPr>
                <w:rFonts w:cs="Arial"/>
                <w:b/>
                <w:sz w:val="16"/>
                <w:szCs w:val="14"/>
                <w:lang w:val="nl-NL"/>
              </w:rPr>
            </w:pPr>
            <w:r w:rsidRPr="00337275">
              <w:rPr>
                <w:rFonts w:cs="Arial"/>
                <w:b/>
                <w:sz w:val="16"/>
                <w:szCs w:val="14"/>
                <w:lang w:val="nl-NL"/>
              </w:rPr>
              <w:t>NVT</w:t>
            </w:r>
          </w:p>
        </w:tc>
      </w:tr>
      <w:tr w:rsidR="00FE6BC4" w:rsidRPr="00F95936" w:rsidTr="00FE6BC4">
        <w:tc>
          <w:tcPr>
            <w:tcW w:w="8472" w:type="dxa"/>
          </w:tcPr>
          <w:p w:rsidR="00FE6BC4" w:rsidRPr="00F63E67" w:rsidRDefault="00FE6BC4" w:rsidP="00FE6BC4">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E6BC4" w:rsidRPr="00C16B7E" w:rsidTr="00CF4AD0">
              <w:tc>
                <w:tcPr>
                  <w:tcW w:w="8241" w:type="dxa"/>
                  <w:shd w:val="clear" w:color="auto" w:fill="FFFF99"/>
                </w:tcPr>
                <w:p w:rsidR="00FE6BC4" w:rsidRPr="00995F6B" w:rsidRDefault="00FE6BC4" w:rsidP="00F62F94">
                  <w:pPr>
                    <w:framePr w:hSpace="141" w:wrap="around" w:vAnchor="text" w:hAnchor="margin" w:y="423"/>
                    <w:numPr>
                      <w:ilvl w:val="0"/>
                      <w:numId w:val="87"/>
                    </w:numPr>
                    <w:ind w:right="-40"/>
                    <w:jc w:val="both"/>
                    <w:rPr>
                      <w:rFonts w:cs="Arial"/>
                      <w:szCs w:val="20"/>
                      <w:lang w:val="nl-NL"/>
                    </w:rPr>
                  </w:pPr>
                  <w:r w:rsidRPr="00995F6B">
                    <w:rPr>
                      <w:rFonts w:cs="Arial"/>
                      <w:sz w:val="20"/>
                      <w:szCs w:val="20"/>
                      <w:lang w:val="nl-NL"/>
                    </w:rPr>
                    <w:t>MOGELIJKE RISICO’S EN TOEPASSELIJKE PLICHTEN</w:t>
                  </w:r>
                </w:p>
              </w:tc>
            </w:tr>
          </w:tbl>
          <w:p w:rsidR="00CF4AD0" w:rsidRDefault="00CF4AD0" w:rsidP="00CF4AD0">
            <w:pPr>
              <w:jc w:val="both"/>
              <w:rPr>
                <w:rFonts w:cs="Arial"/>
                <w:sz w:val="20"/>
                <w:szCs w:val="20"/>
                <w:lang w:val="nl-NL"/>
              </w:rPr>
            </w:pPr>
            <w:r>
              <w:rPr>
                <w:rFonts w:cs="Arial"/>
                <w:sz w:val="20"/>
                <w:szCs w:val="20"/>
                <w:lang w:val="nl-NL"/>
              </w:rPr>
              <w:t>De werkgever moet 1 of meerdere personen aan</w:t>
            </w:r>
            <w:r w:rsidRPr="002F3EB4">
              <w:rPr>
                <w:rFonts w:cs="Arial"/>
                <w:sz w:val="20"/>
                <w:szCs w:val="20"/>
                <w:lang w:val="nl-NL"/>
              </w:rPr>
              <w:t>duid</w:t>
            </w:r>
            <w:r>
              <w:rPr>
                <w:rFonts w:cs="Arial"/>
                <w:sz w:val="20"/>
                <w:szCs w:val="20"/>
                <w:lang w:val="nl-NL"/>
              </w:rPr>
              <w:t>en</w:t>
            </w:r>
            <w:r w:rsidRPr="002F3EB4">
              <w:rPr>
                <w:rFonts w:cs="Arial"/>
                <w:sz w:val="20"/>
                <w:szCs w:val="20"/>
                <w:lang w:val="nl-NL"/>
              </w:rPr>
              <w:t xml:space="preserve"> om de </w:t>
            </w:r>
            <w:r w:rsidRPr="00A05F37">
              <w:rPr>
                <w:rFonts w:cs="Arial"/>
                <w:b/>
                <w:sz w:val="20"/>
                <w:szCs w:val="20"/>
                <w:lang w:val="nl-NL"/>
              </w:rPr>
              <w:t>eerste zorgen</w:t>
            </w:r>
            <w:r w:rsidRPr="002F3EB4">
              <w:rPr>
                <w:rFonts w:cs="Arial"/>
                <w:sz w:val="20"/>
                <w:szCs w:val="20"/>
                <w:lang w:val="nl-NL"/>
              </w:rPr>
              <w:t xml:space="preserve"> toe te dienen. De </w:t>
            </w:r>
            <w:r w:rsidRPr="00A05F37">
              <w:rPr>
                <w:rFonts w:cs="Arial"/>
                <w:b/>
                <w:sz w:val="20"/>
                <w:szCs w:val="20"/>
                <w:lang w:val="nl-NL"/>
              </w:rPr>
              <w:t>opleiding</w:t>
            </w:r>
            <w:r w:rsidRPr="002F3EB4">
              <w:rPr>
                <w:rFonts w:cs="Arial"/>
                <w:sz w:val="20"/>
                <w:szCs w:val="20"/>
                <w:lang w:val="nl-NL"/>
              </w:rPr>
              <w:t xml:space="preserve"> van de aangeduide personen hangt af van het aantal personen die gelijktijdig in de onderneming zijn tewerkgesteld</w:t>
            </w:r>
            <w:r>
              <w:rPr>
                <w:rFonts w:cs="Arial"/>
                <w:sz w:val="20"/>
                <w:szCs w:val="20"/>
                <w:lang w:val="nl-NL"/>
              </w:rPr>
              <w:t>:</w:t>
            </w:r>
          </w:p>
          <w:p w:rsidR="00CF4AD0" w:rsidRPr="00CF4AD0" w:rsidRDefault="00CF4AD0" w:rsidP="00F62F94">
            <w:pPr>
              <w:pStyle w:val="ListParagraph"/>
              <w:numPr>
                <w:ilvl w:val="0"/>
                <w:numId w:val="88"/>
              </w:numPr>
              <w:jc w:val="both"/>
              <w:rPr>
                <w:rFonts w:cs="Arial"/>
                <w:sz w:val="20"/>
                <w:szCs w:val="20"/>
                <w:lang w:val="nl-NL"/>
              </w:rPr>
            </w:pPr>
            <w:r>
              <w:rPr>
                <w:rFonts w:cs="Arial"/>
                <w:sz w:val="20"/>
                <w:lang w:val="nl-NL"/>
              </w:rPr>
              <w:t>t</w:t>
            </w:r>
            <w:r w:rsidRPr="00CF4AD0">
              <w:rPr>
                <w:rFonts w:cs="Arial"/>
                <w:sz w:val="20"/>
                <w:lang w:val="nl-NL"/>
              </w:rPr>
              <w:t>enminste 1000 personen: brevet van verpleegassistente of gelijkwaardig diploma</w:t>
            </w:r>
            <w:r>
              <w:rPr>
                <w:rFonts w:cs="Arial"/>
                <w:sz w:val="20"/>
                <w:lang w:val="nl-NL"/>
              </w:rPr>
              <w:t>;</w:t>
            </w:r>
          </w:p>
          <w:p w:rsidR="00CF4AD0" w:rsidRDefault="00CF4AD0" w:rsidP="00F62F94">
            <w:pPr>
              <w:pStyle w:val="ListParagraph"/>
              <w:numPr>
                <w:ilvl w:val="0"/>
                <w:numId w:val="88"/>
              </w:numPr>
              <w:jc w:val="both"/>
              <w:rPr>
                <w:rFonts w:cs="Arial"/>
                <w:sz w:val="20"/>
                <w:szCs w:val="20"/>
                <w:lang w:val="nl-NL"/>
              </w:rPr>
            </w:pPr>
            <w:r>
              <w:rPr>
                <w:rFonts w:cs="Arial"/>
                <w:sz w:val="20"/>
                <w:lang w:val="nl-NL"/>
              </w:rPr>
              <w:t>t</w:t>
            </w:r>
            <w:r w:rsidRPr="00CF4AD0">
              <w:rPr>
                <w:rFonts w:cs="Arial"/>
                <w:sz w:val="20"/>
                <w:lang w:val="nl-NL"/>
              </w:rPr>
              <w:t>enminste 50 personen</w:t>
            </w:r>
            <w:r w:rsidRPr="00CF4AD0">
              <w:rPr>
                <w:rFonts w:cs="Arial"/>
                <w:sz w:val="20"/>
                <w:szCs w:val="20"/>
                <w:lang w:val="nl-NL"/>
              </w:rPr>
              <w:t>: getuigschrift van hulpverlener uitgereikt door een erkende instelling</w:t>
            </w:r>
            <w:r>
              <w:rPr>
                <w:rFonts w:cs="Arial"/>
                <w:sz w:val="20"/>
                <w:szCs w:val="20"/>
                <w:lang w:val="nl-NL"/>
              </w:rPr>
              <w:t>;</w:t>
            </w:r>
          </w:p>
          <w:p w:rsidR="00FE6BC4" w:rsidRPr="00CF4AD0" w:rsidRDefault="00CF4AD0" w:rsidP="00F62F94">
            <w:pPr>
              <w:pStyle w:val="ListParagraph"/>
              <w:numPr>
                <w:ilvl w:val="0"/>
                <w:numId w:val="88"/>
              </w:numPr>
              <w:jc w:val="both"/>
              <w:rPr>
                <w:rFonts w:cs="Arial"/>
                <w:sz w:val="20"/>
                <w:szCs w:val="20"/>
                <w:lang w:val="nl-NL"/>
              </w:rPr>
            </w:pPr>
            <w:r w:rsidRPr="00CF4AD0">
              <w:rPr>
                <w:rFonts w:cs="Arial"/>
                <w:sz w:val="20"/>
                <w:szCs w:val="20"/>
                <w:lang w:val="nl-NL"/>
              </w:rPr>
              <w:t>overige: geen specifieke vereisten</w:t>
            </w:r>
            <w:r>
              <w:rPr>
                <w:rFonts w:cs="Arial"/>
                <w:sz w:val="20"/>
                <w:szCs w:val="20"/>
                <w:lang w:val="nl-NL"/>
              </w:rPr>
              <w:t>.</w:t>
            </w:r>
          </w:p>
          <w:tbl>
            <w:tblPr>
              <w:tblStyle w:val="TableGrid"/>
              <w:tblW w:w="0" w:type="auto"/>
              <w:tblLayout w:type="fixed"/>
              <w:tblLook w:val="04A0"/>
            </w:tblPr>
            <w:tblGrid>
              <w:gridCol w:w="8241"/>
            </w:tblGrid>
            <w:tr w:rsidR="00FE6BC4" w:rsidRPr="00FE6BC4" w:rsidTr="00CF4AD0">
              <w:tc>
                <w:tcPr>
                  <w:tcW w:w="8241" w:type="dxa"/>
                  <w:shd w:val="clear" w:color="auto" w:fill="FFFF99"/>
                </w:tcPr>
                <w:p w:rsidR="00FE6BC4" w:rsidRPr="00F63E67" w:rsidRDefault="00FE6BC4" w:rsidP="00F62F94">
                  <w:pPr>
                    <w:framePr w:hSpace="141" w:wrap="around" w:vAnchor="text" w:hAnchor="margin" w:y="423"/>
                    <w:numPr>
                      <w:ilvl w:val="0"/>
                      <w:numId w:val="87"/>
                    </w:numPr>
                    <w:jc w:val="both"/>
                    <w:rPr>
                      <w:rFonts w:cs="Arial"/>
                      <w:sz w:val="20"/>
                      <w:szCs w:val="20"/>
                      <w:lang w:val="nl-NL"/>
                    </w:rPr>
                  </w:pPr>
                  <w:r w:rsidRPr="00995F6B">
                    <w:rPr>
                      <w:rFonts w:cs="Arial"/>
                      <w:sz w:val="20"/>
                      <w:szCs w:val="20"/>
                      <w:lang w:val="nl-NL"/>
                    </w:rPr>
                    <w:t>WETGEVING</w:t>
                  </w:r>
                </w:p>
              </w:tc>
            </w:tr>
          </w:tbl>
          <w:p w:rsidR="00FE6BC4" w:rsidRPr="00705EE7" w:rsidRDefault="00FE6BC4" w:rsidP="00FE6BC4">
            <w:pPr>
              <w:jc w:val="both"/>
              <w:rPr>
                <w:rFonts w:cs="Arial"/>
                <w:sz w:val="10"/>
                <w:szCs w:val="20"/>
                <w:lang w:val="nl-NL"/>
              </w:rPr>
            </w:pPr>
          </w:p>
          <w:p w:rsidR="00FE6BC4" w:rsidRPr="002F3EB4" w:rsidRDefault="00FE6BC4" w:rsidP="00FE6BC4">
            <w:pPr>
              <w:jc w:val="both"/>
              <w:rPr>
                <w:rFonts w:cs="Arial"/>
                <w:sz w:val="20"/>
                <w:szCs w:val="20"/>
                <w:lang w:val="nl-NL"/>
              </w:rPr>
            </w:pPr>
            <w:r w:rsidRPr="002F3EB4">
              <w:rPr>
                <w:rFonts w:cs="Arial"/>
                <w:sz w:val="20"/>
                <w:szCs w:val="20"/>
                <w:lang w:val="nl-NL"/>
              </w:rPr>
              <w:t>ARAB art. 176</w:t>
            </w:r>
          </w:p>
        </w:tc>
        <w:tc>
          <w:tcPr>
            <w:tcW w:w="567" w:type="dxa"/>
          </w:tcPr>
          <w:p w:rsidR="00FE6BC4" w:rsidRPr="002F3EB4" w:rsidRDefault="00FE6BC4" w:rsidP="00FE6BC4">
            <w:pPr>
              <w:rPr>
                <w:rFonts w:cs="Arial"/>
                <w:sz w:val="20"/>
                <w:szCs w:val="20"/>
                <w:lang w:val="nl-NL"/>
              </w:rPr>
            </w:pPr>
          </w:p>
        </w:tc>
        <w:tc>
          <w:tcPr>
            <w:tcW w:w="609" w:type="dxa"/>
          </w:tcPr>
          <w:p w:rsidR="00FE6BC4" w:rsidRPr="002F3EB4" w:rsidRDefault="00FE6BC4" w:rsidP="00FE6BC4">
            <w:pPr>
              <w:rPr>
                <w:rFonts w:cs="Arial"/>
                <w:sz w:val="20"/>
                <w:szCs w:val="20"/>
                <w:lang w:val="nl-NL"/>
              </w:rPr>
            </w:pPr>
          </w:p>
        </w:tc>
        <w:tc>
          <w:tcPr>
            <w:tcW w:w="540" w:type="dxa"/>
          </w:tcPr>
          <w:p w:rsidR="00FE6BC4" w:rsidRPr="002F3EB4" w:rsidRDefault="00FE6BC4" w:rsidP="00FE6BC4">
            <w:pPr>
              <w:rPr>
                <w:rFonts w:cs="Arial"/>
                <w:sz w:val="20"/>
                <w:szCs w:val="20"/>
                <w:lang w:val="nl-NL"/>
              </w:rPr>
            </w:pPr>
          </w:p>
        </w:tc>
      </w:tr>
      <w:tr w:rsidR="00FE6BC4" w:rsidRPr="00C16B7E" w:rsidTr="00FE6BC4">
        <w:tc>
          <w:tcPr>
            <w:tcW w:w="8472" w:type="dxa"/>
          </w:tcPr>
          <w:p w:rsidR="00FE6BC4" w:rsidRPr="00705EE7" w:rsidRDefault="00FE6BC4" w:rsidP="00FE6BC4">
            <w:pPr>
              <w:rPr>
                <w:rFonts w:cs="Arial"/>
                <w:sz w:val="12"/>
                <w:szCs w:val="20"/>
                <w:lang w:val="nl-NL"/>
              </w:rPr>
            </w:pPr>
          </w:p>
          <w:tbl>
            <w:tblPr>
              <w:tblStyle w:val="TableGrid"/>
              <w:tblW w:w="0" w:type="auto"/>
              <w:tblLayout w:type="fixed"/>
              <w:tblLook w:val="04A0"/>
            </w:tblPr>
            <w:tblGrid>
              <w:gridCol w:w="8241"/>
            </w:tblGrid>
            <w:tr w:rsidR="00FE6BC4" w:rsidRPr="00FE6BC4" w:rsidTr="00CF4AD0">
              <w:tc>
                <w:tcPr>
                  <w:tcW w:w="8241" w:type="dxa"/>
                  <w:shd w:val="clear" w:color="auto" w:fill="FFFF99"/>
                </w:tcPr>
                <w:p w:rsidR="00FE6BC4" w:rsidRPr="00453D74" w:rsidRDefault="00FE6BC4" w:rsidP="00F62F94">
                  <w:pPr>
                    <w:framePr w:hSpace="141" w:wrap="around" w:vAnchor="text" w:hAnchor="margin" w:y="423"/>
                    <w:numPr>
                      <w:ilvl w:val="0"/>
                      <w:numId w:val="87"/>
                    </w:numPr>
                    <w:rPr>
                      <w:rFonts w:cs="Arial"/>
                      <w:sz w:val="20"/>
                      <w:szCs w:val="20"/>
                      <w:lang w:val="nl-NL"/>
                    </w:rPr>
                  </w:pPr>
                  <w:r>
                    <w:rPr>
                      <w:rFonts w:cs="Arial"/>
                      <w:sz w:val="20"/>
                      <w:szCs w:val="20"/>
                      <w:lang w:val="nl-NL"/>
                    </w:rPr>
                    <w:t>RAADGEVINGEN</w:t>
                  </w:r>
                </w:p>
              </w:tc>
            </w:tr>
          </w:tbl>
          <w:p w:rsidR="00FE6BC4" w:rsidRPr="00CF4AD0" w:rsidRDefault="00CF4AD0" w:rsidP="00CF4AD0">
            <w:pPr>
              <w:rPr>
                <w:rFonts w:cs="Arial"/>
                <w:sz w:val="14"/>
                <w:szCs w:val="20"/>
                <w:lang w:val="nl-NL"/>
              </w:rPr>
            </w:pPr>
            <w:r>
              <w:rPr>
                <w:rFonts w:cs="Arial"/>
                <w:sz w:val="20"/>
                <w:lang w:val="nl-NL"/>
              </w:rPr>
              <w:t xml:space="preserve">Hang een </w:t>
            </w:r>
            <w:r w:rsidRPr="002F3EB4">
              <w:rPr>
                <w:rFonts w:cs="Arial"/>
                <w:sz w:val="20"/>
                <w:lang w:val="nl-NL"/>
              </w:rPr>
              <w:t xml:space="preserve">lijst </w:t>
            </w:r>
            <w:r>
              <w:rPr>
                <w:rFonts w:cs="Arial"/>
                <w:sz w:val="20"/>
                <w:lang w:val="nl-NL"/>
              </w:rPr>
              <w:t xml:space="preserve">op </w:t>
            </w:r>
            <w:r w:rsidRPr="002F3EB4">
              <w:rPr>
                <w:rFonts w:cs="Arial"/>
                <w:sz w:val="20"/>
                <w:lang w:val="nl-NL"/>
              </w:rPr>
              <w:t xml:space="preserve">in </w:t>
            </w:r>
            <w:r w:rsidR="00C16B7E">
              <w:rPr>
                <w:rFonts w:cs="Arial"/>
                <w:sz w:val="20"/>
                <w:lang w:val="nl-NL"/>
              </w:rPr>
              <w:t>de werkplaats</w:t>
            </w:r>
            <w:r>
              <w:rPr>
                <w:rFonts w:cs="Arial"/>
                <w:sz w:val="20"/>
                <w:lang w:val="nl-NL"/>
              </w:rPr>
              <w:t xml:space="preserve">en en de kantoren </w:t>
            </w:r>
            <w:r w:rsidRPr="002F3EB4">
              <w:rPr>
                <w:rFonts w:cs="Arial"/>
                <w:sz w:val="20"/>
                <w:lang w:val="nl-NL"/>
              </w:rPr>
              <w:t xml:space="preserve">met de namen </w:t>
            </w:r>
            <w:r>
              <w:rPr>
                <w:rFonts w:cs="Arial"/>
                <w:sz w:val="20"/>
                <w:lang w:val="nl-NL"/>
              </w:rPr>
              <w:t xml:space="preserve">van de </w:t>
            </w:r>
            <w:r w:rsidRPr="002F3EB4">
              <w:rPr>
                <w:rFonts w:cs="Arial"/>
                <w:sz w:val="20"/>
                <w:lang w:val="nl-NL"/>
              </w:rPr>
              <w:t>personeelsleden belast met de eerste zorgen</w:t>
            </w:r>
            <w:r>
              <w:rPr>
                <w:rFonts w:cs="Arial"/>
                <w:sz w:val="20"/>
                <w:lang w:val="nl-NL"/>
              </w:rPr>
              <w:t>.</w:t>
            </w:r>
          </w:p>
        </w:tc>
        <w:tc>
          <w:tcPr>
            <w:tcW w:w="567" w:type="dxa"/>
          </w:tcPr>
          <w:p w:rsidR="00FE6BC4" w:rsidRPr="002F3EB4" w:rsidRDefault="00FE6BC4" w:rsidP="00FE6BC4">
            <w:pPr>
              <w:rPr>
                <w:rFonts w:cs="Arial"/>
                <w:sz w:val="20"/>
                <w:szCs w:val="20"/>
                <w:lang w:val="nl-NL"/>
              </w:rPr>
            </w:pPr>
          </w:p>
        </w:tc>
        <w:tc>
          <w:tcPr>
            <w:tcW w:w="609" w:type="dxa"/>
          </w:tcPr>
          <w:p w:rsidR="00FE6BC4" w:rsidRPr="002F3EB4" w:rsidRDefault="00FE6BC4" w:rsidP="00FE6BC4">
            <w:pPr>
              <w:rPr>
                <w:rFonts w:cs="Arial"/>
                <w:sz w:val="20"/>
                <w:szCs w:val="20"/>
                <w:lang w:val="nl-NL"/>
              </w:rPr>
            </w:pPr>
          </w:p>
        </w:tc>
        <w:tc>
          <w:tcPr>
            <w:tcW w:w="540" w:type="dxa"/>
          </w:tcPr>
          <w:p w:rsidR="00FE6BC4" w:rsidRPr="002F3EB4" w:rsidRDefault="00FE6BC4" w:rsidP="00FE6BC4">
            <w:pPr>
              <w:rPr>
                <w:rFonts w:cs="Arial"/>
                <w:sz w:val="20"/>
                <w:szCs w:val="20"/>
                <w:lang w:val="nl-NL"/>
              </w:rPr>
            </w:pPr>
          </w:p>
        </w:tc>
      </w:tr>
      <w:tr w:rsidR="00FE6BC4" w:rsidRPr="00416449" w:rsidTr="00FE6BC4">
        <w:tc>
          <w:tcPr>
            <w:tcW w:w="8472" w:type="dxa"/>
          </w:tcPr>
          <w:p w:rsidR="00FE6BC4" w:rsidRPr="003E3CE6" w:rsidRDefault="00FE6BC4" w:rsidP="00FE6BC4">
            <w:pPr>
              <w:rPr>
                <w:rFonts w:cs="Arial"/>
                <w:bCs/>
                <w:sz w:val="14"/>
                <w:szCs w:val="20"/>
                <w:u w:val="single"/>
                <w:lang w:val="nl-NL"/>
              </w:rPr>
            </w:pPr>
          </w:p>
          <w:tbl>
            <w:tblPr>
              <w:tblStyle w:val="TableGrid"/>
              <w:tblW w:w="0" w:type="auto"/>
              <w:tblLayout w:type="fixed"/>
              <w:tblLook w:val="04A0"/>
            </w:tblPr>
            <w:tblGrid>
              <w:gridCol w:w="8241"/>
            </w:tblGrid>
            <w:tr w:rsidR="00FE6BC4" w:rsidTr="00CF4AD0">
              <w:tc>
                <w:tcPr>
                  <w:tcW w:w="8241" w:type="dxa"/>
                  <w:shd w:val="clear" w:color="auto" w:fill="FFFF99"/>
                </w:tcPr>
                <w:p w:rsidR="00FE6BC4" w:rsidRPr="00453D74" w:rsidRDefault="00FE6BC4" w:rsidP="00F62F94">
                  <w:pPr>
                    <w:framePr w:hSpace="141" w:wrap="around" w:vAnchor="text" w:hAnchor="margin" w:y="423"/>
                    <w:numPr>
                      <w:ilvl w:val="0"/>
                      <w:numId w:val="87"/>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FE6BC4" w:rsidRDefault="00FE6BC4" w:rsidP="00FE6BC4">
            <w:pPr>
              <w:rPr>
                <w:rFonts w:cs="Arial"/>
                <w:sz w:val="32"/>
                <w:szCs w:val="32"/>
                <w:lang w:val="nl-NL"/>
              </w:rPr>
            </w:pPr>
            <w:r w:rsidRPr="00453D74">
              <w:rPr>
                <w:rFonts w:cs="Arial"/>
                <w:sz w:val="32"/>
                <w:szCs w:val="32"/>
                <w:lang w:val="nl-NL"/>
              </w:rPr>
              <w:t>____________________________________________________________________________________________</w:t>
            </w:r>
          </w:p>
          <w:p w:rsidR="00FE6BC4" w:rsidRPr="0075386F" w:rsidRDefault="00FE6BC4" w:rsidP="00FE6BC4">
            <w:pPr>
              <w:rPr>
                <w:rFonts w:cs="Arial"/>
                <w:szCs w:val="32"/>
                <w:lang w:val="nl-NL"/>
              </w:rPr>
            </w:pPr>
          </w:p>
        </w:tc>
        <w:tc>
          <w:tcPr>
            <w:tcW w:w="567" w:type="dxa"/>
          </w:tcPr>
          <w:p w:rsidR="00FE6BC4" w:rsidRPr="002F3EB4" w:rsidRDefault="00FE6BC4" w:rsidP="00FE6BC4">
            <w:pPr>
              <w:rPr>
                <w:rFonts w:cs="Arial"/>
                <w:sz w:val="20"/>
                <w:szCs w:val="20"/>
                <w:lang w:val="nl-NL"/>
              </w:rPr>
            </w:pPr>
          </w:p>
        </w:tc>
        <w:tc>
          <w:tcPr>
            <w:tcW w:w="609" w:type="dxa"/>
          </w:tcPr>
          <w:p w:rsidR="00FE6BC4" w:rsidRPr="002F3EB4" w:rsidRDefault="00FE6BC4" w:rsidP="00FE6BC4">
            <w:pPr>
              <w:rPr>
                <w:rFonts w:cs="Arial"/>
                <w:sz w:val="20"/>
                <w:szCs w:val="20"/>
                <w:lang w:val="nl-NL"/>
              </w:rPr>
            </w:pPr>
          </w:p>
        </w:tc>
        <w:tc>
          <w:tcPr>
            <w:tcW w:w="540" w:type="dxa"/>
          </w:tcPr>
          <w:p w:rsidR="00FE6BC4" w:rsidRPr="002F3EB4" w:rsidRDefault="00FE6BC4" w:rsidP="00FE6BC4">
            <w:pPr>
              <w:rPr>
                <w:rFonts w:cs="Arial"/>
                <w:sz w:val="20"/>
                <w:szCs w:val="20"/>
                <w:lang w:val="nl-NL"/>
              </w:rPr>
            </w:pPr>
          </w:p>
        </w:tc>
      </w:tr>
    </w:tbl>
    <w:p w:rsidR="00FE6BC4" w:rsidRDefault="00FE6BC4" w:rsidP="00F95936">
      <w:pPr>
        <w:pStyle w:val="Heading3"/>
        <w:numPr>
          <w:ilvl w:val="0"/>
          <w:numId w:val="0"/>
        </w:numPr>
        <w:spacing w:before="240"/>
        <w:rPr>
          <w:rFonts w:ascii="Arial" w:hAnsi="Arial" w:cs="Arial"/>
          <w:bCs/>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CF4AD0" w:rsidRPr="00CF4AD0" w:rsidTr="00CF4AD0">
        <w:tc>
          <w:tcPr>
            <w:tcW w:w="8472" w:type="dxa"/>
            <w:shd w:val="clear" w:color="auto" w:fill="FBD4B4" w:themeFill="accent6" w:themeFillTint="66"/>
          </w:tcPr>
          <w:p w:rsidR="00CF4AD0" w:rsidRPr="00337275" w:rsidRDefault="00CF4AD0" w:rsidP="00CF4AD0">
            <w:pPr>
              <w:pStyle w:val="Heading3"/>
              <w:numPr>
                <w:ilvl w:val="0"/>
                <w:numId w:val="0"/>
              </w:numPr>
              <w:spacing w:before="240"/>
              <w:rPr>
                <w:rFonts w:ascii="Arial" w:hAnsi="Arial" w:cs="Arial"/>
                <w:bCs/>
                <w:sz w:val="20"/>
              </w:rPr>
            </w:pPr>
            <w:r>
              <w:rPr>
                <w:rFonts w:ascii="Arial" w:hAnsi="Arial" w:cs="Arial"/>
                <w:bCs/>
                <w:sz w:val="24"/>
              </w:rPr>
              <w:t xml:space="preserve">3.9.2 </w:t>
            </w:r>
            <w:r w:rsidRPr="00337275">
              <w:rPr>
                <w:rFonts w:ascii="Arial" w:hAnsi="Arial" w:cs="Arial"/>
                <w:bCs/>
                <w:sz w:val="24"/>
              </w:rPr>
              <w:t xml:space="preserve"> </w:t>
            </w:r>
            <w:bookmarkStart w:id="48" w:name="_Toc182216407"/>
            <w:r w:rsidRPr="00CF4AD0">
              <w:rPr>
                <w:rFonts w:ascii="Arial" w:hAnsi="Arial" w:cs="Arial"/>
                <w:bCs/>
                <w:sz w:val="24"/>
              </w:rPr>
              <w:t>verbanddoos</w:t>
            </w:r>
            <w:bookmarkEnd w:id="48"/>
          </w:p>
        </w:tc>
        <w:tc>
          <w:tcPr>
            <w:tcW w:w="567" w:type="dxa"/>
            <w:shd w:val="clear" w:color="auto" w:fill="D6E3BC" w:themeFill="accent3" w:themeFillTint="66"/>
            <w:vAlign w:val="center"/>
          </w:tcPr>
          <w:p w:rsidR="00CF4AD0" w:rsidRPr="00337275" w:rsidRDefault="00CF4AD0" w:rsidP="00CF4AD0">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CF4AD0" w:rsidRPr="00337275" w:rsidRDefault="00CF4AD0" w:rsidP="00CF4AD0">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CF4AD0" w:rsidRPr="00337275" w:rsidRDefault="00CF4AD0" w:rsidP="00CF4AD0">
            <w:pPr>
              <w:spacing w:before="240"/>
              <w:jc w:val="center"/>
              <w:rPr>
                <w:rFonts w:cs="Arial"/>
                <w:b/>
                <w:sz w:val="16"/>
                <w:szCs w:val="14"/>
                <w:lang w:val="nl-NL"/>
              </w:rPr>
            </w:pPr>
            <w:r w:rsidRPr="00337275">
              <w:rPr>
                <w:rFonts w:cs="Arial"/>
                <w:b/>
                <w:sz w:val="16"/>
                <w:szCs w:val="14"/>
                <w:lang w:val="nl-NL"/>
              </w:rPr>
              <w:t>NVT</w:t>
            </w:r>
          </w:p>
        </w:tc>
      </w:tr>
      <w:tr w:rsidR="00CF4AD0" w:rsidRPr="00C16B7E" w:rsidTr="00CF4AD0">
        <w:tc>
          <w:tcPr>
            <w:tcW w:w="8472" w:type="dxa"/>
          </w:tcPr>
          <w:p w:rsidR="00CF4AD0" w:rsidRPr="00F63E67" w:rsidRDefault="00CF4AD0" w:rsidP="00CF4AD0">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CF4AD0" w:rsidRPr="00C16B7E" w:rsidTr="00CF4AD0">
              <w:tc>
                <w:tcPr>
                  <w:tcW w:w="8241" w:type="dxa"/>
                  <w:shd w:val="clear" w:color="auto" w:fill="FFFF99"/>
                </w:tcPr>
                <w:p w:rsidR="00CF4AD0" w:rsidRPr="00995F6B" w:rsidRDefault="00CF4AD0" w:rsidP="00F62F94">
                  <w:pPr>
                    <w:numPr>
                      <w:ilvl w:val="0"/>
                      <w:numId w:val="89"/>
                    </w:numPr>
                    <w:ind w:right="-40"/>
                    <w:jc w:val="both"/>
                    <w:rPr>
                      <w:rFonts w:cs="Arial"/>
                      <w:szCs w:val="20"/>
                      <w:lang w:val="nl-NL"/>
                    </w:rPr>
                  </w:pPr>
                  <w:r w:rsidRPr="00995F6B">
                    <w:rPr>
                      <w:rFonts w:cs="Arial"/>
                      <w:sz w:val="20"/>
                      <w:szCs w:val="20"/>
                      <w:lang w:val="nl-NL"/>
                    </w:rPr>
                    <w:t>MOGELIJKE RISICO’S EN TOEPASSELIJKE PLICHTEN</w:t>
                  </w:r>
                </w:p>
              </w:tc>
            </w:tr>
          </w:tbl>
          <w:p w:rsidR="00CF4AD0" w:rsidRPr="00CF4AD0" w:rsidRDefault="00CF4AD0" w:rsidP="00CF4AD0">
            <w:pPr>
              <w:ind w:right="-40"/>
              <w:jc w:val="both"/>
              <w:rPr>
                <w:rFonts w:cs="Arial"/>
                <w:sz w:val="20"/>
                <w:szCs w:val="20"/>
                <w:lang w:val="nl-NL"/>
              </w:rPr>
            </w:pPr>
            <w:r w:rsidRPr="002F3EB4">
              <w:rPr>
                <w:rFonts w:cs="Arial"/>
                <w:sz w:val="20"/>
                <w:szCs w:val="20"/>
                <w:lang w:val="nl-NL"/>
              </w:rPr>
              <w:t xml:space="preserve">Elke onderneming moet beschikken over een </w:t>
            </w:r>
            <w:r w:rsidRPr="00A05F37">
              <w:rPr>
                <w:rFonts w:cs="Arial"/>
                <w:b/>
                <w:sz w:val="20"/>
                <w:szCs w:val="20"/>
                <w:lang w:val="nl-NL"/>
              </w:rPr>
              <w:t>verbanddoos</w:t>
            </w:r>
            <w:r w:rsidRPr="002F3EB4">
              <w:rPr>
                <w:rFonts w:cs="Arial"/>
                <w:sz w:val="20"/>
                <w:szCs w:val="20"/>
                <w:lang w:val="nl-NL"/>
              </w:rPr>
              <w:t xml:space="preserve"> die voldoende bruikbare producten dienen te bevatten voor het toedienen van de eerste zorgen. Deze moet regelmatig nagekeken worden en bijgevuld. De vervallen producten moeten vervangen worden.</w:t>
            </w:r>
          </w:p>
          <w:tbl>
            <w:tblPr>
              <w:tblStyle w:val="TableGrid"/>
              <w:tblW w:w="0" w:type="auto"/>
              <w:tblLayout w:type="fixed"/>
              <w:tblLook w:val="04A0"/>
            </w:tblPr>
            <w:tblGrid>
              <w:gridCol w:w="8241"/>
            </w:tblGrid>
            <w:tr w:rsidR="00CF4AD0" w:rsidRPr="00CF4AD0" w:rsidTr="00CF4AD0">
              <w:tc>
                <w:tcPr>
                  <w:tcW w:w="8241" w:type="dxa"/>
                  <w:shd w:val="clear" w:color="auto" w:fill="FFFF99"/>
                </w:tcPr>
                <w:p w:rsidR="00CF4AD0" w:rsidRPr="00F63E67" w:rsidRDefault="00CF4AD0" w:rsidP="00F62F94">
                  <w:pPr>
                    <w:numPr>
                      <w:ilvl w:val="0"/>
                      <w:numId w:val="89"/>
                    </w:numPr>
                    <w:jc w:val="both"/>
                    <w:rPr>
                      <w:rFonts w:cs="Arial"/>
                      <w:sz w:val="20"/>
                      <w:szCs w:val="20"/>
                      <w:lang w:val="nl-NL"/>
                    </w:rPr>
                  </w:pPr>
                  <w:r w:rsidRPr="00995F6B">
                    <w:rPr>
                      <w:rFonts w:cs="Arial"/>
                      <w:sz w:val="20"/>
                      <w:szCs w:val="20"/>
                      <w:lang w:val="nl-NL"/>
                    </w:rPr>
                    <w:t>WETGEVING</w:t>
                  </w:r>
                </w:p>
              </w:tc>
            </w:tr>
          </w:tbl>
          <w:p w:rsidR="00CF4AD0" w:rsidRPr="00705EE7" w:rsidRDefault="00CF4AD0" w:rsidP="00CF4AD0">
            <w:pPr>
              <w:jc w:val="both"/>
              <w:rPr>
                <w:rFonts w:cs="Arial"/>
                <w:sz w:val="10"/>
                <w:szCs w:val="20"/>
                <w:lang w:val="nl-NL"/>
              </w:rPr>
            </w:pPr>
          </w:p>
          <w:p w:rsidR="00CF4AD0" w:rsidRPr="00CF4AD0" w:rsidRDefault="00CF4AD0" w:rsidP="00CF4AD0">
            <w:pPr>
              <w:jc w:val="both"/>
              <w:rPr>
                <w:rFonts w:cs="Arial"/>
                <w:sz w:val="20"/>
                <w:szCs w:val="20"/>
                <w:lang w:val="en-US"/>
              </w:rPr>
            </w:pPr>
            <w:r w:rsidRPr="00CF4AD0">
              <w:rPr>
                <w:rFonts w:cs="Arial"/>
                <w:sz w:val="20"/>
                <w:szCs w:val="20"/>
                <w:lang w:val="en-US"/>
              </w:rPr>
              <w:t>ARAB art. 178 (+ bijlage), art. 181 en art. 183</w:t>
            </w:r>
          </w:p>
        </w:tc>
        <w:tc>
          <w:tcPr>
            <w:tcW w:w="567" w:type="dxa"/>
          </w:tcPr>
          <w:p w:rsidR="00CF4AD0" w:rsidRPr="00CF4AD0" w:rsidRDefault="00CF4AD0" w:rsidP="00CF4AD0">
            <w:pPr>
              <w:rPr>
                <w:rFonts w:cs="Arial"/>
                <w:sz w:val="20"/>
                <w:szCs w:val="20"/>
                <w:lang w:val="en-US"/>
              </w:rPr>
            </w:pPr>
          </w:p>
        </w:tc>
        <w:tc>
          <w:tcPr>
            <w:tcW w:w="609" w:type="dxa"/>
          </w:tcPr>
          <w:p w:rsidR="00CF4AD0" w:rsidRPr="00CF4AD0" w:rsidRDefault="00CF4AD0" w:rsidP="00CF4AD0">
            <w:pPr>
              <w:rPr>
                <w:rFonts w:cs="Arial"/>
                <w:sz w:val="20"/>
                <w:szCs w:val="20"/>
                <w:lang w:val="en-US"/>
              </w:rPr>
            </w:pPr>
          </w:p>
        </w:tc>
        <w:tc>
          <w:tcPr>
            <w:tcW w:w="540" w:type="dxa"/>
          </w:tcPr>
          <w:p w:rsidR="00CF4AD0" w:rsidRPr="00CF4AD0" w:rsidRDefault="00CF4AD0" w:rsidP="00CF4AD0">
            <w:pPr>
              <w:rPr>
                <w:rFonts w:cs="Arial"/>
                <w:sz w:val="20"/>
                <w:szCs w:val="20"/>
                <w:lang w:val="en-US"/>
              </w:rPr>
            </w:pPr>
          </w:p>
        </w:tc>
      </w:tr>
      <w:tr w:rsidR="00CF4AD0" w:rsidRPr="00C16B7E" w:rsidTr="00CF4AD0">
        <w:tc>
          <w:tcPr>
            <w:tcW w:w="8472" w:type="dxa"/>
          </w:tcPr>
          <w:p w:rsidR="00CF4AD0" w:rsidRPr="00CF4AD0" w:rsidRDefault="00CF4AD0" w:rsidP="00CF4AD0">
            <w:pPr>
              <w:rPr>
                <w:rFonts w:cs="Arial"/>
                <w:sz w:val="12"/>
                <w:szCs w:val="20"/>
                <w:lang w:val="en-US"/>
              </w:rPr>
            </w:pPr>
          </w:p>
          <w:tbl>
            <w:tblPr>
              <w:tblStyle w:val="TableGrid"/>
              <w:tblW w:w="0" w:type="auto"/>
              <w:tblLayout w:type="fixed"/>
              <w:tblLook w:val="04A0"/>
            </w:tblPr>
            <w:tblGrid>
              <w:gridCol w:w="8241"/>
            </w:tblGrid>
            <w:tr w:rsidR="00CF4AD0" w:rsidRPr="00CF4AD0" w:rsidTr="00CF4AD0">
              <w:tc>
                <w:tcPr>
                  <w:tcW w:w="8241" w:type="dxa"/>
                  <w:shd w:val="clear" w:color="auto" w:fill="FFFF99"/>
                </w:tcPr>
                <w:p w:rsidR="00CF4AD0" w:rsidRPr="00453D74" w:rsidRDefault="00CF4AD0" w:rsidP="00F62F94">
                  <w:pPr>
                    <w:numPr>
                      <w:ilvl w:val="0"/>
                      <w:numId w:val="89"/>
                    </w:numPr>
                    <w:rPr>
                      <w:rFonts w:cs="Arial"/>
                      <w:sz w:val="20"/>
                      <w:szCs w:val="20"/>
                      <w:lang w:val="nl-NL"/>
                    </w:rPr>
                  </w:pPr>
                  <w:r>
                    <w:rPr>
                      <w:rFonts w:cs="Arial"/>
                      <w:sz w:val="20"/>
                      <w:szCs w:val="20"/>
                      <w:lang w:val="nl-NL"/>
                    </w:rPr>
                    <w:t>RAADGEVINGEN</w:t>
                  </w:r>
                </w:p>
              </w:tc>
            </w:tr>
          </w:tbl>
          <w:p w:rsidR="00A05F37" w:rsidRPr="00A05F37" w:rsidRDefault="00A05F37" w:rsidP="00F62F94">
            <w:pPr>
              <w:pStyle w:val="ListParagraph"/>
              <w:numPr>
                <w:ilvl w:val="0"/>
                <w:numId w:val="91"/>
              </w:numPr>
              <w:rPr>
                <w:rFonts w:cs="Arial"/>
                <w:sz w:val="20"/>
                <w:szCs w:val="20"/>
                <w:lang w:val="nl-NL"/>
              </w:rPr>
            </w:pPr>
            <w:r w:rsidRPr="00A05F37">
              <w:rPr>
                <w:rFonts w:cs="Arial"/>
                <w:sz w:val="20"/>
                <w:szCs w:val="20"/>
                <w:lang w:val="nl-NL"/>
              </w:rPr>
              <w:t>Raadpleeg de preventieadviseur en de arbeidsgeneesheer voor de inhoud van de verbanddoos.</w:t>
            </w:r>
          </w:p>
          <w:p w:rsidR="00CF4AD0" w:rsidRPr="00A05F37" w:rsidRDefault="00A05F37" w:rsidP="00F62F94">
            <w:pPr>
              <w:pStyle w:val="ListParagraph"/>
              <w:numPr>
                <w:ilvl w:val="0"/>
                <w:numId w:val="90"/>
              </w:numPr>
              <w:rPr>
                <w:lang w:val="nl-BE"/>
              </w:rPr>
            </w:pPr>
            <w:r w:rsidRPr="00A05F37">
              <w:rPr>
                <w:rFonts w:cs="Arial"/>
                <w:sz w:val="20"/>
                <w:szCs w:val="20"/>
                <w:lang w:val="nl-NL"/>
              </w:rPr>
              <w:t>Let er op dat de persoon verantwoordelijk voor de eerste zorgen regelmatig de inhoud van de verbanddoos controleert.</w:t>
            </w:r>
          </w:p>
        </w:tc>
        <w:tc>
          <w:tcPr>
            <w:tcW w:w="567" w:type="dxa"/>
          </w:tcPr>
          <w:p w:rsidR="00CF4AD0" w:rsidRPr="002F3EB4" w:rsidRDefault="00CF4AD0" w:rsidP="00CF4AD0">
            <w:pPr>
              <w:rPr>
                <w:rFonts w:cs="Arial"/>
                <w:sz w:val="20"/>
                <w:szCs w:val="20"/>
                <w:lang w:val="nl-NL"/>
              </w:rPr>
            </w:pPr>
          </w:p>
        </w:tc>
        <w:tc>
          <w:tcPr>
            <w:tcW w:w="609" w:type="dxa"/>
          </w:tcPr>
          <w:p w:rsidR="00CF4AD0" w:rsidRPr="002F3EB4" w:rsidRDefault="00CF4AD0" w:rsidP="00CF4AD0">
            <w:pPr>
              <w:rPr>
                <w:rFonts w:cs="Arial"/>
                <w:sz w:val="20"/>
                <w:szCs w:val="20"/>
                <w:lang w:val="nl-NL"/>
              </w:rPr>
            </w:pPr>
          </w:p>
        </w:tc>
        <w:tc>
          <w:tcPr>
            <w:tcW w:w="540" w:type="dxa"/>
          </w:tcPr>
          <w:p w:rsidR="00CF4AD0" w:rsidRPr="002F3EB4" w:rsidRDefault="00CF4AD0" w:rsidP="00CF4AD0">
            <w:pPr>
              <w:rPr>
                <w:rFonts w:cs="Arial"/>
                <w:sz w:val="20"/>
                <w:szCs w:val="20"/>
                <w:lang w:val="nl-NL"/>
              </w:rPr>
            </w:pPr>
          </w:p>
        </w:tc>
      </w:tr>
      <w:tr w:rsidR="00CF4AD0" w:rsidRPr="00416449" w:rsidTr="00CF4AD0">
        <w:tc>
          <w:tcPr>
            <w:tcW w:w="8472" w:type="dxa"/>
          </w:tcPr>
          <w:p w:rsidR="00CF4AD0" w:rsidRPr="003E3CE6" w:rsidRDefault="00CF4AD0" w:rsidP="00CF4AD0">
            <w:pPr>
              <w:rPr>
                <w:rFonts w:cs="Arial"/>
                <w:bCs/>
                <w:sz w:val="14"/>
                <w:szCs w:val="20"/>
                <w:u w:val="single"/>
                <w:lang w:val="nl-NL"/>
              </w:rPr>
            </w:pPr>
          </w:p>
          <w:tbl>
            <w:tblPr>
              <w:tblStyle w:val="TableGrid"/>
              <w:tblW w:w="0" w:type="auto"/>
              <w:tblLayout w:type="fixed"/>
              <w:tblLook w:val="04A0"/>
            </w:tblPr>
            <w:tblGrid>
              <w:gridCol w:w="8241"/>
            </w:tblGrid>
            <w:tr w:rsidR="00CF4AD0" w:rsidTr="00CF4AD0">
              <w:tc>
                <w:tcPr>
                  <w:tcW w:w="8241" w:type="dxa"/>
                  <w:shd w:val="clear" w:color="auto" w:fill="FFFF99"/>
                </w:tcPr>
                <w:p w:rsidR="00CF4AD0" w:rsidRPr="00453D74" w:rsidRDefault="00CF4AD0" w:rsidP="00F62F94">
                  <w:pPr>
                    <w:numPr>
                      <w:ilvl w:val="0"/>
                      <w:numId w:val="89"/>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CF4AD0" w:rsidRDefault="00CF4AD0" w:rsidP="00CF4AD0">
            <w:pPr>
              <w:rPr>
                <w:rFonts w:cs="Arial"/>
                <w:sz w:val="32"/>
                <w:szCs w:val="32"/>
                <w:lang w:val="nl-NL"/>
              </w:rPr>
            </w:pPr>
            <w:r w:rsidRPr="00453D74">
              <w:rPr>
                <w:rFonts w:cs="Arial"/>
                <w:sz w:val="32"/>
                <w:szCs w:val="32"/>
                <w:lang w:val="nl-NL"/>
              </w:rPr>
              <w:t>____________________________________________________________________________________________</w:t>
            </w:r>
          </w:p>
          <w:p w:rsidR="00CF4AD0" w:rsidRPr="0075386F" w:rsidRDefault="00CF4AD0" w:rsidP="00CF4AD0">
            <w:pPr>
              <w:rPr>
                <w:rFonts w:cs="Arial"/>
                <w:szCs w:val="32"/>
                <w:lang w:val="nl-NL"/>
              </w:rPr>
            </w:pPr>
          </w:p>
        </w:tc>
        <w:tc>
          <w:tcPr>
            <w:tcW w:w="567" w:type="dxa"/>
          </w:tcPr>
          <w:p w:rsidR="00CF4AD0" w:rsidRPr="002F3EB4" w:rsidRDefault="00CF4AD0" w:rsidP="00CF4AD0">
            <w:pPr>
              <w:rPr>
                <w:rFonts w:cs="Arial"/>
                <w:sz w:val="20"/>
                <w:szCs w:val="20"/>
                <w:lang w:val="nl-NL"/>
              </w:rPr>
            </w:pPr>
          </w:p>
        </w:tc>
        <w:tc>
          <w:tcPr>
            <w:tcW w:w="609" w:type="dxa"/>
          </w:tcPr>
          <w:p w:rsidR="00CF4AD0" w:rsidRPr="002F3EB4" w:rsidRDefault="00CF4AD0" w:rsidP="00CF4AD0">
            <w:pPr>
              <w:rPr>
                <w:rFonts w:cs="Arial"/>
                <w:sz w:val="20"/>
                <w:szCs w:val="20"/>
                <w:lang w:val="nl-NL"/>
              </w:rPr>
            </w:pPr>
          </w:p>
        </w:tc>
        <w:tc>
          <w:tcPr>
            <w:tcW w:w="540" w:type="dxa"/>
          </w:tcPr>
          <w:p w:rsidR="00CF4AD0" w:rsidRPr="002F3EB4" w:rsidRDefault="00CF4AD0" w:rsidP="00CF4AD0">
            <w:pPr>
              <w:rPr>
                <w:rFonts w:cs="Arial"/>
                <w:sz w:val="20"/>
                <w:szCs w:val="20"/>
                <w:lang w:val="nl-NL"/>
              </w:rPr>
            </w:pPr>
          </w:p>
        </w:tc>
      </w:tr>
    </w:tbl>
    <w:p w:rsidR="00CF4AD0" w:rsidRPr="00CF4AD0" w:rsidRDefault="00CF4AD0" w:rsidP="00CF4AD0">
      <w:pPr>
        <w:rPr>
          <w:lang w:val="nl-NL" w:eastAsia="en-US"/>
        </w:rPr>
      </w:pPr>
    </w:p>
    <w:p w:rsidR="00FE6BC4" w:rsidRDefault="00FE6BC4" w:rsidP="00F95936">
      <w:pPr>
        <w:pStyle w:val="Heading3"/>
        <w:numPr>
          <w:ilvl w:val="0"/>
          <w:numId w:val="0"/>
        </w:numPr>
        <w:spacing w:before="240"/>
        <w:rPr>
          <w:rFonts w:ascii="Arial" w:hAnsi="Arial" w:cs="Arial"/>
          <w:bCs/>
          <w:sz w:val="24"/>
        </w:rPr>
      </w:pPr>
    </w:p>
    <w:p w:rsidR="00FE6BC4" w:rsidRDefault="00FE6BC4" w:rsidP="00F95936">
      <w:pPr>
        <w:pStyle w:val="Heading3"/>
        <w:numPr>
          <w:ilvl w:val="0"/>
          <w:numId w:val="0"/>
        </w:numPr>
        <w:spacing w:before="240"/>
        <w:rPr>
          <w:rFonts w:ascii="Arial" w:hAnsi="Arial" w:cs="Arial"/>
          <w:bCs/>
          <w:sz w:val="24"/>
        </w:rPr>
      </w:pPr>
    </w:p>
    <w:p w:rsidR="008452C1" w:rsidRPr="00416449" w:rsidRDefault="008452C1" w:rsidP="008452C1">
      <w:pPr>
        <w:rPr>
          <w:rFonts w:cs="Arial"/>
          <w:lang w:val="nl-NL" w:eastAsia="en-US"/>
        </w:rPr>
      </w:pPr>
    </w:p>
    <w:p w:rsidR="003A3D28" w:rsidRPr="00416449" w:rsidRDefault="003A3D28">
      <w:pPr>
        <w:rPr>
          <w:b/>
          <w:caps/>
          <w:lang w:val="nl-NL"/>
        </w:rPr>
      </w:pPr>
      <w:r w:rsidRPr="00416449">
        <w:rPr>
          <w:b/>
          <w:caps/>
          <w:lang w:val="nl-NL"/>
        </w:rPr>
        <w:br w:type="page"/>
      </w:r>
    </w:p>
    <w:p w:rsidR="003A3D28" w:rsidRPr="00416449" w:rsidRDefault="003A3D28">
      <w:pPr>
        <w:rPr>
          <w:lang w:val="nl-NL"/>
        </w:rPr>
      </w:pPr>
    </w:p>
    <w:p w:rsidR="00A05F37" w:rsidRPr="00E73656" w:rsidRDefault="00A05F37" w:rsidP="00F62F94">
      <w:pPr>
        <w:numPr>
          <w:ilvl w:val="1"/>
          <w:numId w:val="27"/>
        </w:num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bookmarkStart w:id="49" w:name="_Toc107736315"/>
      <w:r>
        <w:rPr>
          <w:rFonts w:ascii="Berlin Sans FB" w:hAnsi="Berlin Sans FB"/>
          <w:sz w:val="32"/>
          <w:lang w:val="nl-BE"/>
        </w:rPr>
        <w:t xml:space="preserve"> ALLERLEI</w:t>
      </w:r>
    </w:p>
    <w:p w:rsidR="00FD0747" w:rsidRPr="00416449" w:rsidRDefault="00FD0747" w:rsidP="00FD0747">
      <w:pPr>
        <w:pStyle w:val="Heading2"/>
        <w:numPr>
          <w:ilvl w:val="0"/>
          <w:numId w:val="0"/>
        </w:numPr>
        <w:rPr>
          <w:rFonts w:ascii="Arial" w:hAnsi="Arial" w:cs="Arial"/>
          <w:spacing w:val="0"/>
          <w:sz w:val="24"/>
          <w:szCs w:val="24"/>
          <w:lang w:eastAsia="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A05F37" w:rsidRPr="00337275" w:rsidTr="00A05F37">
        <w:tc>
          <w:tcPr>
            <w:tcW w:w="8472" w:type="dxa"/>
            <w:shd w:val="clear" w:color="auto" w:fill="FBD4B4" w:themeFill="accent6" w:themeFillTint="66"/>
          </w:tcPr>
          <w:p w:rsidR="00A05F37" w:rsidRPr="00A05F37" w:rsidRDefault="00A05F37" w:rsidP="00A05F37">
            <w:pPr>
              <w:pStyle w:val="Heading3"/>
              <w:numPr>
                <w:ilvl w:val="0"/>
                <w:numId w:val="0"/>
              </w:numPr>
              <w:spacing w:before="240"/>
              <w:rPr>
                <w:rFonts w:ascii="Arial" w:hAnsi="Arial" w:cs="Arial"/>
                <w:bCs/>
                <w:sz w:val="24"/>
              </w:rPr>
            </w:pPr>
            <w:r>
              <w:rPr>
                <w:rFonts w:ascii="Arial" w:hAnsi="Arial" w:cs="Arial"/>
                <w:bCs/>
                <w:sz w:val="24"/>
              </w:rPr>
              <w:t>3</w:t>
            </w:r>
            <w:r w:rsidRPr="00337275">
              <w:rPr>
                <w:rFonts w:ascii="Arial" w:hAnsi="Arial" w:cs="Arial"/>
                <w:bCs/>
                <w:sz w:val="24"/>
              </w:rPr>
              <w:t>.1</w:t>
            </w:r>
            <w:r>
              <w:rPr>
                <w:rFonts w:ascii="Arial" w:hAnsi="Arial" w:cs="Arial"/>
                <w:bCs/>
                <w:sz w:val="24"/>
              </w:rPr>
              <w:t>0</w:t>
            </w:r>
            <w:r w:rsidRPr="00337275">
              <w:rPr>
                <w:rFonts w:ascii="Arial" w:hAnsi="Arial" w:cs="Arial"/>
                <w:bCs/>
                <w:sz w:val="24"/>
              </w:rPr>
              <w:t xml:space="preserve">.1 </w:t>
            </w:r>
            <w:bookmarkStart w:id="50" w:name="_Toc182216409"/>
            <w:r w:rsidRPr="00A05F37">
              <w:rPr>
                <w:rFonts w:ascii="Arial" w:hAnsi="Arial" w:cs="Arial"/>
                <w:bCs/>
                <w:sz w:val="24"/>
              </w:rPr>
              <w:t>moederschapsbescherming</w:t>
            </w:r>
            <w:bookmarkEnd w:id="50"/>
          </w:p>
        </w:tc>
        <w:tc>
          <w:tcPr>
            <w:tcW w:w="567" w:type="dxa"/>
            <w:shd w:val="clear" w:color="auto" w:fill="D6E3BC" w:themeFill="accent3" w:themeFillTint="66"/>
            <w:vAlign w:val="center"/>
          </w:tcPr>
          <w:p w:rsidR="00A05F37" w:rsidRPr="00337275" w:rsidRDefault="00A05F37" w:rsidP="00A05F37">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A05F37" w:rsidRPr="00337275" w:rsidRDefault="00A05F37" w:rsidP="00A05F37">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A05F37" w:rsidRPr="00337275" w:rsidRDefault="00A05F37" w:rsidP="00A05F37">
            <w:pPr>
              <w:spacing w:before="240"/>
              <w:jc w:val="center"/>
              <w:rPr>
                <w:rFonts w:cs="Arial"/>
                <w:b/>
                <w:sz w:val="16"/>
                <w:szCs w:val="14"/>
                <w:lang w:val="nl-NL"/>
              </w:rPr>
            </w:pPr>
            <w:r w:rsidRPr="00337275">
              <w:rPr>
                <w:rFonts w:cs="Arial"/>
                <w:b/>
                <w:sz w:val="16"/>
                <w:szCs w:val="14"/>
                <w:lang w:val="nl-NL"/>
              </w:rPr>
              <w:t>NVT</w:t>
            </w:r>
          </w:p>
        </w:tc>
      </w:tr>
      <w:tr w:rsidR="00A05F37" w:rsidRPr="00C16B7E" w:rsidTr="00A05F37">
        <w:tc>
          <w:tcPr>
            <w:tcW w:w="8472" w:type="dxa"/>
          </w:tcPr>
          <w:p w:rsidR="00A05F37" w:rsidRPr="00F63E67" w:rsidRDefault="00A05F37" w:rsidP="00A05F37">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A05F37" w:rsidRPr="00C16B7E" w:rsidTr="00A05F37">
              <w:tc>
                <w:tcPr>
                  <w:tcW w:w="8241" w:type="dxa"/>
                  <w:shd w:val="clear" w:color="auto" w:fill="FFFF99"/>
                </w:tcPr>
                <w:p w:rsidR="00A05F37" w:rsidRPr="00995F6B" w:rsidRDefault="00A05F37" w:rsidP="00F62F94">
                  <w:pPr>
                    <w:numPr>
                      <w:ilvl w:val="0"/>
                      <w:numId w:val="92"/>
                    </w:numPr>
                    <w:ind w:right="-40"/>
                    <w:jc w:val="both"/>
                    <w:rPr>
                      <w:rFonts w:cs="Arial"/>
                      <w:szCs w:val="20"/>
                      <w:lang w:val="nl-NL"/>
                    </w:rPr>
                  </w:pPr>
                  <w:r w:rsidRPr="00995F6B">
                    <w:rPr>
                      <w:rFonts w:cs="Arial"/>
                      <w:sz w:val="20"/>
                      <w:szCs w:val="20"/>
                      <w:lang w:val="nl-NL"/>
                    </w:rPr>
                    <w:t>MOGELIJKE RISICO’S EN TOEPASSELIJKE PLICHTEN</w:t>
                  </w:r>
                </w:p>
              </w:tc>
            </w:tr>
          </w:tbl>
          <w:p w:rsidR="00A05F37" w:rsidRPr="00E13689" w:rsidRDefault="00E13689" w:rsidP="00E13689">
            <w:pPr>
              <w:rPr>
                <w:rFonts w:cs="Arial"/>
                <w:sz w:val="20"/>
                <w:szCs w:val="20"/>
                <w:lang w:val="nl-NL"/>
              </w:rPr>
            </w:pPr>
            <w:r>
              <w:rPr>
                <w:rFonts w:cs="Arial"/>
                <w:sz w:val="20"/>
                <w:szCs w:val="20"/>
                <w:lang w:val="nl-NL"/>
              </w:rPr>
              <w:t>V</w:t>
            </w:r>
            <w:r w:rsidRPr="002F3EB4">
              <w:rPr>
                <w:rFonts w:cs="Arial"/>
                <w:sz w:val="20"/>
                <w:szCs w:val="20"/>
                <w:lang w:val="nl-NL"/>
              </w:rPr>
              <w:t xml:space="preserve">oor elke onderneming waar vrouwen tewerkgesteld zijn </w:t>
            </w:r>
            <w:r>
              <w:rPr>
                <w:rFonts w:cs="Arial"/>
                <w:sz w:val="20"/>
                <w:szCs w:val="20"/>
                <w:lang w:val="nl-NL"/>
              </w:rPr>
              <w:t xml:space="preserve">dient </w:t>
            </w:r>
            <w:r w:rsidRPr="002F3EB4">
              <w:rPr>
                <w:rFonts w:cs="Arial"/>
                <w:sz w:val="20"/>
                <w:szCs w:val="20"/>
                <w:lang w:val="nl-NL"/>
              </w:rPr>
              <w:t xml:space="preserve">een </w:t>
            </w:r>
            <w:r w:rsidRPr="00A05F37">
              <w:rPr>
                <w:rFonts w:cs="Arial"/>
                <w:b/>
                <w:sz w:val="20"/>
                <w:szCs w:val="20"/>
                <w:lang w:val="nl-NL"/>
              </w:rPr>
              <w:t>risicoanalyse</w:t>
            </w:r>
            <w:r w:rsidRPr="002F3EB4">
              <w:rPr>
                <w:rFonts w:cs="Arial"/>
                <w:sz w:val="20"/>
                <w:szCs w:val="20"/>
                <w:lang w:val="nl-NL"/>
              </w:rPr>
              <w:t xml:space="preserve"> uitgevoerd </w:t>
            </w:r>
            <w:r>
              <w:rPr>
                <w:rFonts w:cs="Arial"/>
                <w:sz w:val="20"/>
                <w:szCs w:val="20"/>
                <w:lang w:val="nl-NL"/>
              </w:rPr>
              <w:t xml:space="preserve">te </w:t>
            </w:r>
            <w:r w:rsidRPr="002F3EB4">
              <w:rPr>
                <w:rFonts w:cs="Arial"/>
                <w:sz w:val="20"/>
                <w:szCs w:val="20"/>
                <w:lang w:val="nl-NL"/>
              </w:rPr>
              <w:t xml:space="preserve">worden </w:t>
            </w:r>
            <w:r>
              <w:rPr>
                <w:rFonts w:cs="Arial"/>
                <w:sz w:val="20"/>
                <w:szCs w:val="20"/>
                <w:lang w:val="nl-NL"/>
              </w:rPr>
              <w:t xml:space="preserve">met als doel </w:t>
            </w:r>
            <w:r w:rsidRPr="002F3EB4">
              <w:rPr>
                <w:rFonts w:cs="Arial"/>
                <w:sz w:val="20"/>
                <w:szCs w:val="20"/>
                <w:lang w:val="nl-NL"/>
              </w:rPr>
              <w:t xml:space="preserve">de </w:t>
            </w:r>
            <w:r w:rsidRPr="00E13689">
              <w:rPr>
                <w:rFonts w:cs="Arial"/>
                <w:b/>
                <w:sz w:val="20"/>
                <w:szCs w:val="20"/>
                <w:lang w:val="nl-NL"/>
              </w:rPr>
              <w:t>preventiemaatregelen</w:t>
            </w:r>
            <w:r w:rsidRPr="002F3EB4">
              <w:rPr>
                <w:rFonts w:cs="Arial"/>
                <w:sz w:val="20"/>
                <w:szCs w:val="20"/>
                <w:lang w:val="nl-NL"/>
              </w:rPr>
              <w:t xml:space="preserve"> te bepalen die genomen moeten worden in geval van zwangerschap.</w:t>
            </w:r>
            <w:r>
              <w:rPr>
                <w:rFonts w:cs="Arial"/>
                <w:sz w:val="20"/>
                <w:szCs w:val="20"/>
                <w:lang w:val="nl-NL"/>
              </w:rPr>
              <w:t xml:space="preserve"> Het gaat hier om maatregelen zoals het aanpassen of veranderen van de werkpost of het uitsluiten van het werk </w:t>
            </w:r>
            <w:r w:rsidRPr="002F3EB4">
              <w:rPr>
                <w:rFonts w:cs="Arial"/>
                <w:sz w:val="20"/>
                <w:szCs w:val="20"/>
                <w:lang w:val="nl-NL"/>
              </w:rPr>
              <w:t>(via de mutualiteit of het Fonds van beroepsziekten)</w:t>
            </w:r>
            <w:r>
              <w:rPr>
                <w:rFonts w:cs="Arial"/>
                <w:sz w:val="20"/>
                <w:szCs w:val="20"/>
                <w:lang w:val="nl-NL"/>
              </w:rPr>
              <w:t>.</w:t>
            </w:r>
          </w:p>
          <w:tbl>
            <w:tblPr>
              <w:tblStyle w:val="TableGrid"/>
              <w:tblW w:w="0" w:type="auto"/>
              <w:tblLayout w:type="fixed"/>
              <w:tblLook w:val="04A0"/>
            </w:tblPr>
            <w:tblGrid>
              <w:gridCol w:w="8241"/>
            </w:tblGrid>
            <w:tr w:rsidR="00A05F37" w:rsidTr="00A05F37">
              <w:tc>
                <w:tcPr>
                  <w:tcW w:w="8241" w:type="dxa"/>
                  <w:shd w:val="clear" w:color="auto" w:fill="FFFF99"/>
                </w:tcPr>
                <w:p w:rsidR="00A05F37" w:rsidRPr="00F63E67" w:rsidRDefault="00A05F37" w:rsidP="00F62F94">
                  <w:pPr>
                    <w:numPr>
                      <w:ilvl w:val="0"/>
                      <w:numId w:val="92"/>
                    </w:numPr>
                    <w:jc w:val="both"/>
                    <w:rPr>
                      <w:rFonts w:cs="Arial"/>
                      <w:sz w:val="20"/>
                      <w:szCs w:val="20"/>
                      <w:lang w:val="nl-NL"/>
                    </w:rPr>
                  </w:pPr>
                  <w:r w:rsidRPr="00995F6B">
                    <w:rPr>
                      <w:rFonts w:cs="Arial"/>
                      <w:sz w:val="20"/>
                      <w:szCs w:val="20"/>
                      <w:lang w:val="nl-NL"/>
                    </w:rPr>
                    <w:t>WETGEVING</w:t>
                  </w:r>
                </w:p>
              </w:tc>
            </w:tr>
          </w:tbl>
          <w:p w:rsidR="00A05F37" w:rsidRPr="00705EE7" w:rsidRDefault="00A05F37" w:rsidP="00A05F37">
            <w:pPr>
              <w:jc w:val="both"/>
              <w:rPr>
                <w:rFonts w:cs="Arial"/>
                <w:sz w:val="10"/>
                <w:szCs w:val="20"/>
                <w:lang w:val="nl-NL"/>
              </w:rPr>
            </w:pPr>
          </w:p>
          <w:p w:rsidR="00A05F37" w:rsidRPr="002F3EB4" w:rsidRDefault="00A05F37" w:rsidP="00A05F37">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NL"/>
              </w:rPr>
              <w:t xml:space="preserve"> </w:t>
            </w:r>
            <w:r>
              <w:rPr>
                <w:rFonts w:cs="Arial"/>
                <w:sz w:val="20"/>
                <w:szCs w:val="20"/>
                <w:lang w:val="nl-NL"/>
              </w:rPr>
              <w:t>T</w:t>
            </w:r>
            <w:r w:rsidRPr="002F3EB4">
              <w:rPr>
                <w:rFonts w:cs="Arial"/>
                <w:sz w:val="20"/>
                <w:szCs w:val="20"/>
                <w:lang w:val="nl-NL"/>
              </w:rPr>
              <w:t>itel VIII, Hoofdstuk I, art. 4 tot 6</w:t>
            </w:r>
          </w:p>
        </w:tc>
        <w:tc>
          <w:tcPr>
            <w:tcW w:w="567" w:type="dxa"/>
          </w:tcPr>
          <w:p w:rsidR="00A05F37" w:rsidRPr="002F3EB4" w:rsidRDefault="00A05F37" w:rsidP="00A05F37">
            <w:pPr>
              <w:rPr>
                <w:rFonts w:cs="Arial"/>
                <w:sz w:val="20"/>
                <w:szCs w:val="20"/>
                <w:lang w:val="nl-NL"/>
              </w:rPr>
            </w:pPr>
          </w:p>
        </w:tc>
        <w:tc>
          <w:tcPr>
            <w:tcW w:w="609" w:type="dxa"/>
          </w:tcPr>
          <w:p w:rsidR="00A05F37" w:rsidRPr="002F3EB4" w:rsidRDefault="00A05F37" w:rsidP="00A05F37">
            <w:pPr>
              <w:rPr>
                <w:rFonts w:cs="Arial"/>
                <w:sz w:val="20"/>
                <w:szCs w:val="20"/>
                <w:lang w:val="nl-NL"/>
              </w:rPr>
            </w:pPr>
          </w:p>
        </w:tc>
        <w:tc>
          <w:tcPr>
            <w:tcW w:w="540" w:type="dxa"/>
          </w:tcPr>
          <w:p w:rsidR="00A05F37" w:rsidRPr="002F3EB4" w:rsidRDefault="00A05F37" w:rsidP="00A05F37">
            <w:pPr>
              <w:rPr>
                <w:rFonts w:cs="Arial"/>
                <w:sz w:val="20"/>
                <w:szCs w:val="20"/>
                <w:lang w:val="nl-NL"/>
              </w:rPr>
            </w:pPr>
          </w:p>
        </w:tc>
      </w:tr>
      <w:tr w:rsidR="00A05F37" w:rsidRPr="00C16B7E" w:rsidTr="00A05F37">
        <w:tc>
          <w:tcPr>
            <w:tcW w:w="8472" w:type="dxa"/>
          </w:tcPr>
          <w:p w:rsidR="00A05F37" w:rsidRPr="00705EE7" w:rsidRDefault="00A05F37" w:rsidP="00A05F37">
            <w:pPr>
              <w:rPr>
                <w:rFonts w:cs="Arial"/>
                <w:sz w:val="12"/>
                <w:szCs w:val="20"/>
                <w:lang w:val="nl-NL"/>
              </w:rPr>
            </w:pPr>
          </w:p>
          <w:tbl>
            <w:tblPr>
              <w:tblStyle w:val="TableGrid"/>
              <w:tblW w:w="0" w:type="auto"/>
              <w:tblLayout w:type="fixed"/>
              <w:tblLook w:val="04A0"/>
            </w:tblPr>
            <w:tblGrid>
              <w:gridCol w:w="8241"/>
            </w:tblGrid>
            <w:tr w:rsidR="00A05F37" w:rsidTr="00A05F37">
              <w:tc>
                <w:tcPr>
                  <w:tcW w:w="8241" w:type="dxa"/>
                  <w:shd w:val="clear" w:color="auto" w:fill="FFFF99"/>
                </w:tcPr>
                <w:p w:rsidR="00A05F37" w:rsidRPr="00453D74" w:rsidRDefault="00A05F37" w:rsidP="00F62F94">
                  <w:pPr>
                    <w:numPr>
                      <w:ilvl w:val="0"/>
                      <w:numId w:val="92"/>
                    </w:numPr>
                    <w:rPr>
                      <w:rFonts w:cs="Arial"/>
                      <w:sz w:val="20"/>
                      <w:szCs w:val="20"/>
                      <w:lang w:val="nl-NL"/>
                    </w:rPr>
                  </w:pPr>
                  <w:r>
                    <w:rPr>
                      <w:rFonts w:cs="Arial"/>
                      <w:sz w:val="20"/>
                      <w:szCs w:val="20"/>
                      <w:lang w:val="nl-NL"/>
                    </w:rPr>
                    <w:t>RAADGEVINGEN</w:t>
                  </w:r>
                </w:p>
              </w:tc>
            </w:tr>
          </w:tbl>
          <w:p w:rsidR="00E13689" w:rsidRPr="00E13689" w:rsidRDefault="00E13689" w:rsidP="00F62F94">
            <w:pPr>
              <w:pStyle w:val="ListParagraph"/>
              <w:numPr>
                <w:ilvl w:val="0"/>
                <w:numId w:val="90"/>
              </w:numPr>
              <w:rPr>
                <w:rFonts w:cs="Arial"/>
                <w:sz w:val="20"/>
                <w:szCs w:val="20"/>
                <w:lang w:val="nl-NL"/>
              </w:rPr>
            </w:pPr>
            <w:r w:rsidRPr="00E13689">
              <w:rPr>
                <w:rFonts w:cs="Arial"/>
                <w:sz w:val="20"/>
                <w:szCs w:val="20"/>
                <w:lang w:val="nl-NL"/>
              </w:rPr>
              <w:t>Vraag aan uw arbeidsgeneesheer om deze analyse uit te voeren.</w:t>
            </w:r>
          </w:p>
          <w:p w:rsidR="00A05F37" w:rsidRPr="00E13689" w:rsidRDefault="00E13689" w:rsidP="00F62F94">
            <w:pPr>
              <w:pStyle w:val="ListParagraph"/>
              <w:numPr>
                <w:ilvl w:val="0"/>
                <w:numId w:val="90"/>
              </w:numPr>
              <w:rPr>
                <w:rFonts w:cs="Arial"/>
                <w:sz w:val="20"/>
                <w:szCs w:val="20"/>
                <w:lang w:val="nl-NL"/>
              </w:rPr>
            </w:pPr>
            <w:r w:rsidRPr="00E13689">
              <w:rPr>
                <w:rFonts w:cs="Arial"/>
                <w:sz w:val="20"/>
                <w:szCs w:val="20"/>
                <w:lang w:val="nl-NL"/>
              </w:rPr>
              <w:t>Stel de resultaten van deze analyse ter beschikking van de betrokken personen.</w:t>
            </w:r>
          </w:p>
        </w:tc>
        <w:tc>
          <w:tcPr>
            <w:tcW w:w="567" w:type="dxa"/>
          </w:tcPr>
          <w:p w:rsidR="00A05F37" w:rsidRPr="002F3EB4" w:rsidRDefault="00A05F37" w:rsidP="00A05F37">
            <w:pPr>
              <w:rPr>
                <w:rFonts w:cs="Arial"/>
                <w:sz w:val="20"/>
                <w:szCs w:val="20"/>
                <w:lang w:val="nl-NL"/>
              </w:rPr>
            </w:pPr>
          </w:p>
        </w:tc>
        <w:tc>
          <w:tcPr>
            <w:tcW w:w="609" w:type="dxa"/>
          </w:tcPr>
          <w:p w:rsidR="00A05F37" w:rsidRPr="002F3EB4" w:rsidRDefault="00A05F37" w:rsidP="00A05F37">
            <w:pPr>
              <w:rPr>
                <w:rFonts w:cs="Arial"/>
                <w:sz w:val="20"/>
                <w:szCs w:val="20"/>
                <w:lang w:val="nl-NL"/>
              </w:rPr>
            </w:pPr>
          </w:p>
        </w:tc>
        <w:tc>
          <w:tcPr>
            <w:tcW w:w="540" w:type="dxa"/>
          </w:tcPr>
          <w:p w:rsidR="00A05F37" w:rsidRPr="002F3EB4" w:rsidRDefault="00A05F37" w:rsidP="00A05F37">
            <w:pPr>
              <w:rPr>
                <w:rFonts w:cs="Arial"/>
                <w:sz w:val="20"/>
                <w:szCs w:val="20"/>
                <w:lang w:val="nl-NL"/>
              </w:rPr>
            </w:pPr>
          </w:p>
        </w:tc>
      </w:tr>
      <w:tr w:rsidR="00A05F37" w:rsidRPr="00416449" w:rsidTr="00A05F37">
        <w:tc>
          <w:tcPr>
            <w:tcW w:w="8472" w:type="dxa"/>
          </w:tcPr>
          <w:p w:rsidR="00A05F37" w:rsidRPr="003E3CE6" w:rsidRDefault="00A05F37" w:rsidP="00A05F37">
            <w:pPr>
              <w:rPr>
                <w:rFonts w:cs="Arial"/>
                <w:bCs/>
                <w:sz w:val="14"/>
                <w:szCs w:val="20"/>
                <w:u w:val="single"/>
                <w:lang w:val="nl-NL"/>
              </w:rPr>
            </w:pPr>
          </w:p>
          <w:tbl>
            <w:tblPr>
              <w:tblStyle w:val="TableGrid"/>
              <w:tblW w:w="0" w:type="auto"/>
              <w:tblLayout w:type="fixed"/>
              <w:tblLook w:val="04A0"/>
            </w:tblPr>
            <w:tblGrid>
              <w:gridCol w:w="8241"/>
            </w:tblGrid>
            <w:tr w:rsidR="00A05F37" w:rsidTr="00A05F37">
              <w:tc>
                <w:tcPr>
                  <w:tcW w:w="8241" w:type="dxa"/>
                  <w:shd w:val="clear" w:color="auto" w:fill="FFFF99"/>
                </w:tcPr>
                <w:p w:rsidR="00A05F37" w:rsidRPr="00453D74" w:rsidRDefault="00A05F37" w:rsidP="00F62F94">
                  <w:pPr>
                    <w:numPr>
                      <w:ilvl w:val="0"/>
                      <w:numId w:val="92"/>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A05F37" w:rsidRDefault="00A05F37" w:rsidP="00A05F37">
            <w:pPr>
              <w:rPr>
                <w:rFonts w:cs="Arial"/>
                <w:sz w:val="32"/>
                <w:szCs w:val="32"/>
                <w:lang w:val="nl-NL"/>
              </w:rPr>
            </w:pPr>
            <w:r w:rsidRPr="00453D74">
              <w:rPr>
                <w:rFonts w:cs="Arial"/>
                <w:sz w:val="32"/>
                <w:szCs w:val="32"/>
                <w:lang w:val="nl-NL"/>
              </w:rPr>
              <w:t>____________________________________________________________________________________________</w:t>
            </w:r>
          </w:p>
          <w:p w:rsidR="00A05F37" w:rsidRPr="0075386F" w:rsidRDefault="00A05F37" w:rsidP="00A05F37">
            <w:pPr>
              <w:rPr>
                <w:rFonts w:cs="Arial"/>
                <w:szCs w:val="32"/>
                <w:lang w:val="nl-NL"/>
              </w:rPr>
            </w:pPr>
          </w:p>
        </w:tc>
        <w:tc>
          <w:tcPr>
            <w:tcW w:w="567" w:type="dxa"/>
          </w:tcPr>
          <w:p w:rsidR="00A05F37" w:rsidRPr="002F3EB4" w:rsidRDefault="00A05F37" w:rsidP="00A05F37">
            <w:pPr>
              <w:rPr>
                <w:rFonts w:cs="Arial"/>
                <w:sz w:val="20"/>
                <w:szCs w:val="20"/>
                <w:lang w:val="nl-NL"/>
              </w:rPr>
            </w:pPr>
          </w:p>
        </w:tc>
        <w:tc>
          <w:tcPr>
            <w:tcW w:w="609" w:type="dxa"/>
          </w:tcPr>
          <w:p w:rsidR="00A05F37" w:rsidRPr="002F3EB4" w:rsidRDefault="00A05F37" w:rsidP="00A05F37">
            <w:pPr>
              <w:rPr>
                <w:rFonts w:cs="Arial"/>
                <w:sz w:val="20"/>
                <w:szCs w:val="20"/>
                <w:lang w:val="nl-NL"/>
              </w:rPr>
            </w:pPr>
          </w:p>
        </w:tc>
        <w:tc>
          <w:tcPr>
            <w:tcW w:w="540" w:type="dxa"/>
          </w:tcPr>
          <w:p w:rsidR="00A05F37" w:rsidRPr="002F3EB4" w:rsidRDefault="00A05F37" w:rsidP="00A05F37">
            <w:pPr>
              <w:rPr>
                <w:rFonts w:cs="Arial"/>
                <w:sz w:val="20"/>
                <w:szCs w:val="20"/>
                <w:lang w:val="nl-NL"/>
              </w:rPr>
            </w:pPr>
          </w:p>
        </w:tc>
      </w:tr>
    </w:tbl>
    <w:p w:rsidR="00FD0747" w:rsidRPr="00C176A1" w:rsidRDefault="00A05F37" w:rsidP="00C176A1">
      <w:pPr>
        <w:pStyle w:val="Heading2"/>
        <w:numPr>
          <w:ilvl w:val="0"/>
          <w:numId w:val="0"/>
        </w:numPr>
        <w:rPr>
          <w:rFonts w:cs="Arial"/>
        </w:rPr>
      </w:pPr>
      <w:r w:rsidRPr="00A05F37">
        <w:rPr>
          <w:rFonts w:cs="Arial"/>
        </w:rPr>
        <w:t xml:space="preserve"> </w:t>
      </w:r>
      <w:bookmarkEnd w:id="49"/>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E13689" w:rsidRPr="00E13689" w:rsidTr="00C453E4">
        <w:tc>
          <w:tcPr>
            <w:tcW w:w="8472" w:type="dxa"/>
            <w:shd w:val="clear" w:color="auto" w:fill="FBD4B4" w:themeFill="accent6" w:themeFillTint="66"/>
          </w:tcPr>
          <w:p w:rsidR="00E13689" w:rsidRPr="00337275" w:rsidRDefault="00E13689" w:rsidP="00E13689">
            <w:pPr>
              <w:pStyle w:val="Heading3"/>
              <w:numPr>
                <w:ilvl w:val="0"/>
                <w:numId w:val="0"/>
              </w:numPr>
              <w:spacing w:before="240"/>
              <w:rPr>
                <w:rFonts w:ascii="Arial" w:hAnsi="Arial" w:cs="Arial"/>
                <w:bCs/>
                <w:sz w:val="20"/>
              </w:rPr>
            </w:pPr>
            <w:r>
              <w:rPr>
                <w:rFonts w:ascii="Arial" w:hAnsi="Arial" w:cs="Arial"/>
                <w:bCs/>
                <w:sz w:val="24"/>
              </w:rPr>
              <w:t>3</w:t>
            </w:r>
            <w:r w:rsidRPr="00337275">
              <w:rPr>
                <w:rFonts w:ascii="Arial" w:hAnsi="Arial" w:cs="Arial"/>
                <w:bCs/>
                <w:sz w:val="24"/>
              </w:rPr>
              <w:t>.1</w:t>
            </w:r>
            <w:r>
              <w:rPr>
                <w:rFonts w:ascii="Arial" w:hAnsi="Arial" w:cs="Arial"/>
                <w:bCs/>
                <w:sz w:val="24"/>
              </w:rPr>
              <w:t xml:space="preserve">0.2  </w:t>
            </w:r>
            <w:r w:rsidRPr="00337275">
              <w:rPr>
                <w:rFonts w:ascii="Arial" w:hAnsi="Arial" w:cs="Arial"/>
                <w:bCs/>
                <w:sz w:val="24"/>
              </w:rPr>
              <w:t xml:space="preserve"> </w:t>
            </w:r>
            <w:bookmarkStart w:id="51" w:name="_Toc182216410"/>
            <w:r w:rsidRPr="00E13689">
              <w:rPr>
                <w:rFonts w:ascii="Arial" w:hAnsi="Arial" w:cs="Arial"/>
                <w:bCs/>
                <w:sz w:val="24"/>
              </w:rPr>
              <w:t>werken met uitzendkrachten</w:t>
            </w:r>
            <w:bookmarkEnd w:id="51"/>
          </w:p>
        </w:tc>
        <w:tc>
          <w:tcPr>
            <w:tcW w:w="567" w:type="dxa"/>
            <w:shd w:val="clear" w:color="auto" w:fill="D6E3BC" w:themeFill="accent3" w:themeFillTint="66"/>
            <w:vAlign w:val="center"/>
          </w:tcPr>
          <w:p w:rsidR="00E13689" w:rsidRPr="00337275" w:rsidRDefault="00E13689" w:rsidP="00C453E4">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E13689" w:rsidRPr="00337275" w:rsidRDefault="00E13689" w:rsidP="00C453E4">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E13689" w:rsidRPr="00337275" w:rsidRDefault="00E13689" w:rsidP="00C453E4">
            <w:pPr>
              <w:spacing w:before="240"/>
              <w:jc w:val="center"/>
              <w:rPr>
                <w:rFonts w:cs="Arial"/>
                <w:b/>
                <w:sz w:val="16"/>
                <w:szCs w:val="14"/>
                <w:lang w:val="nl-NL"/>
              </w:rPr>
            </w:pPr>
            <w:r w:rsidRPr="00337275">
              <w:rPr>
                <w:rFonts w:cs="Arial"/>
                <w:b/>
                <w:sz w:val="16"/>
                <w:szCs w:val="14"/>
                <w:lang w:val="nl-NL"/>
              </w:rPr>
              <w:t>NVT</w:t>
            </w:r>
          </w:p>
        </w:tc>
      </w:tr>
      <w:tr w:rsidR="00E13689" w:rsidRPr="00C16B7E" w:rsidTr="00C453E4">
        <w:tc>
          <w:tcPr>
            <w:tcW w:w="8472" w:type="dxa"/>
          </w:tcPr>
          <w:p w:rsidR="00E13689" w:rsidRPr="00F63E67" w:rsidRDefault="00E13689" w:rsidP="00C453E4">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E13689" w:rsidRPr="00C16B7E" w:rsidTr="00C453E4">
              <w:tc>
                <w:tcPr>
                  <w:tcW w:w="8241" w:type="dxa"/>
                  <w:shd w:val="clear" w:color="auto" w:fill="FFFF99"/>
                </w:tcPr>
                <w:p w:rsidR="00E13689" w:rsidRPr="00995F6B" w:rsidRDefault="00E13689" w:rsidP="00F62F94">
                  <w:pPr>
                    <w:numPr>
                      <w:ilvl w:val="0"/>
                      <w:numId w:val="93"/>
                    </w:numPr>
                    <w:ind w:right="-40"/>
                    <w:jc w:val="both"/>
                    <w:rPr>
                      <w:rFonts w:cs="Arial"/>
                      <w:szCs w:val="20"/>
                      <w:lang w:val="nl-NL"/>
                    </w:rPr>
                  </w:pPr>
                  <w:r w:rsidRPr="00995F6B">
                    <w:rPr>
                      <w:rFonts w:cs="Arial"/>
                      <w:sz w:val="20"/>
                      <w:szCs w:val="20"/>
                      <w:lang w:val="nl-NL"/>
                    </w:rPr>
                    <w:t>MOGELIJKE RISICO’S EN TOEPASSELIJKE PLICHTEN</w:t>
                  </w:r>
                </w:p>
              </w:tc>
            </w:tr>
          </w:tbl>
          <w:p w:rsidR="00C453E4" w:rsidRDefault="00C453E4" w:rsidP="00C453E4">
            <w:pPr>
              <w:autoSpaceDE w:val="0"/>
              <w:autoSpaceDN w:val="0"/>
              <w:adjustRightInd w:val="0"/>
              <w:rPr>
                <w:rFonts w:cs="Arial"/>
                <w:sz w:val="20"/>
                <w:szCs w:val="20"/>
                <w:lang w:val="nl-NL"/>
              </w:rPr>
            </w:pPr>
            <w:r>
              <w:rPr>
                <w:rFonts w:cs="Arial"/>
                <w:sz w:val="20"/>
                <w:szCs w:val="20"/>
                <w:lang w:val="nl-NL"/>
              </w:rPr>
              <w:t>D</w:t>
            </w:r>
            <w:r w:rsidRPr="002F3EB4">
              <w:rPr>
                <w:rFonts w:cs="Arial"/>
                <w:sz w:val="20"/>
                <w:szCs w:val="20"/>
                <w:lang w:val="nl-NL"/>
              </w:rPr>
              <w:t xml:space="preserve">e uitzendkracht </w:t>
            </w:r>
            <w:r>
              <w:rPr>
                <w:rFonts w:cs="Arial"/>
                <w:sz w:val="20"/>
                <w:szCs w:val="20"/>
                <w:lang w:val="nl-NL"/>
              </w:rPr>
              <w:t xml:space="preserve">moet </w:t>
            </w:r>
            <w:r w:rsidRPr="00C453E4">
              <w:rPr>
                <w:rFonts w:cs="Arial"/>
                <w:b/>
                <w:sz w:val="20"/>
                <w:szCs w:val="20"/>
                <w:lang w:val="nl-NL"/>
              </w:rPr>
              <w:t>hetzelfde niveau van bescherming wat betreft arbeidsveiligheid en –hygiëne</w:t>
            </w:r>
            <w:r w:rsidRPr="002F3EB4">
              <w:rPr>
                <w:rFonts w:cs="Arial"/>
                <w:sz w:val="20"/>
                <w:szCs w:val="20"/>
                <w:lang w:val="nl-NL"/>
              </w:rPr>
              <w:t xml:space="preserve"> geniet</w:t>
            </w:r>
            <w:r>
              <w:rPr>
                <w:rFonts w:cs="Arial"/>
                <w:sz w:val="20"/>
                <w:szCs w:val="20"/>
                <w:lang w:val="nl-NL"/>
              </w:rPr>
              <w:t>en</w:t>
            </w:r>
            <w:r w:rsidRPr="002F3EB4">
              <w:rPr>
                <w:rFonts w:cs="Arial"/>
                <w:sz w:val="20"/>
                <w:szCs w:val="20"/>
                <w:lang w:val="nl-NL"/>
              </w:rPr>
              <w:t xml:space="preserve"> als de andere werknemers van de onderneming.</w:t>
            </w:r>
            <w:r>
              <w:rPr>
                <w:rFonts w:cs="Arial"/>
                <w:sz w:val="20"/>
                <w:szCs w:val="20"/>
                <w:lang w:val="nl-NL"/>
              </w:rPr>
              <w:t xml:space="preserve"> De werkgever moet</w:t>
            </w:r>
            <w:r w:rsidRPr="002F3EB4">
              <w:rPr>
                <w:rFonts w:cs="Arial"/>
                <w:sz w:val="20"/>
                <w:szCs w:val="20"/>
                <w:lang w:val="nl-NL"/>
              </w:rPr>
              <w:t xml:space="preserve"> </w:t>
            </w:r>
            <w:r>
              <w:rPr>
                <w:rFonts w:cs="Arial"/>
                <w:sz w:val="20"/>
                <w:szCs w:val="20"/>
                <w:lang w:val="nl-NL"/>
              </w:rPr>
              <w:t xml:space="preserve">de </w:t>
            </w:r>
            <w:r w:rsidRPr="002F3EB4">
              <w:rPr>
                <w:rFonts w:cs="Arial"/>
                <w:sz w:val="20"/>
                <w:szCs w:val="20"/>
                <w:lang w:val="nl-NL"/>
              </w:rPr>
              <w:t>uitzendkracht</w:t>
            </w:r>
            <w:r>
              <w:rPr>
                <w:rFonts w:cs="Arial"/>
                <w:sz w:val="20"/>
                <w:szCs w:val="20"/>
                <w:lang w:val="nl-NL"/>
              </w:rPr>
              <w:t>, a</w:t>
            </w:r>
            <w:r w:rsidRPr="002F3EB4">
              <w:rPr>
                <w:rFonts w:cs="Arial"/>
                <w:sz w:val="20"/>
                <w:szCs w:val="20"/>
                <w:lang w:val="nl-NL"/>
              </w:rPr>
              <w:t xml:space="preserve">lvorens </w:t>
            </w:r>
            <w:r>
              <w:rPr>
                <w:rFonts w:cs="Arial"/>
                <w:sz w:val="20"/>
                <w:szCs w:val="20"/>
                <w:lang w:val="nl-NL"/>
              </w:rPr>
              <w:t>hij</w:t>
            </w:r>
            <w:r w:rsidRPr="002F3EB4">
              <w:rPr>
                <w:rFonts w:cs="Arial"/>
                <w:sz w:val="20"/>
                <w:szCs w:val="20"/>
                <w:lang w:val="nl-NL"/>
              </w:rPr>
              <w:t xml:space="preserve"> </w:t>
            </w:r>
            <w:r>
              <w:rPr>
                <w:rFonts w:cs="Arial"/>
                <w:sz w:val="20"/>
                <w:szCs w:val="20"/>
                <w:lang w:val="nl-NL"/>
              </w:rPr>
              <w:t>begint aan enige activiteit:</w:t>
            </w:r>
          </w:p>
          <w:p w:rsidR="00C453E4" w:rsidRDefault="00C453E4" w:rsidP="00F62F94">
            <w:pPr>
              <w:pStyle w:val="ListParagraph"/>
              <w:numPr>
                <w:ilvl w:val="0"/>
                <w:numId w:val="94"/>
              </w:numPr>
              <w:autoSpaceDE w:val="0"/>
              <w:autoSpaceDN w:val="0"/>
              <w:adjustRightInd w:val="0"/>
              <w:rPr>
                <w:rFonts w:cs="Arial"/>
                <w:sz w:val="20"/>
                <w:szCs w:val="20"/>
                <w:lang w:val="nl-NL"/>
              </w:rPr>
            </w:pPr>
            <w:r>
              <w:rPr>
                <w:rFonts w:cs="Arial"/>
                <w:sz w:val="20"/>
                <w:szCs w:val="20"/>
                <w:lang w:val="nl-NL"/>
              </w:rPr>
              <w:t>informeren over</w:t>
            </w:r>
            <w:r w:rsidRPr="00C453E4">
              <w:rPr>
                <w:rFonts w:cs="Arial"/>
                <w:sz w:val="20"/>
                <w:szCs w:val="20"/>
                <w:lang w:val="nl-NL"/>
              </w:rPr>
              <w:t xml:space="preserve"> de specifieke risico’s inzake veiligheid en gezondheid eigen aan </w:t>
            </w:r>
            <w:r>
              <w:rPr>
                <w:rFonts w:cs="Arial"/>
                <w:sz w:val="20"/>
                <w:szCs w:val="20"/>
                <w:lang w:val="nl-NL"/>
              </w:rPr>
              <w:t>de in te nemen werkpost;</w:t>
            </w:r>
          </w:p>
          <w:p w:rsidR="00C453E4" w:rsidRDefault="00C453E4" w:rsidP="00F62F94">
            <w:pPr>
              <w:pStyle w:val="ListParagraph"/>
              <w:numPr>
                <w:ilvl w:val="0"/>
                <w:numId w:val="94"/>
              </w:numPr>
              <w:autoSpaceDE w:val="0"/>
              <w:autoSpaceDN w:val="0"/>
              <w:adjustRightInd w:val="0"/>
              <w:rPr>
                <w:rFonts w:cs="Arial"/>
                <w:sz w:val="20"/>
                <w:szCs w:val="20"/>
                <w:lang w:val="nl-NL"/>
              </w:rPr>
            </w:pPr>
            <w:r>
              <w:rPr>
                <w:rFonts w:cs="Arial"/>
                <w:sz w:val="20"/>
                <w:szCs w:val="20"/>
                <w:lang w:val="nl-NL"/>
              </w:rPr>
              <w:t xml:space="preserve">de </w:t>
            </w:r>
            <w:r w:rsidRPr="002F3EB4">
              <w:rPr>
                <w:rFonts w:cs="Arial"/>
                <w:sz w:val="20"/>
                <w:szCs w:val="20"/>
                <w:lang w:val="nl-NL"/>
              </w:rPr>
              <w:t>nodige veiligheidsinstructies</w:t>
            </w:r>
            <w:r>
              <w:rPr>
                <w:rFonts w:cs="Arial"/>
                <w:sz w:val="20"/>
                <w:szCs w:val="20"/>
                <w:lang w:val="nl-NL"/>
              </w:rPr>
              <w:t xml:space="preserve"> geven en</w:t>
            </w:r>
            <w:r w:rsidRPr="002F3EB4">
              <w:rPr>
                <w:rFonts w:cs="Arial"/>
                <w:sz w:val="20"/>
                <w:szCs w:val="20"/>
                <w:lang w:val="nl-NL"/>
              </w:rPr>
              <w:t xml:space="preserve"> een voldoende en aangepaste opleiding</w:t>
            </w:r>
            <w:r>
              <w:rPr>
                <w:rFonts w:cs="Arial"/>
                <w:sz w:val="20"/>
                <w:szCs w:val="20"/>
                <w:lang w:val="nl-NL"/>
              </w:rPr>
              <w:t xml:space="preserve"> bezorgen;</w:t>
            </w:r>
          </w:p>
          <w:p w:rsidR="00C453E4" w:rsidRPr="00C453E4" w:rsidRDefault="00C453E4" w:rsidP="00F62F94">
            <w:pPr>
              <w:pStyle w:val="ListParagraph"/>
              <w:numPr>
                <w:ilvl w:val="0"/>
                <w:numId w:val="94"/>
              </w:numPr>
              <w:autoSpaceDE w:val="0"/>
              <w:autoSpaceDN w:val="0"/>
              <w:adjustRightInd w:val="0"/>
              <w:rPr>
                <w:rFonts w:cs="Arial"/>
                <w:sz w:val="20"/>
                <w:szCs w:val="20"/>
                <w:lang w:val="nl-NL"/>
              </w:rPr>
            </w:pPr>
            <w:r w:rsidRPr="002F3EB4">
              <w:rPr>
                <w:rFonts w:cs="Arial"/>
                <w:sz w:val="20"/>
                <w:szCs w:val="20"/>
                <w:lang w:val="nl-NL"/>
              </w:rPr>
              <w:t>gepaste werkkleding en persoonlijke beschermingsmiddelen</w:t>
            </w:r>
            <w:r>
              <w:rPr>
                <w:rFonts w:cs="Arial"/>
                <w:sz w:val="20"/>
                <w:szCs w:val="20"/>
                <w:lang w:val="nl-NL"/>
              </w:rPr>
              <w:t xml:space="preserve"> bezorgen.</w:t>
            </w:r>
          </w:p>
          <w:p w:rsidR="00E13689" w:rsidRPr="00C453E4" w:rsidRDefault="00C453E4" w:rsidP="00C453E4">
            <w:pPr>
              <w:autoSpaceDE w:val="0"/>
              <w:autoSpaceDN w:val="0"/>
              <w:adjustRightInd w:val="0"/>
              <w:rPr>
                <w:rFonts w:cs="Arial"/>
                <w:sz w:val="20"/>
                <w:szCs w:val="20"/>
                <w:lang w:val="nl-NL"/>
              </w:rPr>
            </w:pPr>
            <w:r>
              <w:rPr>
                <w:rFonts w:cs="Arial"/>
                <w:sz w:val="20"/>
                <w:szCs w:val="20"/>
                <w:lang w:val="nl-NL"/>
              </w:rPr>
              <w:t xml:space="preserve">De werkgever moet </w:t>
            </w:r>
            <w:r w:rsidRPr="002F3EB4">
              <w:rPr>
                <w:rFonts w:cs="Arial"/>
                <w:sz w:val="20"/>
                <w:szCs w:val="20"/>
                <w:lang w:val="nl-NL"/>
              </w:rPr>
              <w:t>een lijst</w:t>
            </w:r>
            <w:r>
              <w:rPr>
                <w:rFonts w:cs="Arial"/>
                <w:sz w:val="20"/>
                <w:szCs w:val="20"/>
                <w:lang w:val="nl-NL"/>
              </w:rPr>
              <w:t xml:space="preserve"> bijhouden </w:t>
            </w:r>
            <w:r w:rsidRPr="002F3EB4">
              <w:rPr>
                <w:rFonts w:cs="Arial"/>
                <w:sz w:val="20"/>
                <w:szCs w:val="20"/>
                <w:lang w:val="nl-NL"/>
              </w:rPr>
              <w:t>van alle tewerkgestelde uitzendkrachten, waarop hun naam en de ingenomen werkpost zijn vermeld.</w:t>
            </w:r>
          </w:p>
          <w:tbl>
            <w:tblPr>
              <w:tblStyle w:val="TableGrid"/>
              <w:tblW w:w="0" w:type="auto"/>
              <w:tblLayout w:type="fixed"/>
              <w:tblLook w:val="04A0"/>
            </w:tblPr>
            <w:tblGrid>
              <w:gridCol w:w="8241"/>
            </w:tblGrid>
            <w:tr w:rsidR="00E13689" w:rsidRPr="00E13689" w:rsidTr="00C453E4">
              <w:tc>
                <w:tcPr>
                  <w:tcW w:w="8241" w:type="dxa"/>
                  <w:shd w:val="clear" w:color="auto" w:fill="FFFF99"/>
                </w:tcPr>
                <w:p w:rsidR="00E13689" w:rsidRPr="00F63E67" w:rsidRDefault="00E13689" w:rsidP="00F62F94">
                  <w:pPr>
                    <w:numPr>
                      <w:ilvl w:val="0"/>
                      <w:numId w:val="93"/>
                    </w:numPr>
                    <w:jc w:val="both"/>
                    <w:rPr>
                      <w:rFonts w:cs="Arial"/>
                      <w:sz w:val="20"/>
                      <w:szCs w:val="20"/>
                      <w:lang w:val="nl-NL"/>
                    </w:rPr>
                  </w:pPr>
                  <w:r w:rsidRPr="00995F6B">
                    <w:rPr>
                      <w:rFonts w:cs="Arial"/>
                      <w:sz w:val="20"/>
                      <w:szCs w:val="20"/>
                      <w:lang w:val="nl-NL"/>
                    </w:rPr>
                    <w:t>WETGEVING</w:t>
                  </w:r>
                </w:p>
              </w:tc>
            </w:tr>
          </w:tbl>
          <w:p w:rsidR="00E13689" w:rsidRPr="00705EE7" w:rsidRDefault="00E13689" w:rsidP="00C453E4">
            <w:pPr>
              <w:jc w:val="both"/>
              <w:rPr>
                <w:rFonts w:cs="Arial"/>
                <w:sz w:val="10"/>
                <w:szCs w:val="20"/>
                <w:lang w:val="nl-NL"/>
              </w:rPr>
            </w:pPr>
          </w:p>
          <w:p w:rsidR="00E13689" w:rsidRPr="002F3EB4" w:rsidRDefault="00E13689" w:rsidP="00C453E4">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NL"/>
              </w:rPr>
              <w:t xml:space="preserve"> </w:t>
            </w:r>
            <w:r>
              <w:rPr>
                <w:rFonts w:cs="Arial"/>
                <w:sz w:val="20"/>
                <w:szCs w:val="20"/>
                <w:lang w:val="nl-NL"/>
              </w:rPr>
              <w:t>T</w:t>
            </w:r>
            <w:r w:rsidRPr="002F3EB4">
              <w:rPr>
                <w:rFonts w:cs="Arial"/>
                <w:sz w:val="20"/>
                <w:szCs w:val="20"/>
                <w:lang w:val="nl-NL"/>
              </w:rPr>
              <w:t xml:space="preserve">itel VIII, </w:t>
            </w:r>
            <w:r>
              <w:rPr>
                <w:rFonts w:cs="Arial"/>
                <w:sz w:val="20"/>
                <w:szCs w:val="20"/>
                <w:lang w:val="nl-NL"/>
              </w:rPr>
              <w:t>H</w:t>
            </w:r>
            <w:r w:rsidRPr="002F3EB4">
              <w:rPr>
                <w:rFonts w:cs="Arial"/>
                <w:sz w:val="20"/>
                <w:szCs w:val="20"/>
                <w:lang w:val="nl-NL"/>
              </w:rPr>
              <w:t>oofdstuk IV, art. 5.</w:t>
            </w:r>
          </w:p>
        </w:tc>
        <w:tc>
          <w:tcPr>
            <w:tcW w:w="567" w:type="dxa"/>
          </w:tcPr>
          <w:p w:rsidR="00E13689" w:rsidRPr="002F3EB4" w:rsidRDefault="00E13689" w:rsidP="00C453E4">
            <w:pPr>
              <w:rPr>
                <w:rFonts w:cs="Arial"/>
                <w:sz w:val="20"/>
                <w:szCs w:val="20"/>
                <w:lang w:val="nl-NL"/>
              </w:rPr>
            </w:pPr>
          </w:p>
        </w:tc>
        <w:tc>
          <w:tcPr>
            <w:tcW w:w="609" w:type="dxa"/>
          </w:tcPr>
          <w:p w:rsidR="00E13689" w:rsidRPr="002F3EB4" w:rsidRDefault="00E13689" w:rsidP="00C453E4">
            <w:pPr>
              <w:rPr>
                <w:rFonts w:cs="Arial"/>
                <w:sz w:val="20"/>
                <w:szCs w:val="20"/>
                <w:lang w:val="nl-NL"/>
              </w:rPr>
            </w:pPr>
          </w:p>
        </w:tc>
        <w:tc>
          <w:tcPr>
            <w:tcW w:w="540" w:type="dxa"/>
          </w:tcPr>
          <w:p w:rsidR="00E13689" w:rsidRPr="002F3EB4" w:rsidRDefault="00E13689" w:rsidP="00C453E4">
            <w:pPr>
              <w:rPr>
                <w:rFonts w:cs="Arial"/>
                <w:sz w:val="20"/>
                <w:szCs w:val="20"/>
                <w:lang w:val="nl-NL"/>
              </w:rPr>
            </w:pPr>
          </w:p>
        </w:tc>
      </w:tr>
      <w:tr w:rsidR="00E13689" w:rsidRPr="00C16B7E" w:rsidTr="00C453E4">
        <w:tc>
          <w:tcPr>
            <w:tcW w:w="8472" w:type="dxa"/>
          </w:tcPr>
          <w:p w:rsidR="00E13689" w:rsidRPr="00705EE7" w:rsidRDefault="00E13689" w:rsidP="00C453E4">
            <w:pPr>
              <w:rPr>
                <w:rFonts w:cs="Arial"/>
                <w:sz w:val="12"/>
                <w:szCs w:val="20"/>
                <w:lang w:val="nl-NL"/>
              </w:rPr>
            </w:pPr>
          </w:p>
          <w:tbl>
            <w:tblPr>
              <w:tblStyle w:val="TableGrid"/>
              <w:tblW w:w="0" w:type="auto"/>
              <w:tblLayout w:type="fixed"/>
              <w:tblLook w:val="04A0"/>
            </w:tblPr>
            <w:tblGrid>
              <w:gridCol w:w="8241"/>
            </w:tblGrid>
            <w:tr w:rsidR="00E13689" w:rsidRPr="00E13689" w:rsidTr="00C453E4">
              <w:tc>
                <w:tcPr>
                  <w:tcW w:w="8241" w:type="dxa"/>
                  <w:shd w:val="clear" w:color="auto" w:fill="FFFF99"/>
                </w:tcPr>
                <w:p w:rsidR="00E13689" w:rsidRPr="00453D74" w:rsidRDefault="00E13689" w:rsidP="00F62F94">
                  <w:pPr>
                    <w:numPr>
                      <w:ilvl w:val="0"/>
                      <w:numId w:val="93"/>
                    </w:numPr>
                    <w:rPr>
                      <w:rFonts w:cs="Arial"/>
                      <w:sz w:val="20"/>
                      <w:szCs w:val="20"/>
                      <w:lang w:val="nl-NL"/>
                    </w:rPr>
                  </w:pPr>
                  <w:r>
                    <w:rPr>
                      <w:rFonts w:cs="Arial"/>
                      <w:sz w:val="20"/>
                      <w:szCs w:val="20"/>
                      <w:lang w:val="nl-NL"/>
                    </w:rPr>
                    <w:t>RAADGEVINGEN</w:t>
                  </w:r>
                </w:p>
              </w:tc>
            </w:tr>
          </w:tbl>
          <w:p w:rsidR="00E13689" w:rsidRPr="00C176A1" w:rsidRDefault="00C176A1" w:rsidP="00F62F94">
            <w:pPr>
              <w:pStyle w:val="BodyText3"/>
              <w:numPr>
                <w:ilvl w:val="0"/>
                <w:numId w:val="95"/>
              </w:numPr>
              <w:spacing w:after="0"/>
              <w:jc w:val="both"/>
              <w:rPr>
                <w:rFonts w:cs="Arial"/>
                <w:sz w:val="20"/>
                <w:szCs w:val="20"/>
                <w:lang w:val="nl-NL"/>
              </w:rPr>
            </w:pPr>
            <w:r w:rsidRPr="002F3EB4">
              <w:rPr>
                <w:rFonts w:cs="Arial"/>
                <w:sz w:val="20"/>
                <w:szCs w:val="20"/>
                <w:lang w:val="nl-NL"/>
              </w:rPr>
              <w:t xml:space="preserve">Stel voor elke werkpost, waar mogelijk uitzendkrachten tewerkgesteld zullen worden, een werkpostfiche op en stel ze ter beschikking van het interimkantoor. Blanco werkpostfiches zijn beschikbaar op de website </w:t>
            </w:r>
            <w:hyperlink r:id="rId26" w:history="1">
              <w:r w:rsidRPr="00313E58">
                <w:rPr>
                  <w:rStyle w:val="Hyperlink"/>
                  <w:rFonts w:cs="Arial"/>
                  <w:sz w:val="20"/>
                  <w:szCs w:val="20"/>
                  <w:lang w:val="nl-NL"/>
                </w:rPr>
                <w:t>www.p-i.be</w:t>
              </w:r>
            </w:hyperlink>
            <w:r>
              <w:rPr>
                <w:rFonts w:cs="Arial"/>
                <w:sz w:val="20"/>
                <w:szCs w:val="20"/>
                <w:lang w:val="nl-NL"/>
              </w:rPr>
              <w:t xml:space="preserve"> </w:t>
            </w:r>
          </w:p>
        </w:tc>
        <w:tc>
          <w:tcPr>
            <w:tcW w:w="567" w:type="dxa"/>
          </w:tcPr>
          <w:p w:rsidR="00E13689" w:rsidRPr="002F3EB4" w:rsidRDefault="00E13689" w:rsidP="00C453E4">
            <w:pPr>
              <w:rPr>
                <w:rFonts w:cs="Arial"/>
                <w:sz w:val="20"/>
                <w:szCs w:val="20"/>
                <w:lang w:val="nl-NL"/>
              </w:rPr>
            </w:pPr>
          </w:p>
        </w:tc>
        <w:tc>
          <w:tcPr>
            <w:tcW w:w="609" w:type="dxa"/>
          </w:tcPr>
          <w:p w:rsidR="00E13689" w:rsidRPr="002F3EB4" w:rsidRDefault="00E13689" w:rsidP="00C453E4">
            <w:pPr>
              <w:rPr>
                <w:rFonts w:cs="Arial"/>
                <w:sz w:val="20"/>
                <w:szCs w:val="20"/>
                <w:lang w:val="nl-NL"/>
              </w:rPr>
            </w:pPr>
          </w:p>
        </w:tc>
        <w:tc>
          <w:tcPr>
            <w:tcW w:w="540" w:type="dxa"/>
          </w:tcPr>
          <w:p w:rsidR="00E13689" w:rsidRPr="002F3EB4" w:rsidRDefault="00E13689" w:rsidP="00C453E4">
            <w:pPr>
              <w:rPr>
                <w:rFonts w:cs="Arial"/>
                <w:sz w:val="20"/>
                <w:szCs w:val="20"/>
                <w:lang w:val="nl-NL"/>
              </w:rPr>
            </w:pPr>
          </w:p>
        </w:tc>
      </w:tr>
      <w:tr w:rsidR="00E13689" w:rsidRPr="00416449" w:rsidTr="00C453E4">
        <w:tc>
          <w:tcPr>
            <w:tcW w:w="8472" w:type="dxa"/>
          </w:tcPr>
          <w:p w:rsidR="00E13689" w:rsidRPr="003E3CE6" w:rsidRDefault="00E13689" w:rsidP="00C453E4">
            <w:pPr>
              <w:rPr>
                <w:rFonts w:cs="Arial"/>
                <w:bCs/>
                <w:sz w:val="14"/>
                <w:szCs w:val="20"/>
                <w:u w:val="single"/>
                <w:lang w:val="nl-NL"/>
              </w:rPr>
            </w:pPr>
          </w:p>
          <w:tbl>
            <w:tblPr>
              <w:tblStyle w:val="TableGrid"/>
              <w:tblW w:w="0" w:type="auto"/>
              <w:tblLayout w:type="fixed"/>
              <w:tblLook w:val="04A0"/>
            </w:tblPr>
            <w:tblGrid>
              <w:gridCol w:w="8241"/>
            </w:tblGrid>
            <w:tr w:rsidR="00E13689" w:rsidTr="00C453E4">
              <w:tc>
                <w:tcPr>
                  <w:tcW w:w="8241" w:type="dxa"/>
                  <w:shd w:val="clear" w:color="auto" w:fill="FFFF99"/>
                </w:tcPr>
                <w:p w:rsidR="00E13689" w:rsidRPr="00453D74" w:rsidRDefault="00E13689" w:rsidP="00F62F94">
                  <w:pPr>
                    <w:numPr>
                      <w:ilvl w:val="0"/>
                      <w:numId w:val="93"/>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E13689" w:rsidRDefault="00E13689" w:rsidP="00C453E4">
            <w:pPr>
              <w:rPr>
                <w:rFonts w:cs="Arial"/>
                <w:sz w:val="32"/>
                <w:szCs w:val="32"/>
                <w:lang w:val="nl-NL"/>
              </w:rPr>
            </w:pPr>
            <w:r w:rsidRPr="00453D74">
              <w:rPr>
                <w:rFonts w:cs="Arial"/>
                <w:sz w:val="32"/>
                <w:szCs w:val="32"/>
                <w:lang w:val="nl-NL"/>
              </w:rPr>
              <w:t>____________________________________________________________________________________________</w:t>
            </w:r>
          </w:p>
          <w:p w:rsidR="00E13689" w:rsidRPr="0075386F" w:rsidRDefault="00E13689" w:rsidP="00C453E4">
            <w:pPr>
              <w:rPr>
                <w:rFonts w:cs="Arial"/>
                <w:szCs w:val="32"/>
                <w:lang w:val="nl-NL"/>
              </w:rPr>
            </w:pPr>
          </w:p>
        </w:tc>
        <w:tc>
          <w:tcPr>
            <w:tcW w:w="567" w:type="dxa"/>
          </w:tcPr>
          <w:p w:rsidR="00E13689" w:rsidRPr="002F3EB4" w:rsidRDefault="00E13689" w:rsidP="00C453E4">
            <w:pPr>
              <w:rPr>
                <w:rFonts w:cs="Arial"/>
                <w:sz w:val="20"/>
                <w:szCs w:val="20"/>
                <w:lang w:val="nl-NL"/>
              </w:rPr>
            </w:pPr>
          </w:p>
        </w:tc>
        <w:tc>
          <w:tcPr>
            <w:tcW w:w="609" w:type="dxa"/>
          </w:tcPr>
          <w:p w:rsidR="00E13689" w:rsidRPr="002F3EB4" w:rsidRDefault="00E13689" w:rsidP="00C453E4">
            <w:pPr>
              <w:rPr>
                <w:rFonts w:cs="Arial"/>
                <w:sz w:val="20"/>
                <w:szCs w:val="20"/>
                <w:lang w:val="nl-NL"/>
              </w:rPr>
            </w:pPr>
          </w:p>
        </w:tc>
        <w:tc>
          <w:tcPr>
            <w:tcW w:w="540" w:type="dxa"/>
          </w:tcPr>
          <w:p w:rsidR="00E13689" w:rsidRPr="002F3EB4" w:rsidRDefault="00E13689" w:rsidP="00C453E4">
            <w:pPr>
              <w:rPr>
                <w:rFonts w:cs="Arial"/>
                <w:sz w:val="20"/>
                <w:szCs w:val="20"/>
                <w:lang w:val="nl-NL"/>
              </w:rPr>
            </w:pPr>
          </w:p>
        </w:tc>
      </w:tr>
    </w:tbl>
    <w:p w:rsidR="00E45C21" w:rsidRPr="00CB4D2E" w:rsidRDefault="00FD0747">
      <w:pPr>
        <w:rPr>
          <w:rFonts w:cs="Arial"/>
          <w:b/>
          <w:caps/>
          <w:lang w:val="nl-NL"/>
        </w:rPr>
      </w:pPr>
      <w:r w:rsidRPr="00416449">
        <w:rPr>
          <w:rFonts w:cs="Arial"/>
          <w:b/>
          <w:caps/>
          <w:lang w:val="nl-N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C176A1" w:rsidRPr="00C176A1" w:rsidTr="00D844AE">
        <w:tc>
          <w:tcPr>
            <w:tcW w:w="8472" w:type="dxa"/>
            <w:shd w:val="clear" w:color="auto" w:fill="FBD4B4" w:themeFill="accent6" w:themeFillTint="66"/>
          </w:tcPr>
          <w:p w:rsidR="00C176A1" w:rsidRPr="00C176A1" w:rsidRDefault="00C176A1" w:rsidP="00C176A1">
            <w:pPr>
              <w:pStyle w:val="Heading3"/>
              <w:numPr>
                <w:ilvl w:val="0"/>
                <w:numId w:val="0"/>
              </w:numPr>
              <w:rPr>
                <w:rFonts w:ascii="Arial" w:hAnsi="Arial" w:cs="Arial"/>
                <w:bCs/>
                <w:sz w:val="20"/>
                <w:lang w:val="fr-BE"/>
              </w:rPr>
            </w:pPr>
            <w:bookmarkStart w:id="52" w:name="_Toc61259736"/>
            <w:bookmarkStart w:id="53" w:name="_Toc107736340"/>
            <w:r>
              <w:rPr>
                <w:rFonts w:ascii="Arial" w:hAnsi="Arial" w:cs="Arial"/>
                <w:bCs/>
                <w:sz w:val="24"/>
              </w:rPr>
              <w:lastRenderedPageBreak/>
              <w:t>3</w:t>
            </w:r>
            <w:r w:rsidRPr="00337275">
              <w:rPr>
                <w:rFonts w:ascii="Arial" w:hAnsi="Arial" w:cs="Arial"/>
                <w:bCs/>
                <w:sz w:val="24"/>
              </w:rPr>
              <w:t>.1</w:t>
            </w:r>
            <w:r>
              <w:rPr>
                <w:rFonts w:ascii="Arial" w:hAnsi="Arial" w:cs="Arial"/>
                <w:bCs/>
                <w:sz w:val="24"/>
              </w:rPr>
              <w:t xml:space="preserve">0.3  </w:t>
            </w:r>
            <w:r w:rsidRPr="00337275">
              <w:rPr>
                <w:rFonts w:ascii="Arial" w:hAnsi="Arial" w:cs="Arial"/>
                <w:bCs/>
                <w:sz w:val="24"/>
              </w:rPr>
              <w:t xml:space="preserve"> </w:t>
            </w:r>
            <w:bookmarkStart w:id="54" w:name="_Toc182216411"/>
            <w:r w:rsidRPr="00C176A1">
              <w:rPr>
                <w:rFonts w:ascii="Arial" w:hAnsi="Arial" w:cs="Arial"/>
                <w:bCs/>
                <w:sz w:val="24"/>
              </w:rPr>
              <w:t>PESTERIJEN OP HET WERK</w:t>
            </w:r>
            <w:bookmarkEnd w:id="54"/>
          </w:p>
        </w:tc>
        <w:tc>
          <w:tcPr>
            <w:tcW w:w="567" w:type="dxa"/>
            <w:shd w:val="clear" w:color="auto" w:fill="D6E3BC" w:themeFill="accent3" w:themeFillTint="66"/>
            <w:vAlign w:val="center"/>
          </w:tcPr>
          <w:p w:rsidR="00C176A1" w:rsidRPr="00337275" w:rsidRDefault="00C176A1" w:rsidP="00D844AE">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C176A1" w:rsidRPr="00337275" w:rsidRDefault="00C176A1" w:rsidP="00D844AE">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C176A1" w:rsidRPr="00337275" w:rsidRDefault="00C176A1" w:rsidP="00D844AE">
            <w:pPr>
              <w:spacing w:before="240"/>
              <w:jc w:val="center"/>
              <w:rPr>
                <w:rFonts w:cs="Arial"/>
                <w:b/>
                <w:sz w:val="16"/>
                <w:szCs w:val="14"/>
                <w:lang w:val="nl-NL"/>
              </w:rPr>
            </w:pPr>
            <w:r w:rsidRPr="00337275">
              <w:rPr>
                <w:rFonts w:cs="Arial"/>
                <w:b/>
                <w:sz w:val="16"/>
                <w:szCs w:val="14"/>
                <w:lang w:val="nl-NL"/>
              </w:rPr>
              <w:t>NVT</w:t>
            </w:r>
          </w:p>
        </w:tc>
      </w:tr>
      <w:tr w:rsidR="00C176A1" w:rsidRPr="00C16B7E" w:rsidTr="00D844AE">
        <w:tc>
          <w:tcPr>
            <w:tcW w:w="8472" w:type="dxa"/>
          </w:tcPr>
          <w:p w:rsidR="00C176A1" w:rsidRPr="00F63E67" w:rsidRDefault="00C176A1" w:rsidP="00D844AE">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C176A1" w:rsidRPr="00C16B7E" w:rsidTr="00D844AE">
              <w:tc>
                <w:tcPr>
                  <w:tcW w:w="8241" w:type="dxa"/>
                  <w:shd w:val="clear" w:color="auto" w:fill="FFFF99"/>
                </w:tcPr>
                <w:p w:rsidR="00C176A1" w:rsidRPr="00995F6B" w:rsidRDefault="00C176A1" w:rsidP="00F62F94">
                  <w:pPr>
                    <w:numPr>
                      <w:ilvl w:val="0"/>
                      <w:numId w:val="96"/>
                    </w:numPr>
                    <w:ind w:right="-40"/>
                    <w:jc w:val="both"/>
                    <w:rPr>
                      <w:rFonts w:cs="Arial"/>
                      <w:szCs w:val="20"/>
                      <w:lang w:val="nl-NL"/>
                    </w:rPr>
                  </w:pPr>
                  <w:r w:rsidRPr="00995F6B">
                    <w:rPr>
                      <w:rFonts w:cs="Arial"/>
                      <w:sz w:val="20"/>
                      <w:szCs w:val="20"/>
                      <w:lang w:val="nl-NL"/>
                    </w:rPr>
                    <w:t>MOGELIJKE RISICO’S EN TOEPASSELIJKE PLICHTEN</w:t>
                  </w:r>
                </w:p>
              </w:tc>
            </w:tr>
          </w:tbl>
          <w:p w:rsidR="00C176A1" w:rsidRPr="00D844AE" w:rsidRDefault="00D844AE" w:rsidP="00D844AE">
            <w:pPr>
              <w:ind w:right="-40"/>
              <w:jc w:val="both"/>
              <w:rPr>
                <w:rFonts w:cs="Arial"/>
                <w:sz w:val="20"/>
                <w:szCs w:val="20"/>
                <w:lang w:val="nl-NL"/>
              </w:rPr>
            </w:pPr>
            <w:r>
              <w:rPr>
                <w:rFonts w:cs="Arial"/>
                <w:sz w:val="20"/>
                <w:lang w:val="nl-NL"/>
              </w:rPr>
              <w:t xml:space="preserve">De werkgever moet een </w:t>
            </w:r>
            <w:r w:rsidRPr="002F3EB4">
              <w:rPr>
                <w:rFonts w:cs="Arial"/>
                <w:sz w:val="20"/>
                <w:lang w:val="nl-NL"/>
              </w:rPr>
              <w:t xml:space="preserve"> </w:t>
            </w:r>
            <w:r w:rsidRPr="00D844AE">
              <w:rPr>
                <w:rFonts w:cs="Arial"/>
                <w:b/>
                <w:sz w:val="20"/>
                <w:lang w:val="nl-NL"/>
              </w:rPr>
              <w:t>adviseur aanduiden  die gespecialiseerd is in psychosociale preventie</w:t>
            </w:r>
            <w:r>
              <w:rPr>
                <w:rFonts w:cs="Arial"/>
                <w:sz w:val="20"/>
                <w:lang w:val="nl-NL"/>
              </w:rPr>
              <w:t xml:space="preserve">. </w:t>
            </w:r>
            <w:r w:rsidRPr="002F3EB4">
              <w:rPr>
                <w:rFonts w:cs="Arial"/>
                <w:sz w:val="20"/>
                <w:lang w:val="nl-NL"/>
              </w:rPr>
              <w:t xml:space="preserve">Indien de onderneming minder dan 50 werknemers tewerkstelt, moet de </w:t>
            </w:r>
            <w:r>
              <w:rPr>
                <w:rFonts w:cs="Arial"/>
                <w:sz w:val="20"/>
                <w:lang w:val="nl-NL"/>
              </w:rPr>
              <w:t>werkgever</w:t>
            </w:r>
            <w:r w:rsidRPr="002F3EB4">
              <w:rPr>
                <w:rFonts w:cs="Arial"/>
                <w:sz w:val="20"/>
                <w:lang w:val="nl-NL"/>
              </w:rPr>
              <w:t xml:space="preserve"> beroep doen op een gespecialiseerd adviseur bij een externe dienst voor preventie en bescherming op het werk.</w:t>
            </w:r>
          </w:p>
          <w:tbl>
            <w:tblPr>
              <w:tblStyle w:val="TableGrid"/>
              <w:tblW w:w="0" w:type="auto"/>
              <w:tblLayout w:type="fixed"/>
              <w:tblLook w:val="04A0"/>
            </w:tblPr>
            <w:tblGrid>
              <w:gridCol w:w="8241"/>
            </w:tblGrid>
            <w:tr w:rsidR="00C176A1" w:rsidRPr="00C176A1" w:rsidTr="00D844AE">
              <w:tc>
                <w:tcPr>
                  <w:tcW w:w="8241" w:type="dxa"/>
                  <w:shd w:val="clear" w:color="auto" w:fill="FFFF99"/>
                </w:tcPr>
                <w:p w:rsidR="00C176A1" w:rsidRPr="00F63E67" w:rsidRDefault="00C176A1" w:rsidP="00F62F94">
                  <w:pPr>
                    <w:numPr>
                      <w:ilvl w:val="0"/>
                      <w:numId w:val="96"/>
                    </w:numPr>
                    <w:jc w:val="both"/>
                    <w:rPr>
                      <w:rFonts w:cs="Arial"/>
                      <w:sz w:val="20"/>
                      <w:szCs w:val="20"/>
                      <w:lang w:val="nl-NL"/>
                    </w:rPr>
                  </w:pPr>
                  <w:r w:rsidRPr="00995F6B">
                    <w:rPr>
                      <w:rFonts w:cs="Arial"/>
                      <w:sz w:val="20"/>
                      <w:szCs w:val="20"/>
                      <w:lang w:val="nl-NL"/>
                    </w:rPr>
                    <w:t>WETGEVING</w:t>
                  </w:r>
                </w:p>
              </w:tc>
            </w:tr>
          </w:tbl>
          <w:p w:rsidR="00C176A1" w:rsidRPr="00705EE7" w:rsidRDefault="00C176A1" w:rsidP="00D844AE">
            <w:pPr>
              <w:jc w:val="both"/>
              <w:rPr>
                <w:rFonts w:cs="Arial"/>
                <w:sz w:val="10"/>
                <w:szCs w:val="20"/>
                <w:lang w:val="nl-NL"/>
              </w:rPr>
            </w:pPr>
          </w:p>
          <w:p w:rsidR="00C176A1" w:rsidRPr="002F3EB4" w:rsidRDefault="00C176A1" w:rsidP="00D844AE">
            <w:pPr>
              <w:jc w:val="both"/>
              <w:rPr>
                <w:rFonts w:cs="Arial"/>
                <w:sz w:val="20"/>
                <w:szCs w:val="20"/>
                <w:lang w:val="nl-NL"/>
              </w:rPr>
            </w:pPr>
            <w:r w:rsidRPr="002F3EB4">
              <w:rPr>
                <w:rFonts w:cs="Arial"/>
                <w:sz w:val="20"/>
                <w:lang w:val="nl-NL"/>
              </w:rPr>
              <w:t xml:space="preserve">KB </w:t>
            </w:r>
            <w:r>
              <w:rPr>
                <w:rFonts w:cs="Arial"/>
                <w:sz w:val="20"/>
                <w:lang w:val="nl-NL"/>
              </w:rPr>
              <w:t xml:space="preserve">van </w:t>
            </w:r>
            <w:r w:rsidRPr="002F3EB4">
              <w:rPr>
                <w:rFonts w:cs="Arial"/>
                <w:sz w:val="20"/>
                <w:lang w:val="nl-NL"/>
              </w:rPr>
              <w:t xml:space="preserve">11/06/2002 </w:t>
            </w:r>
            <w:r>
              <w:rPr>
                <w:rFonts w:cs="Arial"/>
                <w:sz w:val="20"/>
                <w:lang w:val="nl-NL"/>
              </w:rPr>
              <w:t>en W</w:t>
            </w:r>
            <w:r w:rsidRPr="002F3EB4">
              <w:rPr>
                <w:rFonts w:cs="Arial"/>
                <w:sz w:val="20"/>
                <w:lang w:val="nl-NL"/>
              </w:rPr>
              <w:t>et van 8 april 1965 art. 14,2°.</w:t>
            </w:r>
          </w:p>
        </w:tc>
        <w:tc>
          <w:tcPr>
            <w:tcW w:w="567" w:type="dxa"/>
          </w:tcPr>
          <w:p w:rsidR="00C176A1" w:rsidRPr="002F3EB4" w:rsidRDefault="00C176A1" w:rsidP="00D844AE">
            <w:pPr>
              <w:rPr>
                <w:rFonts w:cs="Arial"/>
                <w:sz w:val="20"/>
                <w:szCs w:val="20"/>
                <w:lang w:val="nl-NL"/>
              </w:rPr>
            </w:pPr>
          </w:p>
        </w:tc>
        <w:tc>
          <w:tcPr>
            <w:tcW w:w="609" w:type="dxa"/>
          </w:tcPr>
          <w:p w:rsidR="00C176A1" w:rsidRPr="002F3EB4" w:rsidRDefault="00C176A1" w:rsidP="00D844AE">
            <w:pPr>
              <w:rPr>
                <w:rFonts w:cs="Arial"/>
                <w:sz w:val="20"/>
                <w:szCs w:val="20"/>
                <w:lang w:val="nl-NL"/>
              </w:rPr>
            </w:pPr>
          </w:p>
        </w:tc>
        <w:tc>
          <w:tcPr>
            <w:tcW w:w="540" w:type="dxa"/>
          </w:tcPr>
          <w:p w:rsidR="00C176A1" w:rsidRPr="002F3EB4" w:rsidRDefault="00C176A1" w:rsidP="00D844AE">
            <w:pPr>
              <w:rPr>
                <w:rFonts w:cs="Arial"/>
                <w:sz w:val="20"/>
                <w:szCs w:val="20"/>
                <w:lang w:val="nl-NL"/>
              </w:rPr>
            </w:pPr>
          </w:p>
        </w:tc>
      </w:tr>
      <w:tr w:rsidR="00C176A1" w:rsidRPr="00C16B7E" w:rsidTr="00D844AE">
        <w:tc>
          <w:tcPr>
            <w:tcW w:w="8472" w:type="dxa"/>
          </w:tcPr>
          <w:p w:rsidR="00C176A1" w:rsidRPr="00705EE7" w:rsidRDefault="00C176A1" w:rsidP="00D844AE">
            <w:pPr>
              <w:rPr>
                <w:rFonts w:cs="Arial"/>
                <w:sz w:val="12"/>
                <w:szCs w:val="20"/>
                <w:lang w:val="nl-NL"/>
              </w:rPr>
            </w:pPr>
          </w:p>
          <w:tbl>
            <w:tblPr>
              <w:tblStyle w:val="TableGrid"/>
              <w:tblW w:w="0" w:type="auto"/>
              <w:tblLayout w:type="fixed"/>
              <w:tblLook w:val="04A0"/>
            </w:tblPr>
            <w:tblGrid>
              <w:gridCol w:w="8241"/>
            </w:tblGrid>
            <w:tr w:rsidR="00C176A1" w:rsidRPr="00C176A1" w:rsidTr="00D844AE">
              <w:tc>
                <w:tcPr>
                  <w:tcW w:w="8241" w:type="dxa"/>
                  <w:shd w:val="clear" w:color="auto" w:fill="FFFF99"/>
                </w:tcPr>
                <w:p w:rsidR="00C176A1" w:rsidRPr="00453D74" w:rsidRDefault="00C176A1" w:rsidP="00F62F94">
                  <w:pPr>
                    <w:numPr>
                      <w:ilvl w:val="0"/>
                      <w:numId w:val="96"/>
                    </w:numPr>
                    <w:rPr>
                      <w:rFonts w:cs="Arial"/>
                      <w:sz w:val="20"/>
                      <w:szCs w:val="20"/>
                      <w:lang w:val="nl-NL"/>
                    </w:rPr>
                  </w:pPr>
                  <w:r>
                    <w:rPr>
                      <w:rFonts w:cs="Arial"/>
                      <w:sz w:val="20"/>
                      <w:szCs w:val="20"/>
                      <w:lang w:val="nl-NL"/>
                    </w:rPr>
                    <w:t>RAADGEVINGEN</w:t>
                  </w:r>
                </w:p>
              </w:tc>
            </w:tr>
          </w:tbl>
          <w:p w:rsidR="00D844AE" w:rsidRDefault="00D844AE" w:rsidP="00F62F94">
            <w:pPr>
              <w:pStyle w:val="ListParagraph"/>
              <w:numPr>
                <w:ilvl w:val="0"/>
                <w:numId w:val="95"/>
              </w:numPr>
              <w:autoSpaceDE w:val="0"/>
              <w:autoSpaceDN w:val="0"/>
              <w:adjustRightInd w:val="0"/>
              <w:rPr>
                <w:rFonts w:cs="Arial"/>
                <w:sz w:val="20"/>
                <w:szCs w:val="20"/>
                <w:lang w:val="nl-NL"/>
              </w:rPr>
            </w:pPr>
            <w:r w:rsidRPr="00D844AE">
              <w:rPr>
                <w:rFonts w:cs="Arial"/>
                <w:sz w:val="20"/>
                <w:szCs w:val="20"/>
                <w:lang w:val="nl-NL"/>
              </w:rPr>
              <w:t>Duid in uw arbeidsreglement de naam van de preventieadviseur aan en informeer uw werknemers hoe ze contact kunnen opnemen met de preventieadviseur.</w:t>
            </w:r>
          </w:p>
          <w:p w:rsidR="00C176A1" w:rsidRPr="00D844AE" w:rsidRDefault="00D844AE" w:rsidP="00F62F94">
            <w:pPr>
              <w:pStyle w:val="ListParagraph"/>
              <w:numPr>
                <w:ilvl w:val="0"/>
                <w:numId w:val="95"/>
              </w:numPr>
              <w:autoSpaceDE w:val="0"/>
              <w:autoSpaceDN w:val="0"/>
              <w:adjustRightInd w:val="0"/>
              <w:rPr>
                <w:rFonts w:cs="Arial"/>
                <w:sz w:val="20"/>
                <w:szCs w:val="20"/>
                <w:lang w:val="nl-NL"/>
              </w:rPr>
            </w:pPr>
            <w:r w:rsidRPr="00D844AE">
              <w:rPr>
                <w:rFonts w:cs="Arial"/>
                <w:sz w:val="20"/>
                <w:szCs w:val="20"/>
                <w:lang w:val="nl-NL"/>
              </w:rPr>
              <w:t xml:space="preserve">Duid eventueel </w:t>
            </w:r>
            <w:r w:rsidRPr="00D844AE">
              <w:rPr>
                <w:rFonts w:cs="Arial"/>
                <w:sz w:val="20"/>
                <w:lang w:val="nl-NL"/>
              </w:rPr>
              <w:t xml:space="preserve">één of meerdere vertrouwenspersonen </w:t>
            </w:r>
            <w:r w:rsidRPr="00D844AE">
              <w:rPr>
                <w:rFonts w:cs="Arial"/>
                <w:sz w:val="20"/>
                <w:szCs w:val="20"/>
                <w:lang w:val="nl-NL"/>
              </w:rPr>
              <w:t xml:space="preserve">in uw onderneming </w:t>
            </w:r>
            <w:r w:rsidR="00C16B7E">
              <w:rPr>
                <w:rFonts w:cs="Arial"/>
                <w:sz w:val="20"/>
                <w:szCs w:val="20"/>
                <w:lang w:val="nl-NL"/>
              </w:rPr>
              <w:t xml:space="preserve">aan </w:t>
            </w:r>
            <w:r w:rsidRPr="00D844AE">
              <w:rPr>
                <w:rFonts w:cs="Arial"/>
                <w:sz w:val="20"/>
                <w:lang w:val="nl-NL"/>
              </w:rPr>
              <w:t>die de preventieadviseur kunnen bijstaan.</w:t>
            </w:r>
          </w:p>
        </w:tc>
        <w:tc>
          <w:tcPr>
            <w:tcW w:w="567" w:type="dxa"/>
          </w:tcPr>
          <w:p w:rsidR="00C176A1" w:rsidRPr="002F3EB4" w:rsidRDefault="00C176A1" w:rsidP="00D844AE">
            <w:pPr>
              <w:rPr>
                <w:rFonts w:cs="Arial"/>
                <w:sz w:val="20"/>
                <w:szCs w:val="20"/>
                <w:lang w:val="nl-NL"/>
              </w:rPr>
            </w:pPr>
          </w:p>
        </w:tc>
        <w:tc>
          <w:tcPr>
            <w:tcW w:w="609" w:type="dxa"/>
          </w:tcPr>
          <w:p w:rsidR="00C176A1" w:rsidRPr="002F3EB4" w:rsidRDefault="00C176A1" w:rsidP="00D844AE">
            <w:pPr>
              <w:rPr>
                <w:rFonts w:cs="Arial"/>
                <w:sz w:val="20"/>
                <w:szCs w:val="20"/>
                <w:lang w:val="nl-NL"/>
              </w:rPr>
            </w:pPr>
          </w:p>
        </w:tc>
        <w:tc>
          <w:tcPr>
            <w:tcW w:w="540" w:type="dxa"/>
          </w:tcPr>
          <w:p w:rsidR="00C176A1" w:rsidRPr="002F3EB4" w:rsidRDefault="00C176A1" w:rsidP="00D844AE">
            <w:pPr>
              <w:rPr>
                <w:rFonts w:cs="Arial"/>
                <w:sz w:val="20"/>
                <w:szCs w:val="20"/>
                <w:lang w:val="nl-NL"/>
              </w:rPr>
            </w:pPr>
          </w:p>
        </w:tc>
      </w:tr>
      <w:tr w:rsidR="00C176A1" w:rsidRPr="00416449" w:rsidTr="00D844AE">
        <w:tc>
          <w:tcPr>
            <w:tcW w:w="8472" w:type="dxa"/>
          </w:tcPr>
          <w:p w:rsidR="00C176A1" w:rsidRPr="003E3CE6" w:rsidRDefault="00C176A1" w:rsidP="00D844AE">
            <w:pPr>
              <w:rPr>
                <w:rFonts w:cs="Arial"/>
                <w:bCs/>
                <w:sz w:val="14"/>
                <w:szCs w:val="20"/>
                <w:u w:val="single"/>
                <w:lang w:val="nl-NL"/>
              </w:rPr>
            </w:pPr>
          </w:p>
          <w:tbl>
            <w:tblPr>
              <w:tblStyle w:val="TableGrid"/>
              <w:tblW w:w="0" w:type="auto"/>
              <w:tblLayout w:type="fixed"/>
              <w:tblLook w:val="04A0"/>
            </w:tblPr>
            <w:tblGrid>
              <w:gridCol w:w="8241"/>
            </w:tblGrid>
            <w:tr w:rsidR="00C176A1" w:rsidTr="00D844AE">
              <w:tc>
                <w:tcPr>
                  <w:tcW w:w="8241" w:type="dxa"/>
                  <w:shd w:val="clear" w:color="auto" w:fill="FFFF99"/>
                </w:tcPr>
                <w:p w:rsidR="00C176A1" w:rsidRPr="00453D74" w:rsidRDefault="00C176A1" w:rsidP="00F62F94">
                  <w:pPr>
                    <w:numPr>
                      <w:ilvl w:val="0"/>
                      <w:numId w:val="96"/>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C176A1" w:rsidRDefault="00C176A1" w:rsidP="00D844AE">
            <w:pPr>
              <w:rPr>
                <w:rFonts w:cs="Arial"/>
                <w:sz w:val="32"/>
                <w:szCs w:val="32"/>
                <w:lang w:val="nl-NL"/>
              </w:rPr>
            </w:pPr>
            <w:r w:rsidRPr="00453D74">
              <w:rPr>
                <w:rFonts w:cs="Arial"/>
                <w:sz w:val="32"/>
                <w:szCs w:val="32"/>
                <w:lang w:val="nl-NL"/>
              </w:rPr>
              <w:t>____________________________________________________________________________________________</w:t>
            </w:r>
          </w:p>
          <w:p w:rsidR="00C176A1" w:rsidRPr="0075386F" w:rsidRDefault="00C176A1" w:rsidP="00D844AE">
            <w:pPr>
              <w:rPr>
                <w:rFonts w:cs="Arial"/>
                <w:szCs w:val="32"/>
                <w:lang w:val="nl-NL"/>
              </w:rPr>
            </w:pPr>
          </w:p>
        </w:tc>
        <w:tc>
          <w:tcPr>
            <w:tcW w:w="567" w:type="dxa"/>
          </w:tcPr>
          <w:p w:rsidR="00C176A1" w:rsidRPr="002F3EB4" w:rsidRDefault="00C176A1" w:rsidP="00D844AE">
            <w:pPr>
              <w:rPr>
                <w:rFonts w:cs="Arial"/>
                <w:sz w:val="20"/>
                <w:szCs w:val="20"/>
                <w:lang w:val="nl-NL"/>
              </w:rPr>
            </w:pPr>
          </w:p>
        </w:tc>
        <w:tc>
          <w:tcPr>
            <w:tcW w:w="609" w:type="dxa"/>
          </w:tcPr>
          <w:p w:rsidR="00C176A1" w:rsidRPr="002F3EB4" w:rsidRDefault="00C176A1" w:rsidP="00D844AE">
            <w:pPr>
              <w:rPr>
                <w:rFonts w:cs="Arial"/>
                <w:sz w:val="20"/>
                <w:szCs w:val="20"/>
                <w:lang w:val="nl-NL"/>
              </w:rPr>
            </w:pPr>
          </w:p>
        </w:tc>
        <w:tc>
          <w:tcPr>
            <w:tcW w:w="540" w:type="dxa"/>
          </w:tcPr>
          <w:p w:rsidR="00C176A1" w:rsidRPr="002F3EB4" w:rsidRDefault="00C176A1" w:rsidP="00D844AE">
            <w:pPr>
              <w:rPr>
                <w:rFonts w:cs="Arial"/>
                <w:sz w:val="20"/>
                <w:szCs w:val="20"/>
                <w:lang w:val="nl-NL"/>
              </w:rPr>
            </w:pPr>
          </w:p>
        </w:tc>
      </w:tr>
    </w:tbl>
    <w:p w:rsidR="00C176A1" w:rsidRDefault="00C176A1">
      <w:pPr>
        <w:rPr>
          <w:rFonts w:cs="Arial"/>
          <w:b/>
          <w:caps/>
          <w:lang w:val="nl-NL"/>
        </w:rPr>
      </w:pPr>
    </w:p>
    <w:p w:rsidR="00CB4D2E" w:rsidRDefault="00CB4D2E">
      <w:pPr>
        <w:rPr>
          <w:rFonts w:cs="Arial"/>
          <w:b/>
          <w:caps/>
          <w:lang w:val="nl-NL"/>
        </w:rPr>
      </w:pPr>
    </w:p>
    <w:p w:rsidR="00CB4D2E" w:rsidRDefault="00CB4D2E">
      <w:pPr>
        <w:rPr>
          <w:rFonts w:cs="Arial"/>
          <w:b/>
          <w:caps/>
          <w:lang w:val="nl-NL"/>
        </w:rPr>
      </w:pPr>
    </w:p>
    <w:p w:rsidR="00CB4D2E" w:rsidRDefault="00CB4D2E">
      <w:pPr>
        <w:rPr>
          <w:rFonts w:cs="Arial"/>
          <w:b/>
          <w:caps/>
          <w:lang w:val="nl-NL"/>
        </w:rPr>
      </w:pPr>
    </w:p>
    <w:p w:rsidR="00C9449A" w:rsidRDefault="00C9449A">
      <w:pPr>
        <w:rPr>
          <w:rFonts w:cs="Arial"/>
          <w:b/>
          <w:caps/>
          <w:lang w:val="nl-NL"/>
        </w:rPr>
      </w:pPr>
    </w:p>
    <w:p w:rsidR="00C9449A" w:rsidRDefault="00C9449A">
      <w:pPr>
        <w:rPr>
          <w:rFonts w:cs="Arial"/>
          <w:b/>
          <w:caps/>
          <w:lang w:val="nl-NL"/>
        </w:rPr>
      </w:pPr>
    </w:p>
    <w:p w:rsidR="00C9449A" w:rsidRDefault="00C9449A">
      <w:pPr>
        <w:rPr>
          <w:rFonts w:cs="Arial"/>
          <w:b/>
          <w:caps/>
          <w:lang w:val="nl-NL"/>
        </w:rPr>
      </w:pPr>
    </w:p>
    <w:p w:rsidR="00C9449A" w:rsidRDefault="00C9449A">
      <w:pPr>
        <w:rPr>
          <w:rFonts w:cs="Arial"/>
          <w:b/>
          <w:caps/>
          <w:lang w:val="nl-NL"/>
        </w:rPr>
      </w:pPr>
    </w:p>
    <w:p w:rsidR="00C9449A" w:rsidRDefault="00C9449A">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8E0F20" w:rsidRDefault="008E0F20">
      <w:pPr>
        <w:rPr>
          <w:rFonts w:cs="Arial"/>
          <w:b/>
          <w:caps/>
          <w:lang w:val="nl-NL"/>
        </w:rPr>
      </w:pPr>
    </w:p>
    <w:p w:rsidR="009E5BA0" w:rsidRPr="003800E5" w:rsidRDefault="009E5BA0" w:rsidP="00F62F94">
      <w:pPr>
        <w:pStyle w:val="Heading1"/>
        <w:numPr>
          <w:ilvl w:val="0"/>
          <w:numId w:val="23"/>
        </w:numPr>
        <w:pBdr>
          <w:top w:val="single" w:sz="4" w:space="1" w:color="auto"/>
          <w:left w:val="single" w:sz="4" w:space="4" w:color="auto"/>
          <w:bottom w:val="single" w:sz="4" w:space="1" w:color="auto"/>
          <w:right w:val="single" w:sz="4" w:space="4" w:color="auto"/>
        </w:pBdr>
        <w:shd w:val="clear" w:color="auto" w:fill="B8CCE4"/>
        <w:ind w:left="0" w:firstLine="0"/>
        <w:rPr>
          <w:rFonts w:ascii="Berlin Sans FB" w:hAnsi="Berlin Sans FB"/>
          <w:b w:val="0"/>
          <w:bCs/>
          <w:sz w:val="32"/>
          <w:lang w:val="nl-NL"/>
        </w:rPr>
      </w:pPr>
      <w:r>
        <w:rPr>
          <w:rFonts w:ascii="Berlin Sans FB" w:hAnsi="Berlin Sans FB"/>
          <w:b w:val="0"/>
          <w:bCs/>
          <w:sz w:val="32"/>
          <w:lang w:val="nl-NL"/>
        </w:rPr>
        <w:lastRenderedPageBreak/>
        <w:t>BUREAU</w:t>
      </w:r>
    </w:p>
    <w:p w:rsidR="00C176A1" w:rsidRPr="00A570CC" w:rsidRDefault="00C176A1">
      <w:pPr>
        <w:rPr>
          <w:rFonts w:cs="Arial"/>
          <w:b/>
          <w:caps/>
          <w:sz w:val="20"/>
          <w:lang w:val="nl-NL"/>
        </w:rPr>
      </w:pPr>
    </w:p>
    <w:p w:rsidR="009E5BA0" w:rsidRPr="00E73656" w:rsidRDefault="009E5BA0" w:rsidP="009E5BA0">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4.1  ADMINISTRATIEF BEDIENDE</w:t>
      </w:r>
    </w:p>
    <w:p w:rsidR="00DF174A" w:rsidRPr="00A570CC" w:rsidRDefault="00DF174A">
      <w:pPr>
        <w:rPr>
          <w:rFonts w:cs="Arial"/>
          <w:b/>
          <w:caps/>
          <w:sz w:val="20"/>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9E5BA0" w:rsidRPr="00337275" w:rsidTr="00E45C21">
        <w:tc>
          <w:tcPr>
            <w:tcW w:w="8472" w:type="dxa"/>
            <w:shd w:val="clear" w:color="auto" w:fill="FBD4B4" w:themeFill="accent6" w:themeFillTint="66"/>
          </w:tcPr>
          <w:p w:rsidR="009E5BA0" w:rsidRPr="009E5BA0" w:rsidRDefault="009E5BA0" w:rsidP="009E5BA0">
            <w:pPr>
              <w:pStyle w:val="Heading3"/>
              <w:numPr>
                <w:ilvl w:val="0"/>
                <w:numId w:val="0"/>
              </w:numPr>
              <w:rPr>
                <w:rFonts w:ascii="Arial" w:hAnsi="Arial" w:cs="Arial"/>
                <w:b w:val="0"/>
                <w:bCs/>
                <w:sz w:val="20"/>
                <w:lang w:val="nl-BE"/>
              </w:rPr>
            </w:pPr>
            <w:r>
              <w:rPr>
                <w:rFonts w:ascii="Arial" w:hAnsi="Arial" w:cs="Arial"/>
                <w:bCs/>
                <w:sz w:val="24"/>
              </w:rPr>
              <w:t>4</w:t>
            </w:r>
            <w:r w:rsidRPr="00337275">
              <w:rPr>
                <w:rFonts w:ascii="Arial" w:hAnsi="Arial" w:cs="Arial"/>
                <w:bCs/>
                <w:sz w:val="24"/>
              </w:rPr>
              <w:t xml:space="preserve">.1.1 </w:t>
            </w:r>
            <w:bookmarkStart w:id="55" w:name="_Toc182216414"/>
            <w:r w:rsidRPr="009E5BA0">
              <w:rPr>
                <w:rFonts w:ascii="Arial" w:hAnsi="Arial" w:cs="Arial"/>
                <w:bCs/>
                <w:sz w:val="24"/>
              </w:rPr>
              <w:t>Analyse Van posten met scherm</w:t>
            </w:r>
            <w:bookmarkEnd w:id="55"/>
          </w:p>
        </w:tc>
        <w:tc>
          <w:tcPr>
            <w:tcW w:w="567" w:type="dxa"/>
            <w:shd w:val="clear" w:color="auto" w:fill="D6E3BC" w:themeFill="accent3" w:themeFillTint="66"/>
            <w:vAlign w:val="center"/>
          </w:tcPr>
          <w:p w:rsidR="009E5BA0" w:rsidRPr="00337275" w:rsidRDefault="009E5BA0" w:rsidP="00E45C21">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9E5BA0" w:rsidRPr="00337275" w:rsidRDefault="009E5BA0" w:rsidP="00E45C21">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9E5BA0" w:rsidRPr="00337275" w:rsidRDefault="009E5BA0" w:rsidP="00E45C21">
            <w:pPr>
              <w:spacing w:before="240"/>
              <w:jc w:val="center"/>
              <w:rPr>
                <w:rFonts w:cs="Arial"/>
                <w:b/>
                <w:sz w:val="16"/>
                <w:szCs w:val="14"/>
                <w:lang w:val="nl-NL"/>
              </w:rPr>
            </w:pPr>
            <w:r w:rsidRPr="00337275">
              <w:rPr>
                <w:rFonts w:cs="Arial"/>
                <w:b/>
                <w:sz w:val="16"/>
                <w:szCs w:val="14"/>
                <w:lang w:val="nl-NL"/>
              </w:rPr>
              <w:t>NVT</w:t>
            </w:r>
          </w:p>
        </w:tc>
      </w:tr>
      <w:tr w:rsidR="009E5BA0" w:rsidRPr="00C16B7E" w:rsidTr="00E45C21">
        <w:tc>
          <w:tcPr>
            <w:tcW w:w="8472" w:type="dxa"/>
          </w:tcPr>
          <w:p w:rsidR="009E5BA0" w:rsidRPr="00F63E67" w:rsidRDefault="009E5BA0" w:rsidP="00E45C21">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9E5BA0" w:rsidRPr="00C16B7E" w:rsidTr="00E45C21">
              <w:tc>
                <w:tcPr>
                  <w:tcW w:w="8241" w:type="dxa"/>
                  <w:shd w:val="clear" w:color="auto" w:fill="FFFF99"/>
                </w:tcPr>
                <w:p w:rsidR="009E5BA0" w:rsidRPr="00995F6B" w:rsidRDefault="009E5BA0" w:rsidP="00F62F94">
                  <w:pPr>
                    <w:numPr>
                      <w:ilvl w:val="0"/>
                      <w:numId w:val="97"/>
                    </w:numPr>
                    <w:ind w:right="-40"/>
                    <w:jc w:val="both"/>
                    <w:rPr>
                      <w:rFonts w:cs="Arial"/>
                      <w:szCs w:val="20"/>
                      <w:lang w:val="nl-NL"/>
                    </w:rPr>
                  </w:pPr>
                  <w:r w:rsidRPr="00995F6B">
                    <w:rPr>
                      <w:rFonts w:cs="Arial"/>
                      <w:sz w:val="20"/>
                      <w:szCs w:val="20"/>
                      <w:lang w:val="nl-NL"/>
                    </w:rPr>
                    <w:t>MOGELIJKE RISICO’S EN TOEPASSELIJKE PLICHTEN</w:t>
                  </w:r>
                </w:p>
              </w:tc>
            </w:tr>
          </w:tbl>
          <w:p w:rsidR="00A570CC" w:rsidRDefault="00A570CC" w:rsidP="00A570CC">
            <w:pPr>
              <w:autoSpaceDE w:val="0"/>
              <w:autoSpaceDN w:val="0"/>
              <w:adjustRightInd w:val="0"/>
              <w:rPr>
                <w:rFonts w:cs="Arial"/>
                <w:sz w:val="20"/>
                <w:szCs w:val="20"/>
                <w:lang w:val="nl-BE"/>
              </w:rPr>
            </w:pPr>
            <w:r>
              <w:rPr>
                <w:rFonts w:cs="Arial"/>
                <w:sz w:val="20"/>
                <w:szCs w:val="20"/>
                <w:lang w:val="nl-BE"/>
              </w:rPr>
              <w:t>De werkgever moet</w:t>
            </w:r>
            <w:r w:rsidRPr="009E5BA0">
              <w:rPr>
                <w:rFonts w:cs="Arial"/>
                <w:sz w:val="20"/>
                <w:szCs w:val="20"/>
                <w:lang w:val="nl-BE"/>
              </w:rPr>
              <w:t xml:space="preserve"> : </w:t>
            </w:r>
          </w:p>
          <w:p w:rsidR="00A570CC" w:rsidRDefault="00A570CC" w:rsidP="00F62F94">
            <w:pPr>
              <w:pStyle w:val="ListParagraph"/>
              <w:numPr>
                <w:ilvl w:val="0"/>
                <w:numId w:val="98"/>
              </w:numPr>
              <w:autoSpaceDE w:val="0"/>
              <w:autoSpaceDN w:val="0"/>
              <w:adjustRightInd w:val="0"/>
              <w:rPr>
                <w:rFonts w:cs="Arial"/>
                <w:sz w:val="20"/>
                <w:szCs w:val="20"/>
                <w:lang w:val="nl-BE"/>
              </w:rPr>
            </w:pPr>
            <w:r w:rsidRPr="00A570CC">
              <w:rPr>
                <w:rFonts w:cs="Arial"/>
                <w:sz w:val="20"/>
                <w:szCs w:val="20"/>
                <w:lang w:val="nl-BE"/>
              </w:rPr>
              <w:t xml:space="preserve">een </w:t>
            </w:r>
            <w:r w:rsidRPr="00A570CC">
              <w:rPr>
                <w:rFonts w:cs="Arial"/>
                <w:b/>
                <w:sz w:val="20"/>
                <w:szCs w:val="20"/>
                <w:lang w:val="nl-BE"/>
              </w:rPr>
              <w:t xml:space="preserve">analyse </w:t>
            </w:r>
            <w:r w:rsidRPr="00A570CC">
              <w:rPr>
                <w:rFonts w:cs="Arial"/>
                <w:sz w:val="20"/>
                <w:szCs w:val="20"/>
                <w:lang w:val="nl-BE"/>
              </w:rPr>
              <w:t xml:space="preserve">maken van de </w:t>
            </w:r>
            <w:r w:rsidRPr="00A570CC">
              <w:rPr>
                <w:rFonts w:cs="Arial"/>
                <w:b/>
                <w:sz w:val="20"/>
                <w:szCs w:val="20"/>
                <w:lang w:val="nl-BE"/>
              </w:rPr>
              <w:t>werkposten met beeldscherm</w:t>
            </w:r>
            <w:r w:rsidRPr="00A570CC">
              <w:rPr>
                <w:rFonts w:cs="Arial"/>
                <w:sz w:val="20"/>
                <w:szCs w:val="20"/>
                <w:lang w:val="nl-BE"/>
              </w:rPr>
              <w:t xml:space="preserve"> wat betreft de eventuele </w:t>
            </w:r>
            <w:r w:rsidRPr="00A570CC">
              <w:rPr>
                <w:rFonts w:cs="Arial"/>
                <w:b/>
                <w:sz w:val="20"/>
                <w:szCs w:val="20"/>
                <w:lang w:val="nl-BE"/>
              </w:rPr>
              <w:t>risico’s</w:t>
            </w:r>
            <w:r w:rsidRPr="00A570CC">
              <w:rPr>
                <w:rFonts w:cs="Arial"/>
                <w:sz w:val="20"/>
                <w:szCs w:val="20"/>
                <w:lang w:val="nl-BE"/>
              </w:rPr>
              <w:t xml:space="preserve"> voor het zicht, fysis</w:t>
            </w:r>
            <w:r>
              <w:rPr>
                <w:rFonts w:cs="Arial"/>
                <w:sz w:val="20"/>
                <w:szCs w:val="20"/>
                <w:lang w:val="nl-BE"/>
              </w:rPr>
              <w:t>che problemen en mentale lasten</w:t>
            </w:r>
            <w:r w:rsidRPr="00A570CC">
              <w:rPr>
                <w:rFonts w:cs="Arial"/>
                <w:sz w:val="20"/>
                <w:szCs w:val="20"/>
                <w:lang w:val="nl-BE"/>
              </w:rPr>
              <w:t>;</w:t>
            </w:r>
          </w:p>
          <w:p w:rsidR="009E5BA0" w:rsidRPr="00A570CC" w:rsidRDefault="00A570CC" w:rsidP="00F62F94">
            <w:pPr>
              <w:pStyle w:val="ListParagraph"/>
              <w:numPr>
                <w:ilvl w:val="0"/>
                <w:numId w:val="98"/>
              </w:numPr>
              <w:autoSpaceDE w:val="0"/>
              <w:autoSpaceDN w:val="0"/>
              <w:adjustRightInd w:val="0"/>
              <w:rPr>
                <w:rFonts w:cs="Arial"/>
                <w:sz w:val="20"/>
                <w:szCs w:val="20"/>
                <w:lang w:val="nl-BE"/>
              </w:rPr>
            </w:pPr>
            <w:r w:rsidRPr="00A570CC">
              <w:rPr>
                <w:rFonts w:cs="Arial"/>
                <w:sz w:val="20"/>
                <w:szCs w:val="20"/>
                <w:lang w:val="nl-BE"/>
              </w:rPr>
              <w:t xml:space="preserve">de gepaste </w:t>
            </w:r>
            <w:r w:rsidRPr="00A570CC">
              <w:rPr>
                <w:rFonts w:cs="Arial"/>
                <w:b/>
                <w:sz w:val="20"/>
                <w:szCs w:val="20"/>
                <w:lang w:val="nl-BE"/>
              </w:rPr>
              <w:t>maatregelen</w:t>
            </w:r>
            <w:r w:rsidRPr="00A570CC">
              <w:rPr>
                <w:rFonts w:cs="Arial"/>
                <w:sz w:val="20"/>
                <w:szCs w:val="20"/>
                <w:lang w:val="nl-BE"/>
              </w:rPr>
              <w:t xml:space="preserve"> nemen op basis van het risicoanalyse, om de vastgestelde risico’s te voorkomen of te verhelpen.</w:t>
            </w:r>
          </w:p>
          <w:tbl>
            <w:tblPr>
              <w:tblStyle w:val="TableGrid"/>
              <w:tblW w:w="0" w:type="auto"/>
              <w:tblLayout w:type="fixed"/>
              <w:tblLook w:val="04A0"/>
            </w:tblPr>
            <w:tblGrid>
              <w:gridCol w:w="8241"/>
            </w:tblGrid>
            <w:tr w:rsidR="009E5BA0" w:rsidTr="00E45C21">
              <w:tc>
                <w:tcPr>
                  <w:tcW w:w="8241" w:type="dxa"/>
                  <w:shd w:val="clear" w:color="auto" w:fill="FFFF99"/>
                </w:tcPr>
                <w:p w:rsidR="009E5BA0" w:rsidRPr="00F63E67" w:rsidRDefault="009E5BA0" w:rsidP="00F62F94">
                  <w:pPr>
                    <w:numPr>
                      <w:ilvl w:val="0"/>
                      <w:numId w:val="97"/>
                    </w:numPr>
                    <w:jc w:val="both"/>
                    <w:rPr>
                      <w:rFonts w:cs="Arial"/>
                      <w:sz w:val="20"/>
                      <w:szCs w:val="20"/>
                      <w:lang w:val="nl-NL"/>
                    </w:rPr>
                  </w:pPr>
                  <w:r w:rsidRPr="00995F6B">
                    <w:rPr>
                      <w:rFonts w:cs="Arial"/>
                      <w:sz w:val="20"/>
                      <w:szCs w:val="20"/>
                      <w:lang w:val="nl-NL"/>
                    </w:rPr>
                    <w:t>WETGEVING</w:t>
                  </w:r>
                </w:p>
              </w:tc>
            </w:tr>
          </w:tbl>
          <w:p w:rsidR="009E5BA0" w:rsidRPr="00705EE7" w:rsidRDefault="009E5BA0" w:rsidP="00E45C21">
            <w:pPr>
              <w:jc w:val="both"/>
              <w:rPr>
                <w:rFonts w:cs="Arial"/>
                <w:sz w:val="10"/>
                <w:szCs w:val="20"/>
                <w:lang w:val="nl-NL"/>
              </w:rPr>
            </w:pPr>
          </w:p>
          <w:p w:rsidR="009E5BA0" w:rsidRPr="002F3EB4" w:rsidRDefault="009E5BA0" w:rsidP="00E45C21">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BE"/>
              </w:rPr>
              <w:t xml:space="preserve"> </w:t>
            </w:r>
            <w:r>
              <w:rPr>
                <w:rFonts w:cs="Arial"/>
                <w:sz w:val="20"/>
                <w:szCs w:val="20"/>
                <w:lang w:val="nl-BE"/>
              </w:rPr>
              <w:t>Titel I, H</w:t>
            </w:r>
            <w:r w:rsidRPr="002F3EB4">
              <w:rPr>
                <w:rFonts w:cs="Arial"/>
                <w:sz w:val="20"/>
                <w:szCs w:val="20"/>
                <w:lang w:val="nl-BE"/>
              </w:rPr>
              <w:t>oofdstuk II, sectie 1, art. 4 en 6</w:t>
            </w:r>
          </w:p>
        </w:tc>
        <w:tc>
          <w:tcPr>
            <w:tcW w:w="567" w:type="dxa"/>
          </w:tcPr>
          <w:p w:rsidR="009E5BA0" w:rsidRPr="002F3EB4" w:rsidRDefault="009E5BA0" w:rsidP="00E45C21">
            <w:pPr>
              <w:rPr>
                <w:rFonts w:cs="Arial"/>
                <w:sz w:val="20"/>
                <w:szCs w:val="20"/>
                <w:lang w:val="nl-NL"/>
              </w:rPr>
            </w:pPr>
          </w:p>
        </w:tc>
        <w:tc>
          <w:tcPr>
            <w:tcW w:w="609" w:type="dxa"/>
          </w:tcPr>
          <w:p w:rsidR="009E5BA0" w:rsidRPr="002F3EB4" w:rsidRDefault="009E5BA0" w:rsidP="00E45C21">
            <w:pPr>
              <w:rPr>
                <w:rFonts w:cs="Arial"/>
                <w:sz w:val="20"/>
                <w:szCs w:val="20"/>
                <w:lang w:val="nl-NL"/>
              </w:rPr>
            </w:pPr>
          </w:p>
        </w:tc>
        <w:tc>
          <w:tcPr>
            <w:tcW w:w="540" w:type="dxa"/>
          </w:tcPr>
          <w:p w:rsidR="009E5BA0" w:rsidRPr="002F3EB4" w:rsidRDefault="009E5BA0" w:rsidP="00E45C21">
            <w:pPr>
              <w:rPr>
                <w:rFonts w:cs="Arial"/>
                <w:sz w:val="20"/>
                <w:szCs w:val="20"/>
                <w:lang w:val="nl-NL"/>
              </w:rPr>
            </w:pPr>
          </w:p>
        </w:tc>
      </w:tr>
      <w:tr w:rsidR="009E5BA0" w:rsidRPr="00C16B7E" w:rsidTr="00E45C21">
        <w:tc>
          <w:tcPr>
            <w:tcW w:w="8472" w:type="dxa"/>
          </w:tcPr>
          <w:p w:rsidR="009E5BA0" w:rsidRPr="00705EE7" w:rsidRDefault="009E5BA0" w:rsidP="00E45C21">
            <w:pPr>
              <w:rPr>
                <w:rFonts w:cs="Arial"/>
                <w:sz w:val="12"/>
                <w:szCs w:val="20"/>
                <w:lang w:val="nl-NL"/>
              </w:rPr>
            </w:pPr>
          </w:p>
          <w:tbl>
            <w:tblPr>
              <w:tblStyle w:val="TableGrid"/>
              <w:tblW w:w="0" w:type="auto"/>
              <w:tblLayout w:type="fixed"/>
              <w:tblLook w:val="04A0"/>
            </w:tblPr>
            <w:tblGrid>
              <w:gridCol w:w="8241"/>
            </w:tblGrid>
            <w:tr w:rsidR="009E5BA0" w:rsidTr="00E45C21">
              <w:tc>
                <w:tcPr>
                  <w:tcW w:w="8241" w:type="dxa"/>
                  <w:shd w:val="clear" w:color="auto" w:fill="FFFF99"/>
                </w:tcPr>
                <w:p w:rsidR="009E5BA0" w:rsidRPr="00453D74" w:rsidRDefault="009E5BA0" w:rsidP="00F62F94">
                  <w:pPr>
                    <w:numPr>
                      <w:ilvl w:val="0"/>
                      <w:numId w:val="97"/>
                    </w:numPr>
                    <w:rPr>
                      <w:rFonts w:cs="Arial"/>
                      <w:sz w:val="20"/>
                      <w:szCs w:val="20"/>
                      <w:lang w:val="nl-NL"/>
                    </w:rPr>
                  </w:pPr>
                  <w:r>
                    <w:rPr>
                      <w:rFonts w:cs="Arial"/>
                      <w:sz w:val="20"/>
                      <w:szCs w:val="20"/>
                      <w:lang w:val="nl-NL"/>
                    </w:rPr>
                    <w:t>RAADGEVINGEN</w:t>
                  </w:r>
                </w:p>
              </w:tc>
            </w:tr>
          </w:tbl>
          <w:p w:rsidR="009E5BA0" w:rsidRPr="00A570CC" w:rsidRDefault="00A570CC" w:rsidP="00A570CC">
            <w:pPr>
              <w:pStyle w:val="BodyText"/>
              <w:numPr>
                <w:ilvl w:val="0"/>
                <w:numId w:val="5"/>
              </w:numPr>
              <w:rPr>
                <w:rFonts w:ascii="Arial" w:hAnsi="Arial" w:cs="Arial"/>
                <w:sz w:val="20"/>
                <w:lang w:val="nl-BE"/>
              </w:rPr>
            </w:pPr>
            <w:r>
              <w:rPr>
                <w:rFonts w:ascii="Arial" w:hAnsi="Arial" w:cs="Arial"/>
                <w:sz w:val="20"/>
                <w:lang w:val="nl-BE"/>
              </w:rPr>
              <w:t>Vraag raad aan</w:t>
            </w:r>
            <w:r w:rsidRPr="002F3EB4">
              <w:rPr>
                <w:rFonts w:ascii="Arial" w:hAnsi="Arial" w:cs="Arial"/>
                <w:sz w:val="20"/>
                <w:lang w:val="nl-BE"/>
              </w:rPr>
              <w:t xml:space="preserve"> uw arbeidsgeneesheer of </w:t>
            </w:r>
            <w:r>
              <w:rPr>
                <w:rFonts w:ascii="Arial" w:hAnsi="Arial" w:cs="Arial"/>
                <w:sz w:val="20"/>
                <w:lang w:val="nl-BE"/>
              </w:rPr>
              <w:t>aan</w:t>
            </w:r>
            <w:r w:rsidRPr="002F3EB4">
              <w:rPr>
                <w:rFonts w:ascii="Arial" w:hAnsi="Arial" w:cs="Arial"/>
                <w:sz w:val="20"/>
                <w:lang w:val="nl-BE"/>
              </w:rPr>
              <w:t xml:space="preserve"> de ergonoom van uw EDPB.</w:t>
            </w:r>
          </w:p>
        </w:tc>
        <w:tc>
          <w:tcPr>
            <w:tcW w:w="567" w:type="dxa"/>
          </w:tcPr>
          <w:p w:rsidR="009E5BA0" w:rsidRPr="002F3EB4" w:rsidRDefault="009E5BA0" w:rsidP="00E45C21">
            <w:pPr>
              <w:rPr>
                <w:rFonts w:cs="Arial"/>
                <w:sz w:val="20"/>
                <w:szCs w:val="20"/>
                <w:lang w:val="nl-NL"/>
              </w:rPr>
            </w:pPr>
          </w:p>
        </w:tc>
        <w:tc>
          <w:tcPr>
            <w:tcW w:w="609" w:type="dxa"/>
          </w:tcPr>
          <w:p w:rsidR="009E5BA0" w:rsidRPr="002F3EB4" w:rsidRDefault="009E5BA0" w:rsidP="00E45C21">
            <w:pPr>
              <w:rPr>
                <w:rFonts w:cs="Arial"/>
                <w:sz w:val="20"/>
                <w:szCs w:val="20"/>
                <w:lang w:val="nl-NL"/>
              </w:rPr>
            </w:pPr>
          </w:p>
        </w:tc>
        <w:tc>
          <w:tcPr>
            <w:tcW w:w="540" w:type="dxa"/>
          </w:tcPr>
          <w:p w:rsidR="009E5BA0" w:rsidRPr="002F3EB4" w:rsidRDefault="009E5BA0" w:rsidP="00E45C21">
            <w:pPr>
              <w:rPr>
                <w:rFonts w:cs="Arial"/>
                <w:sz w:val="20"/>
                <w:szCs w:val="20"/>
                <w:lang w:val="nl-NL"/>
              </w:rPr>
            </w:pPr>
          </w:p>
        </w:tc>
      </w:tr>
      <w:tr w:rsidR="009E5BA0" w:rsidRPr="00416449" w:rsidTr="00E45C21">
        <w:tc>
          <w:tcPr>
            <w:tcW w:w="8472" w:type="dxa"/>
          </w:tcPr>
          <w:p w:rsidR="009E5BA0" w:rsidRPr="003E3CE6" w:rsidRDefault="009E5BA0" w:rsidP="00E45C21">
            <w:pPr>
              <w:rPr>
                <w:rFonts w:cs="Arial"/>
                <w:bCs/>
                <w:sz w:val="14"/>
                <w:szCs w:val="20"/>
                <w:u w:val="single"/>
                <w:lang w:val="nl-NL"/>
              </w:rPr>
            </w:pPr>
          </w:p>
          <w:tbl>
            <w:tblPr>
              <w:tblStyle w:val="TableGrid"/>
              <w:tblW w:w="0" w:type="auto"/>
              <w:tblLayout w:type="fixed"/>
              <w:tblLook w:val="04A0"/>
            </w:tblPr>
            <w:tblGrid>
              <w:gridCol w:w="8241"/>
            </w:tblGrid>
            <w:tr w:rsidR="009E5BA0" w:rsidTr="00E45C21">
              <w:tc>
                <w:tcPr>
                  <w:tcW w:w="8241" w:type="dxa"/>
                  <w:shd w:val="clear" w:color="auto" w:fill="FFFF99"/>
                </w:tcPr>
                <w:p w:rsidR="009E5BA0" w:rsidRPr="00453D74" w:rsidRDefault="009E5BA0" w:rsidP="00F62F94">
                  <w:pPr>
                    <w:numPr>
                      <w:ilvl w:val="0"/>
                      <w:numId w:val="97"/>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9E5BA0" w:rsidRDefault="009E5BA0" w:rsidP="00E45C21">
            <w:pPr>
              <w:rPr>
                <w:rFonts w:cs="Arial"/>
                <w:sz w:val="32"/>
                <w:szCs w:val="32"/>
                <w:lang w:val="nl-NL"/>
              </w:rPr>
            </w:pPr>
            <w:r w:rsidRPr="00453D74">
              <w:rPr>
                <w:rFonts w:cs="Arial"/>
                <w:sz w:val="32"/>
                <w:szCs w:val="32"/>
                <w:lang w:val="nl-NL"/>
              </w:rPr>
              <w:t>____________________________________________________________________________________________</w:t>
            </w:r>
          </w:p>
          <w:p w:rsidR="009E5BA0" w:rsidRPr="0075386F" w:rsidRDefault="009E5BA0" w:rsidP="00E45C21">
            <w:pPr>
              <w:rPr>
                <w:rFonts w:cs="Arial"/>
                <w:szCs w:val="32"/>
                <w:lang w:val="nl-NL"/>
              </w:rPr>
            </w:pPr>
          </w:p>
        </w:tc>
        <w:tc>
          <w:tcPr>
            <w:tcW w:w="567" w:type="dxa"/>
          </w:tcPr>
          <w:p w:rsidR="009E5BA0" w:rsidRPr="002F3EB4" w:rsidRDefault="009E5BA0" w:rsidP="00E45C21">
            <w:pPr>
              <w:rPr>
                <w:rFonts w:cs="Arial"/>
                <w:sz w:val="20"/>
                <w:szCs w:val="20"/>
                <w:lang w:val="nl-NL"/>
              </w:rPr>
            </w:pPr>
          </w:p>
        </w:tc>
        <w:tc>
          <w:tcPr>
            <w:tcW w:w="609" w:type="dxa"/>
          </w:tcPr>
          <w:p w:rsidR="009E5BA0" w:rsidRPr="002F3EB4" w:rsidRDefault="009E5BA0" w:rsidP="00E45C21">
            <w:pPr>
              <w:rPr>
                <w:rFonts w:cs="Arial"/>
                <w:sz w:val="20"/>
                <w:szCs w:val="20"/>
                <w:lang w:val="nl-NL"/>
              </w:rPr>
            </w:pPr>
          </w:p>
        </w:tc>
        <w:tc>
          <w:tcPr>
            <w:tcW w:w="540" w:type="dxa"/>
          </w:tcPr>
          <w:p w:rsidR="009E5BA0" w:rsidRPr="002F3EB4" w:rsidRDefault="009E5BA0" w:rsidP="00E45C21">
            <w:pPr>
              <w:rPr>
                <w:rFonts w:cs="Arial"/>
                <w:sz w:val="20"/>
                <w:szCs w:val="20"/>
                <w:lang w:val="nl-NL"/>
              </w:rPr>
            </w:pPr>
          </w:p>
        </w:tc>
      </w:tr>
    </w:tbl>
    <w:p w:rsidR="00A570CC" w:rsidRDefault="00A570CC">
      <w:pPr>
        <w:rPr>
          <w:rFonts w:cs="Arial"/>
          <w:caps/>
          <w:sz w:val="14"/>
          <w:lang w:val="nl-NL"/>
        </w:rPr>
      </w:pPr>
    </w:p>
    <w:p w:rsidR="00DF174A" w:rsidRDefault="00DF174A">
      <w:pPr>
        <w:rPr>
          <w:rFonts w:cs="Arial"/>
          <w:caps/>
          <w:sz w:val="14"/>
          <w:lang w:val="nl-NL"/>
        </w:rPr>
      </w:pPr>
    </w:p>
    <w:tbl>
      <w:tblPr>
        <w:tblpPr w:leftFromText="141" w:rightFromText="141" w:vertAnchor="text" w:horzAnchor="margin" w:tblpY="-5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8E0F20" w:rsidRPr="00A570CC" w:rsidTr="00906C9F">
        <w:tc>
          <w:tcPr>
            <w:tcW w:w="8472" w:type="dxa"/>
            <w:shd w:val="clear" w:color="auto" w:fill="FBD4B4" w:themeFill="accent6" w:themeFillTint="66"/>
          </w:tcPr>
          <w:p w:rsidR="008E0F20" w:rsidRPr="00A570CC" w:rsidRDefault="008E0F20" w:rsidP="00906C9F">
            <w:pPr>
              <w:pStyle w:val="Heading3"/>
              <w:numPr>
                <w:ilvl w:val="0"/>
                <w:numId w:val="0"/>
              </w:numPr>
              <w:rPr>
                <w:rFonts w:ascii="Arial" w:hAnsi="Arial" w:cs="Arial"/>
                <w:bCs/>
                <w:sz w:val="24"/>
              </w:rPr>
            </w:pPr>
            <w:r>
              <w:rPr>
                <w:rFonts w:ascii="Arial" w:hAnsi="Arial" w:cs="Arial"/>
                <w:bCs/>
                <w:sz w:val="24"/>
              </w:rPr>
              <w:t>4.1.2</w:t>
            </w:r>
            <w:r w:rsidRPr="00337275">
              <w:rPr>
                <w:rFonts w:ascii="Arial" w:hAnsi="Arial" w:cs="Arial"/>
                <w:bCs/>
                <w:sz w:val="24"/>
              </w:rPr>
              <w:t xml:space="preserve"> </w:t>
            </w:r>
            <w:bookmarkStart w:id="56" w:name="_Toc182216415"/>
            <w:r w:rsidRPr="00A570CC">
              <w:rPr>
                <w:rFonts w:ascii="Arial" w:hAnsi="Arial" w:cs="Arial"/>
                <w:bCs/>
                <w:sz w:val="24"/>
              </w:rPr>
              <w:t xml:space="preserve"> informatie en opleiding van de werknemers</w:t>
            </w:r>
            <w:bookmarkEnd w:id="56"/>
          </w:p>
        </w:tc>
        <w:tc>
          <w:tcPr>
            <w:tcW w:w="567" w:type="dxa"/>
            <w:shd w:val="clear" w:color="auto" w:fill="D6E3BC" w:themeFill="accent3" w:themeFillTint="66"/>
            <w:vAlign w:val="center"/>
          </w:tcPr>
          <w:p w:rsidR="008E0F20" w:rsidRPr="00337275" w:rsidRDefault="008E0F20" w:rsidP="00906C9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8E0F20" w:rsidRPr="00337275" w:rsidRDefault="008E0F20" w:rsidP="00906C9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8E0F20" w:rsidRPr="00337275" w:rsidRDefault="008E0F20" w:rsidP="00906C9F">
            <w:pPr>
              <w:spacing w:before="240"/>
              <w:jc w:val="center"/>
              <w:rPr>
                <w:rFonts w:cs="Arial"/>
                <w:b/>
                <w:sz w:val="16"/>
                <w:szCs w:val="14"/>
                <w:lang w:val="nl-NL"/>
              </w:rPr>
            </w:pPr>
            <w:r w:rsidRPr="00337275">
              <w:rPr>
                <w:rFonts w:cs="Arial"/>
                <w:b/>
                <w:sz w:val="16"/>
                <w:szCs w:val="14"/>
                <w:lang w:val="nl-NL"/>
              </w:rPr>
              <w:t>NVT</w:t>
            </w:r>
          </w:p>
        </w:tc>
      </w:tr>
      <w:tr w:rsidR="008E0F20" w:rsidRPr="00C16B7E" w:rsidTr="00906C9F">
        <w:tc>
          <w:tcPr>
            <w:tcW w:w="8472" w:type="dxa"/>
          </w:tcPr>
          <w:p w:rsidR="008E0F20" w:rsidRPr="00F63E67" w:rsidRDefault="008E0F20" w:rsidP="00906C9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8E0F20" w:rsidRPr="00C16B7E" w:rsidTr="00906C9F">
              <w:tc>
                <w:tcPr>
                  <w:tcW w:w="8241" w:type="dxa"/>
                  <w:shd w:val="clear" w:color="auto" w:fill="FFFF99"/>
                </w:tcPr>
                <w:p w:rsidR="008E0F20" w:rsidRPr="00995F6B" w:rsidRDefault="008E0F20" w:rsidP="00F62F94">
                  <w:pPr>
                    <w:framePr w:hSpace="141" w:wrap="around" w:vAnchor="text" w:hAnchor="margin" w:y="-57"/>
                    <w:numPr>
                      <w:ilvl w:val="0"/>
                      <w:numId w:val="99"/>
                    </w:numPr>
                    <w:ind w:right="-40"/>
                    <w:jc w:val="both"/>
                    <w:rPr>
                      <w:rFonts w:cs="Arial"/>
                      <w:szCs w:val="20"/>
                      <w:lang w:val="nl-NL"/>
                    </w:rPr>
                  </w:pPr>
                  <w:r w:rsidRPr="00995F6B">
                    <w:rPr>
                      <w:rFonts w:cs="Arial"/>
                      <w:sz w:val="20"/>
                      <w:szCs w:val="20"/>
                      <w:lang w:val="nl-NL"/>
                    </w:rPr>
                    <w:t>MOGELIJKE RISICO’S EN TOEPASSELIJKE PLICHTEN</w:t>
                  </w:r>
                </w:p>
              </w:tc>
            </w:tr>
          </w:tbl>
          <w:p w:rsidR="008E0F20" w:rsidRPr="00A570CC" w:rsidRDefault="008E0F20" w:rsidP="00906C9F">
            <w:pPr>
              <w:autoSpaceDE w:val="0"/>
              <w:autoSpaceDN w:val="0"/>
              <w:adjustRightInd w:val="0"/>
              <w:rPr>
                <w:rFonts w:cs="Arial"/>
                <w:sz w:val="20"/>
                <w:szCs w:val="20"/>
                <w:lang w:val="nl-BE"/>
              </w:rPr>
            </w:pPr>
            <w:r w:rsidRPr="00A570CC">
              <w:rPr>
                <w:rFonts w:cs="Arial"/>
                <w:sz w:val="20"/>
                <w:szCs w:val="20"/>
                <w:lang w:val="nl-BE"/>
              </w:rPr>
              <w:t xml:space="preserve">De werkgever moet </w:t>
            </w:r>
            <w:r w:rsidR="00C16B7E">
              <w:rPr>
                <w:rFonts w:cs="Arial"/>
                <w:sz w:val="20"/>
                <w:szCs w:val="20"/>
                <w:lang w:val="nl-BE"/>
              </w:rPr>
              <w:t>er</w:t>
            </w:r>
            <w:r w:rsidRPr="00A570CC">
              <w:rPr>
                <w:rFonts w:cs="Arial"/>
                <w:sz w:val="20"/>
                <w:szCs w:val="20"/>
                <w:lang w:val="nl-BE"/>
              </w:rPr>
              <w:t xml:space="preserve">op toezien dat iedere betrokken werknemer: </w:t>
            </w:r>
          </w:p>
          <w:p w:rsidR="008E0F20" w:rsidRDefault="008E0F20" w:rsidP="00F62F94">
            <w:pPr>
              <w:pStyle w:val="ListParagraph"/>
              <w:numPr>
                <w:ilvl w:val="0"/>
                <w:numId w:val="100"/>
              </w:numPr>
              <w:autoSpaceDE w:val="0"/>
              <w:autoSpaceDN w:val="0"/>
              <w:adjustRightInd w:val="0"/>
              <w:rPr>
                <w:rFonts w:cs="Arial"/>
                <w:sz w:val="20"/>
                <w:szCs w:val="20"/>
                <w:lang w:val="nl-BE"/>
              </w:rPr>
            </w:pPr>
            <w:r w:rsidRPr="00A570CC">
              <w:rPr>
                <w:rFonts w:cs="Arial"/>
                <w:sz w:val="20"/>
                <w:szCs w:val="20"/>
                <w:lang w:val="nl-BE"/>
              </w:rPr>
              <w:t xml:space="preserve">een voorafgaande </w:t>
            </w:r>
            <w:r w:rsidRPr="00A570CC">
              <w:rPr>
                <w:rFonts w:cs="Arial"/>
                <w:b/>
                <w:sz w:val="20"/>
                <w:szCs w:val="20"/>
                <w:lang w:val="nl-BE"/>
              </w:rPr>
              <w:t>opleiding</w:t>
            </w:r>
            <w:r w:rsidRPr="00A570CC">
              <w:rPr>
                <w:rFonts w:cs="Arial"/>
                <w:sz w:val="20"/>
                <w:szCs w:val="20"/>
                <w:lang w:val="nl-BE"/>
              </w:rPr>
              <w:t xml:space="preserve"> betreffende de gebruiksmodaliteiten van de post met beeldsche</w:t>
            </w:r>
            <w:r>
              <w:rPr>
                <w:rFonts w:cs="Arial"/>
                <w:sz w:val="20"/>
                <w:szCs w:val="20"/>
                <w:lang w:val="nl-BE"/>
              </w:rPr>
              <w:t>rm krijgt;</w:t>
            </w:r>
          </w:p>
          <w:p w:rsidR="008E0F20" w:rsidRPr="00A570CC" w:rsidRDefault="008E0F20" w:rsidP="00F62F94">
            <w:pPr>
              <w:pStyle w:val="ListParagraph"/>
              <w:numPr>
                <w:ilvl w:val="0"/>
                <w:numId w:val="100"/>
              </w:numPr>
              <w:autoSpaceDE w:val="0"/>
              <w:autoSpaceDN w:val="0"/>
              <w:adjustRightInd w:val="0"/>
              <w:rPr>
                <w:rFonts w:cs="Arial"/>
                <w:sz w:val="20"/>
                <w:szCs w:val="20"/>
                <w:lang w:val="nl-BE"/>
              </w:rPr>
            </w:pPr>
            <w:r w:rsidRPr="00A570CC">
              <w:rPr>
                <w:rFonts w:cs="Arial"/>
                <w:b/>
                <w:sz w:val="20"/>
                <w:szCs w:val="20"/>
                <w:lang w:val="nl-BE"/>
              </w:rPr>
              <w:t>informatie</w:t>
            </w:r>
            <w:r>
              <w:rPr>
                <w:rFonts w:cs="Arial"/>
                <w:sz w:val="20"/>
                <w:szCs w:val="20"/>
                <w:lang w:val="nl-BE"/>
              </w:rPr>
              <w:t xml:space="preserve"> krijgt</w:t>
            </w:r>
            <w:r w:rsidRPr="00A570CC">
              <w:rPr>
                <w:rFonts w:cs="Arial"/>
                <w:sz w:val="20"/>
                <w:szCs w:val="20"/>
                <w:lang w:val="nl-BE"/>
              </w:rPr>
              <w:t xml:space="preserve"> over al wat betreft de gezondheid en de veiligheid verbonden aan hun post met beeldscherm</w:t>
            </w:r>
            <w:r>
              <w:rPr>
                <w:rFonts w:cs="Arial"/>
                <w:sz w:val="20"/>
                <w:szCs w:val="20"/>
                <w:lang w:val="nl-BE"/>
              </w:rPr>
              <w:t>.</w:t>
            </w:r>
          </w:p>
          <w:tbl>
            <w:tblPr>
              <w:tblStyle w:val="TableGrid"/>
              <w:tblW w:w="0" w:type="auto"/>
              <w:tblLayout w:type="fixed"/>
              <w:tblLook w:val="04A0"/>
            </w:tblPr>
            <w:tblGrid>
              <w:gridCol w:w="8241"/>
            </w:tblGrid>
            <w:tr w:rsidR="008E0F20" w:rsidRPr="00A570CC" w:rsidTr="00906C9F">
              <w:tc>
                <w:tcPr>
                  <w:tcW w:w="8241" w:type="dxa"/>
                  <w:shd w:val="clear" w:color="auto" w:fill="FFFF99"/>
                </w:tcPr>
                <w:p w:rsidR="008E0F20" w:rsidRPr="00F63E67" w:rsidRDefault="008E0F20" w:rsidP="00F62F94">
                  <w:pPr>
                    <w:framePr w:hSpace="141" w:wrap="around" w:vAnchor="text" w:hAnchor="margin" w:y="-57"/>
                    <w:numPr>
                      <w:ilvl w:val="0"/>
                      <w:numId w:val="99"/>
                    </w:numPr>
                    <w:jc w:val="both"/>
                    <w:rPr>
                      <w:rFonts w:cs="Arial"/>
                      <w:sz w:val="20"/>
                      <w:szCs w:val="20"/>
                      <w:lang w:val="nl-NL"/>
                    </w:rPr>
                  </w:pPr>
                  <w:r w:rsidRPr="00995F6B">
                    <w:rPr>
                      <w:rFonts w:cs="Arial"/>
                      <w:sz w:val="20"/>
                      <w:szCs w:val="20"/>
                      <w:lang w:val="nl-NL"/>
                    </w:rPr>
                    <w:t>WETGEVING</w:t>
                  </w:r>
                </w:p>
              </w:tc>
            </w:tr>
          </w:tbl>
          <w:p w:rsidR="008E0F20" w:rsidRPr="00705EE7" w:rsidRDefault="008E0F20" w:rsidP="00906C9F">
            <w:pPr>
              <w:jc w:val="both"/>
              <w:rPr>
                <w:rFonts w:cs="Arial"/>
                <w:sz w:val="10"/>
                <w:szCs w:val="20"/>
                <w:lang w:val="nl-NL"/>
              </w:rPr>
            </w:pPr>
          </w:p>
          <w:p w:rsidR="008E0F20" w:rsidRPr="002F3EB4" w:rsidRDefault="008E0F20" w:rsidP="00906C9F">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BE"/>
              </w:rPr>
              <w:t xml:space="preserve"> </w:t>
            </w:r>
            <w:r>
              <w:rPr>
                <w:rFonts w:cs="Arial"/>
                <w:sz w:val="20"/>
                <w:szCs w:val="20"/>
                <w:lang w:val="nl-BE"/>
              </w:rPr>
              <w:t>Titel I, H</w:t>
            </w:r>
            <w:r w:rsidRPr="002F3EB4">
              <w:rPr>
                <w:rFonts w:cs="Arial"/>
                <w:sz w:val="20"/>
                <w:szCs w:val="20"/>
                <w:lang w:val="nl-BE"/>
              </w:rPr>
              <w:t>oofdstuk II, sectie 1, art. 5</w:t>
            </w:r>
          </w:p>
        </w:tc>
        <w:tc>
          <w:tcPr>
            <w:tcW w:w="567" w:type="dxa"/>
          </w:tcPr>
          <w:p w:rsidR="008E0F20" w:rsidRPr="002F3EB4" w:rsidRDefault="008E0F20" w:rsidP="00906C9F">
            <w:pPr>
              <w:rPr>
                <w:rFonts w:cs="Arial"/>
                <w:sz w:val="20"/>
                <w:szCs w:val="20"/>
                <w:lang w:val="nl-NL"/>
              </w:rPr>
            </w:pPr>
          </w:p>
        </w:tc>
        <w:tc>
          <w:tcPr>
            <w:tcW w:w="609" w:type="dxa"/>
          </w:tcPr>
          <w:p w:rsidR="008E0F20" w:rsidRPr="002F3EB4" w:rsidRDefault="008E0F20" w:rsidP="00906C9F">
            <w:pPr>
              <w:rPr>
                <w:rFonts w:cs="Arial"/>
                <w:sz w:val="20"/>
                <w:szCs w:val="20"/>
                <w:lang w:val="nl-NL"/>
              </w:rPr>
            </w:pPr>
          </w:p>
        </w:tc>
        <w:tc>
          <w:tcPr>
            <w:tcW w:w="540" w:type="dxa"/>
          </w:tcPr>
          <w:p w:rsidR="008E0F20" w:rsidRPr="002F3EB4" w:rsidRDefault="008E0F20" w:rsidP="00906C9F">
            <w:pPr>
              <w:rPr>
                <w:rFonts w:cs="Arial"/>
                <w:sz w:val="20"/>
                <w:szCs w:val="20"/>
                <w:lang w:val="nl-NL"/>
              </w:rPr>
            </w:pPr>
          </w:p>
        </w:tc>
      </w:tr>
      <w:tr w:rsidR="008E0F20" w:rsidRPr="00416449" w:rsidTr="00906C9F">
        <w:tc>
          <w:tcPr>
            <w:tcW w:w="8472" w:type="dxa"/>
          </w:tcPr>
          <w:p w:rsidR="008E0F20" w:rsidRPr="003E3CE6" w:rsidRDefault="008E0F20" w:rsidP="00906C9F">
            <w:pPr>
              <w:rPr>
                <w:rFonts w:cs="Arial"/>
                <w:bCs/>
                <w:sz w:val="14"/>
                <w:szCs w:val="20"/>
                <w:u w:val="single"/>
                <w:lang w:val="nl-NL"/>
              </w:rPr>
            </w:pPr>
          </w:p>
          <w:tbl>
            <w:tblPr>
              <w:tblStyle w:val="TableGrid"/>
              <w:tblW w:w="0" w:type="auto"/>
              <w:tblLayout w:type="fixed"/>
              <w:tblLook w:val="04A0"/>
            </w:tblPr>
            <w:tblGrid>
              <w:gridCol w:w="8241"/>
            </w:tblGrid>
            <w:tr w:rsidR="008E0F20" w:rsidTr="00906C9F">
              <w:tc>
                <w:tcPr>
                  <w:tcW w:w="8241" w:type="dxa"/>
                  <w:shd w:val="clear" w:color="auto" w:fill="FFFF99"/>
                </w:tcPr>
                <w:p w:rsidR="008E0F20" w:rsidRPr="00453D74" w:rsidRDefault="008E0F20" w:rsidP="00F62F94">
                  <w:pPr>
                    <w:framePr w:hSpace="141" w:wrap="around" w:vAnchor="text" w:hAnchor="margin" w:y="-57"/>
                    <w:numPr>
                      <w:ilvl w:val="0"/>
                      <w:numId w:val="99"/>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8E0F20" w:rsidRDefault="008E0F20" w:rsidP="00906C9F">
            <w:pPr>
              <w:rPr>
                <w:rFonts w:cs="Arial"/>
                <w:sz w:val="32"/>
                <w:szCs w:val="32"/>
                <w:lang w:val="nl-NL"/>
              </w:rPr>
            </w:pPr>
            <w:r w:rsidRPr="00453D74">
              <w:rPr>
                <w:rFonts w:cs="Arial"/>
                <w:sz w:val="32"/>
                <w:szCs w:val="32"/>
                <w:lang w:val="nl-NL"/>
              </w:rPr>
              <w:t>____________________________________________________________________________________________</w:t>
            </w:r>
          </w:p>
          <w:p w:rsidR="008E0F20" w:rsidRPr="0075386F" w:rsidRDefault="008E0F20" w:rsidP="00906C9F">
            <w:pPr>
              <w:rPr>
                <w:rFonts w:cs="Arial"/>
                <w:szCs w:val="32"/>
                <w:lang w:val="nl-NL"/>
              </w:rPr>
            </w:pPr>
          </w:p>
        </w:tc>
        <w:tc>
          <w:tcPr>
            <w:tcW w:w="567" w:type="dxa"/>
          </w:tcPr>
          <w:p w:rsidR="008E0F20" w:rsidRPr="002F3EB4" w:rsidRDefault="008E0F20" w:rsidP="00906C9F">
            <w:pPr>
              <w:rPr>
                <w:rFonts w:cs="Arial"/>
                <w:sz w:val="20"/>
                <w:szCs w:val="20"/>
                <w:lang w:val="nl-NL"/>
              </w:rPr>
            </w:pPr>
          </w:p>
        </w:tc>
        <w:tc>
          <w:tcPr>
            <w:tcW w:w="609" w:type="dxa"/>
          </w:tcPr>
          <w:p w:rsidR="008E0F20" w:rsidRPr="002F3EB4" w:rsidRDefault="008E0F20" w:rsidP="00906C9F">
            <w:pPr>
              <w:rPr>
                <w:rFonts w:cs="Arial"/>
                <w:sz w:val="20"/>
                <w:szCs w:val="20"/>
                <w:lang w:val="nl-NL"/>
              </w:rPr>
            </w:pPr>
          </w:p>
        </w:tc>
        <w:tc>
          <w:tcPr>
            <w:tcW w:w="540" w:type="dxa"/>
          </w:tcPr>
          <w:p w:rsidR="008E0F20" w:rsidRPr="002F3EB4" w:rsidRDefault="008E0F20" w:rsidP="00906C9F">
            <w:pPr>
              <w:rPr>
                <w:rFonts w:cs="Arial"/>
                <w:sz w:val="20"/>
                <w:szCs w:val="20"/>
                <w:lang w:val="nl-NL"/>
              </w:rPr>
            </w:pPr>
          </w:p>
        </w:tc>
      </w:tr>
    </w:tbl>
    <w:p w:rsidR="00C9449A" w:rsidRDefault="00C9449A">
      <w:pPr>
        <w:rPr>
          <w:rFonts w:cs="Arial"/>
          <w:caps/>
          <w:sz w:val="14"/>
          <w:lang w:val="nl-NL"/>
        </w:rPr>
      </w:pPr>
    </w:p>
    <w:p w:rsidR="00C9449A" w:rsidRDefault="00C9449A">
      <w:pPr>
        <w:rPr>
          <w:rFonts w:cs="Arial"/>
          <w:caps/>
          <w:sz w:val="14"/>
          <w:lang w:val="nl-NL"/>
        </w:rPr>
      </w:pPr>
    </w:p>
    <w:p w:rsidR="00C9449A" w:rsidRPr="00A570CC" w:rsidRDefault="00C9449A">
      <w:pPr>
        <w:rPr>
          <w:rFonts w:cs="Arial"/>
          <w:caps/>
          <w:sz w:val="14"/>
          <w:lang w:val="nl-NL"/>
        </w:rPr>
      </w:pPr>
    </w:p>
    <w:bookmarkEnd w:id="52"/>
    <w:bookmarkEnd w:id="53"/>
    <w:p w:rsidR="00DF174A" w:rsidRDefault="00DF174A"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DF174A" w:rsidRDefault="00DF174A"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tbl>
      <w:tblPr>
        <w:tblpPr w:leftFromText="141" w:rightFromText="141"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8E0F20" w:rsidRPr="00A570CC" w:rsidTr="008E0F20">
        <w:tc>
          <w:tcPr>
            <w:tcW w:w="8472" w:type="dxa"/>
            <w:shd w:val="clear" w:color="auto" w:fill="FBD4B4" w:themeFill="accent6" w:themeFillTint="66"/>
          </w:tcPr>
          <w:p w:rsidR="008E0F20" w:rsidRPr="00A570CC" w:rsidRDefault="008E0F20" w:rsidP="008E0F20">
            <w:pPr>
              <w:pStyle w:val="Heading3"/>
              <w:numPr>
                <w:ilvl w:val="0"/>
                <w:numId w:val="0"/>
              </w:numPr>
              <w:rPr>
                <w:rFonts w:ascii="Arial" w:hAnsi="Arial" w:cs="Arial"/>
                <w:b w:val="0"/>
                <w:bCs/>
                <w:sz w:val="20"/>
              </w:rPr>
            </w:pPr>
            <w:r>
              <w:rPr>
                <w:rFonts w:ascii="Arial" w:hAnsi="Arial" w:cs="Arial"/>
                <w:bCs/>
                <w:sz w:val="24"/>
              </w:rPr>
              <w:t>4.1.3</w:t>
            </w:r>
            <w:r w:rsidRPr="00337275">
              <w:rPr>
                <w:rFonts w:ascii="Arial" w:hAnsi="Arial" w:cs="Arial"/>
                <w:bCs/>
                <w:sz w:val="24"/>
              </w:rPr>
              <w:t xml:space="preserve"> </w:t>
            </w:r>
            <w:bookmarkStart w:id="57" w:name="_Toc182216416"/>
            <w:r w:rsidRPr="00A570CC">
              <w:rPr>
                <w:rFonts w:ascii="Arial" w:hAnsi="Arial" w:cs="Arial"/>
                <w:bCs/>
                <w:sz w:val="24"/>
              </w:rPr>
              <w:t>Toezicht op de gezondheid</w:t>
            </w:r>
            <w:bookmarkEnd w:id="57"/>
          </w:p>
        </w:tc>
        <w:tc>
          <w:tcPr>
            <w:tcW w:w="567" w:type="dxa"/>
            <w:shd w:val="clear" w:color="auto" w:fill="D6E3BC" w:themeFill="accent3" w:themeFillTint="66"/>
            <w:vAlign w:val="center"/>
          </w:tcPr>
          <w:p w:rsidR="008E0F20" w:rsidRPr="00337275" w:rsidRDefault="008E0F20" w:rsidP="008E0F20">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8E0F20" w:rsidRPr="00337275" w:rsidRDefault="008E0F20" w:rsidP="008E0F20">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8E0F20" w:rsidRPr="00337275" w:rsidRDefault="008E0F20" w:rsidP="008E0F20">
            <w:pPr>
              <w:spacing w:before="240"/>
              <w:jc w:val="center"/>
              <w:rPr>
                <w:rFonts w:cs="Arial"/>
                <w:b/>
                <w:sz w:val="16"/>
                <w:szCs w:val="14"/>
                <w:lang w:val="nl-NL"/>
              </w:rPr>
            </w:pPr>
            <w:r w:rsidRPr="00337275">
              <w:rPr>
                <w:rFonts w:cs="Arial"/>
                <w:b/>
                <w:sz w:val="16"/>
                <w:szCs w:val="14"/>
                <w:lang w:val="nl-NL"/>
              </w:rPr>
              <w:t>NVT</w:t>
            </w:r>
          </w:p>
        </w:tc>
      </w:tr>
      <w:tr w:rsidR="008E0F20" w:rsidRPr="00C16B7E" w:rsidTr="008E0F20">
        <w:tc>
          <w:tcPr>
            <w:tcW w:w="8472" w:type="dxa"/>
          </w:tcPr>
          <w:p w:rsidR="008E0F20" w:rsidRPr="00F63E67" w:rsidRDefault="008E0F20" w:rsidP="008E0F20">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8E0F20" w:rsidRPr="00C16B7E" w:rsidTr="00906C9F">
              <w:tc>
                <w:tcPr>
                  <w:tcW w:w="8241" w:type="dxa"/>
                  <w:shd w:val="clear" w:color="auto" w:fill="FFFF99"/>
                </w:tcPr>
                <w:p w:rsidR="008E0F20" w:rsidRPr="00995F6B" w:rsidRDefault="008E0F20" w:rsidP="00F62F94">
                  <w:pPr>
                    <w:framePr w:hSpace="141" w:wrap="around" w:vAnchor="page" w:hAnchor="margin" w:y="1771"/>
                    <w:numPr>
                      <w:ilvl w:val="0"/>
                      <w:numId w:val="101"/>
                    </w:numPr>
                    <w:ind w:right="-40"/>
                    <w:jc w:val="both"/>
                    <w:rPr>
                      <w:rFonts w:cs="Arial"/>
                      <w:szCs w:val="20"/>
                      <w:lang w:val="nl-NL"/>
                    </w:rPr>
                  </w:pPr>
                  <w:r w:rsidRPr="00995F6B">
                    <w:rPr>
                      <w:rFonts w:cs="Arial"/>
                      <w:sz w:val="20"/>
                      <w:szCs w:val="20"/>
                      <w:lang w:val="nl-NL"/>
                    </w:rPr>
                    <w:t>MOGELIJKE RISICO’S EN TOEPASSELIJKE PLICHTEN</w:t>
                  </w:r>
                </w:p>
              </w:tc>
            </w:tr>
          </w:tbl>
          <w:p w:rsidR="008E0F20" w:rsidRPr="00DF174A" w:rsidRDefault="008E0F20" w:rsidP="008E0F20">
            <w:pPr>
              <w:autoSpaceDE w:val="0"/>
              <w:autoSpaceDN w:val="0"/>
              <w:adjustRightInd w:val="0"/>
              <w:jc w:val="both"/>
              <w:rPr>
                <w:rFonts w:cs="Arial"/>
                <w:sz w:val="20"/>
                <w:szCs w:val="20"/>
                <w:lang w:val="nl-NL"/>
              </w:rPr>
            </w:pPr>
            <w:r>
              <w:rPr>
                <w:rFonts w:cs="Arial"/>
                <w:sz w:val="20"/>
                <w:szCs w:val="20"/>
                <w:lang w:val="nl-NL"/>
              </w:rPr>
              <w:t xml:space="preserve">De werkgever moet erop toezien dat </w:t>
            </w:r>
            <w:r w:rsidRPr="002F3EB4">
              <w:rPr>
                <w:rFonts w:cs="Arial"/>
                <w:sz w:val="20"/>
                <w:szCs w:val="20"/>
                <w:lang w:val="nl-NL"/>
              </w:rPr>
              <w:t xml:space="preserve">de werknemers die gewoonlijk en gedurende een aanzienlijk deel van hun normale werktijd ( 2 uren </w:t>
            </w:r>
            <w:r>
              <w:rPr>
                <w:rFonts w:cs="Arial"/>
                <w:sz w:val="20"/>
                <w:szCs w:val="20"/>
                <w:lang w:val="nl-NL"/>
              </w:rPr>
              <w:t xml:space="preserve">ononderbroken of 4 uren </w:t>
            </w:r>
            <w:r w:rsidRPr="002F3EB4">
              <w:rPr>
                <w:rFonts w:cs="Arial"/>
                <w:sz w:val="20"/>
                <w:szCs w:val="20"/>
                <w:lang w:val="nl-NL"/>
              </w:rPr>
              <w:t>onderbroken)</w:t>
            </w:r>
            <w:r>
              <w:rPr>
                <w:rFonts w:cs="Arial"/>
                <w:sz w:val="20"/>
                <w:szCs w:val="20"/>
                <w:lang w:val="nl-NL"/>
              </w:rPr>
              <w:t xml:space="preserve"> </w:t>
            </w:r>
            <w:r w:rsidRPr="002F3EB4">
              <w:rPr>
                <w:rFonts w:cs="Arial"/>
                <w:sz w:val="20"/>
                <w:szCs w:val="20"/>
                <w:lang w:val="nl-NL"/>
              </w:rPr>
              <w:t xml:space="preserve">gebruik maken van beeldschermapparatuur onderworpen worden aan een </w:t>
            </w:r>
            <w:r w:rsidRPr="00DF174A">
              <w:rPr>
                <w:rFonts w:cs="Arial"/>
                <w:b/>
                <w:sz w:val="20"/>
                <w:szCs w:val="20"/>
                <w:lang w:val="nl-NL"/>
              </w:rPr>
              <w:t>gezondheidsbeoordeling</w:t>
            </w:r>
            <w:r w:rsidRPr="002F3EB4">
              <w:rPr>
                <w:rFonts w:cs="Arial"/>
                <w:sz w:val="20"/>
                <w:szCs w:val="20"/>
                <w:lang w:val="nl-NL"/>
              </w:rPr>
              <w:t>.</w:t>
            </w:r>
          </w:p>
          <w:tbl>
            <w:tblPr>
              <w:tblStyle w:val="TableGrid"/>
              <w:tblW w:w="0" w:type="auto"/>
              <w:tblLayout w:type="fixed"/>
              <w:tblLook w:val="04A0"/>
            </w:tblPr>
            <w:tblGrid>
              <w:gridCol w:w="8241"/>
            </w:tblGrid>
            <w:tr w:rsidR="008E0F20" w:rsidRPr="00A570CC" w:rsidTr="00906C9F">
              <w:tc>
                <w:tcPr>
                  <w:tcW w:w="8241" w:type="dxa"/>
                  <w:shd w:val="clear" w:color="auto" w:fill="FFFF99"/>
                </w:tcPr>
                <w:p w:rsidR="008E0F20" w:rsidRPr="00F63E67" w:rsidRDefault="008E0F20" w:rsidP="00F62F94">
                  <w:pPr>
                    <w:framePr w:hSpace="141" w:wrap="around" w:vAnchor="page" w:hAnchor="margin" w:y="1771"/>
                    <w:numPr>
                      <w:ilvl w:val="0"/>
                      <w:numId w:val="101"/>
                    </w:numPr>
                    <w:jc w:val="both"/>
                    <w:rPr>
                      <w:rFonts w:cs="Arial"/>
                      <w:sz w:val="20"/>
                      <w:szCs w:val="20"/>
                      <w:lang w:val="nl-NL"/>
                    </w:rPr>
                  </w:pPr>
                  <w:r w:rsidRPr="00995F6B">
                    <w:rPr>
                      <w:rFonts w:cs="Arial"/>
                      <w:sz w:val="20"/>
                      <w:szCs w:val="20"/>
                      <w:lang w:val="nl-NL"/>
                    </w:rPr>
                    <w:t>WETGEVING</w:t>
                  </w:r>
                </w:p>
              </w:tc>
            </w:tr>
          </w:tbl>
          <w:p w:rsidR="008E0F20" w:rsidRPr="00705EE7" w:rsidRDefault="008E0F20" w:rsidP="008E0F20">
            <w:pPr>
              <w:jc w:val="both"/>
              <w:rPr>
                <w:rFonts w:cs="Arial"/>
                <w:sz w:val="10"/>
                <w:szCs w:val="20"/>
                <w:lang w:val="nl-NL"/>
              </w:rPr>
            </w:pPr>
          </w:p>
          <w:p w:rsidR="008E0F20" w:rsidRPr="002F3EB4" w:rsidRDefault="008E0F20" w:rsidP="008E0F20">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BE"/>
              </w:rPr>
              <w:t xml:space="preserve"> </w:t>
            </w:r>
            <w:r>
              <w:rPr>
                <w:rFonts w:cs="Arial"/>
                <w:sz w:val="20"/>
                <w:szCs w:val="20"/>
                <w:lang w:val="nl-BE"/>
              </w:rPr>
              <w:t>Titel I, H</w:t>
            </w:r>
            <w:r w:rsidRPr="002F3EB4">
              <w:rPr>
                <w:rFonts w:cs="Arial"/>
                <w:sz w:val="20"/>
                <w:szCs w:val="20"/>
                <w:lang w:val="nl-BE"/>
              </w:rPr>
              <w:t>oofdstuk II, sectie 1, art. 7</w:t>
            </w:r>
          </w:p>
        </w:tc>
        <w:tc>
          <w:tcPr>
            <w:tcW w:w="567" w:type="dxa"/>
          </w:tcPr>
          <w:p w:rsidR="008E0F20" w:rsidRPr="002F3EB4" w:rsidRDefault="008E0F20" w:rsidP="008E0F20">
            <w:pPr>
              <w:rPr>
                <w:rFonts w:cs="Arial"/>
                <w:sz w:val="20"/>
                <w:szCs w:val="20"/>
                <w:lang w:val="nl-NL"/>
              </w:rPr>
            </w:pPr>
          </w:p>
        </w:tc>
        <w:tc>
          <w:tcPr>
            <w:tcW w:w="609" w:type="dxa"/>
          </w:tcPr>
          <w:p w:rsidR="008E0F20" w:rsidRPr="002F3EB4" w:rsidRDefault="008E0F20" w:rsidP="008E0F20">
            <w:pPr>
              <w:rPr>
                <w:rFonts w:cs="Arial"/>
                <w:sz w:val="20"/>
                <w:szCs w:val="20"/>
                <w:lang w:val="nl-NL"/>
              </w:rPr>
            </w:pPr>
          </w:p>
        </w:tc>
        <w:tc>
          <w:tcPr>
            <w:tcW w:w="540" w:type="dxa"/>
          </w:tcPr>
          <w:p w:rsidR="008E0F20" w:rsidRPr="002F3EB4" w:rsidRDefault="008E0F20" w:rsidP="008E0F20">
            <w:pPr>
              <w:rPr>
                <w:rFonts w:cs="Arial"/>
                <w:sz w:val="20"/>
                <w:szCs w:val="20"/>
                <w:lang w:val="nl-NL"/>
              </w:rPr>
            </w:pPr>
          </w:p>
        </w:tc>
      </w:tr>
      <w:tr w:rsidR="008E0F20" w:rsidRPr="00C16B7E" w:rsidTr="008E0F20">
        <w:tc>
          <w:tcPr>
            <w:tcW w:w="8472" w:type="dxa"/>
          </w:tcPr>
          <w:p w:rsidR="008E0F20" w:rsidRPr="00705EE7" w:rsidRDefault="008E0F20" w:rsidP="008E0F20">
            <w:pPr>
              <w:rPr>
                <w:rFonts w:cs="Arial"/>
                <w:sz w:val="12"/>
                <w:szCs w:val="20"/>
                <w:lang w:val="nl-NL"/>
              </w:rPr>
            </w:pPr>
          </w:p>
          <w:tbl>
            <w:tblPr>
              <w:tblStyle w:val="TableGrid"/>
              <w:tblW w:w="0" w:type="auto"/>
              <w:tblLayout w:type="fixed"/>
              <w:tblLook w:val="04A0"/>
            </w:tblPr>
            <w:tblGrid>
              <w:gridCol w:w="8241"/>
            </w:tblGrid>
            <w:tr w:rsidR="008E0F20" w:rsidRPr="00A570CC" w:rsidTr="00906C9F">
              <w:tc>
                <w:tcPr>
                  <w:tcW w:w="8241" w:type="dxa"/>
                  <w:shd w:val="clear" w:color="auto" w:fill="FFFF99"/>
                </w:tcPr>
                <w:p w:rsidR="008E0F20" w:rsidRPr="00453D74" w:rsidRDefault="008E0F20" w:rsidP="00F62F94">
                  <w:pPr>
                    <w:framePr w:hSpace="141" w:wrap="around" w:vAnchor="page" w:hAnchor="margin" w:y="1771"/>
                    <w:numPr>
                      <w:ilvl w:val="0"/>
                      <w:numId w:val="101"/>
                    </w:numPr>
                    <w:rPr>
                      <w:rFonts w:cs="Arial"/>
                      <w:sz w:val="20"/>
                      <w:szCs w:val="20"/>
                      <w:lang w:val="nl-NL"/>
                    </w:rPr>
                  </w:pPr>
                  <w:r>
                    <w:rPr>
                      <w:rFonts w:cs="Arial"/>
                      <w:sz w:val="20"/>
                      <w:szCs w:val="20"/>
                      <w:lang w:val="nl-NL"/>
                    </w:rPr>
                    <w:t>RAADGEVINGEN</w:t>
                  </w:r>
                </w:p>
              </w:tc>
            </w:tr>
          </w:tbl>
          <w:p w:rsidR="008E0F20" w:rsidRPr="00DF174A" w:rsidRDefault="008E0F20" w:rsidP="00F62F94">
            <w:pPr>
              <w:pStyle w:val="ListParagraph"/>
              <w:numPr>
                <w:ilvl w:val="0"/>
                <w:numId w:val="102"/>
              </w:numPr>
              <w:rPr>
                <w:rFonts w:cs="Arial"/>
                <w:sz w:val="14"/>
                <w:szCs w:val="20"/>
                <w:lang w:val="nl-NL"/>
              </w:rPr>
            </w:pPr>
            <w:r w:rsidRPr="00DF174A">
              <w:rPr>
                <w:rFonts w:cs="Arial"/>
                <w:sz w:val="20"/>
                <w:lang w:val="nl-BE"/>
              </w:rPr>
              <w:t>Duid in de lijst van de risicoposten de personen aan die gewoonlijk en gedurende een aanzienlijk deel van hun normale werktijd gebruik maken van beeldschermapparatuur.</w:t>
            </w:r>
          </w:p>
        </w:tc>
        <w:tc>
          <w:tcPr>
            <w:tcW w:w="567" w:type="dxa"/>
          </w:tcPr>
          <w:p w:rsidR="008E0F20" w:rsidRPr="002F3EB4" w:rsidRDefault="008E0F20" w:rsidP="008E0F20">
            <w:pPr>
              <w:rPr>
                <w:rFonts w:cs="Arial"/>
                <w:sz w:val="20"/>
                <w:szCs w:val="20"/>
                <w:lang w:val="nl-NL"/>
              </w:rPr>
            </w:pPr>
          </w:p>
        </w:tc>
        <w:tc>
          <w:tcPr>
            <w:tcW w:w="609" w:type="dxa"/>
          </w:tcPr>
          <w:p w:rsidR="008E0F20" w:rsidRPr="002F3EB4" w:rsidRDefault="008E0F20" w:rsidP="008E0F20">
            <w:pPr>
              <w:rPr>
                <w:rFonts w:cs="Arial"/>
                <w:sz w:val="20"/>
                <w:szCs w:val="20"/>
                <w:lang w:val="nl-NL"/>
              </w:rPr>
            </w:pPr>
          </w:p>
        </w:tc>
        <w:tc>
          <w:tcPr>
            <w:tcW w:w="540" w:type="dxa"/>
          </w:tcPr>
          <w:p w:rsidR="008E0F20" w:rsidRPr="002F3EB4" w:rsidRDefault="008E0F20" w:rsidP="008E0F20">
            <w:pPr>
              <w:rPr>
                <w:rFonts w:cs="Arial"/>
                <w:sz w:val="20"/>
                <w:szCs w:val="20"/>
                <w:lang w:val="nl-NL"/>
              </w:rPr>
            </w:pPr>
          </w:p>
        </w:tc>
      </w:tr>
      <w:tr w:rsidR="008E0F20" w:rsidRPr="00416449" w:rsidTr="008E0F20">
        <w:tc>
          <w:tcPr>
            <w:tcW w:w="8472" w:type="dxa"/>
          </w:tcPr>
          <w:p w:rsidR="008E0F20" w:rsidRPr="003E3CE6" w:rsidRDefault="008E0F20" w:rsidP="008E0F20">
            <w:pPr>
              <w:rPr>
                <w:rFonts w:cs="Arial"/>
                <w:bCs/>
                <w:sz w:val="14"/>
                <w:szCs w:val="20"/>
                <w:u w:val="single"/>
                <w:lang w:val="nl-NL"/>
              </w:rPr>
            </w:pPr>
          </w:p>
          <w:tbl>
            <w:tblPr>
              <w:tblStyle w:val="TableGrid"/>
              <w:tblW w:w="0" w:type="auto"/>
              <w:tblLayout w:type="fixed"/>
              <w:tblLook w:val="04A0"/>
            </w:tblPr>
            <w:tblGrid>
              <w:gridCol w:w="8241"/>
            </w:tblGrid>
            <w:tr w:rsidR="008E0F20" w:rsidTr="00906C9F">
              <w:tc>
                <w:tcPr>
                  <w:tcW w:w="8241" w:type="dxa"/>
                  <w:shd w:val="clear" w:color="auto" w:fill="FFFF99"/>
                </w:tcPr>
                <w:p w:rsidR="008E0F20" w:rsidRPr="00453D74" w:rsidRDefault="008E0F20" w:rsidP="00F62F94">
                  <w:pPr>
                    <w:framePr w:hSpace="141" w:wrap="around" w:vAnchor="page" w:hAnchor="margin" w:y="1771"/>
                    <w:numPr>
                      <w:ilvl w:val="0"/>
                      <w:numId w:val="101"/>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8E0F20" w:rsidRDefault="008E0F20" w:rsidP="008E0F20">
            <w:pPr>
              <w:rPr>
                <w:rFonts w:cs="Arial"/>
                <w:sz w:val="32"/>
                <w:szCs w:val="32"/>
                <w:lang w:val="nl-NL"/>
              </w:rPr>
            </w:pPr>
            <w:r w:rsidRPr="00453D74">
              <w:rPr>
                <w:rFonts w:cs="Arial"/>
                <w:sz w:val="32"/>
                <w:szCs w:val="32"/>
                <w:lang w:val="nl-NL"/>
              </w:rPr>
              <w:t>____________________________________________________________________________________________</w:t>
            </w:r>
          </w:p>
          <w:p w:rsidR="008E0F20" w:rsidRPr="0075386F" w:rsidRDefault="008E0F20" w:rsidP="008E0F20">
            <w:pPr>
              <w:rPr>
                <w:rFonts w:cs="Arial"/>
                <w:szCs w:val="32"/>
                <w:lang w:val="nl-NL"/>
              </w:rPr>
            </w:pPr>
          </w:p>
        </w:tc>
        <w:tc>
          <w:tcPr>
            <w:tcW w:w="567" w:type="dxa"/>
          </w:tcPr>
          <w:p w:rsidR="008E0F20" w:rsidRPr="002F3EB4" w:rsidRDefault="008E0F20" w:rsidP="008E0F20">
            <w:pPr>
              <w:rPr>
                <w:rFonts w:cs="Arial"/>
                <w:sz w:val="20"/>
                <w:szCs w:val="20"/>
                <w:lang w:val="nl-NL"/>
              </w:rPr>
            </w:pPr>
          </w:p>
        </w:tc>
        <w:tc>
          <w:tcPr>
            <w:tcW w:w="609" w:type="dxa"/>
          </w:tcPr>
          <w:p w:rsidR="008E0F20" w:rsidRPr="002F3EB4" w:rsidRDefault="008E0F20" w:rsidP="008E0F20">
            <w:pPr>
              <w:rPr>
                <w:rFonts w:cs="Arial"/>
                <w:sz w:val="20"/>
                <w:szCs w:val="20"/>
                <w:lang w:val="nl-NL"/>
              </w:rPr>
            </w:pPr>
          </w:p>
        </w:tc>
        <w:tc>
          <w:tcPr>
            <w:tcW w:w="540" w:type="dxa"/>
          </w:tcPr>
          <w:p w:rsidR="008E0F20" w:rsidRPr="002F3EB4" w:rsidRDefault="008E0F20" w:rsidP="008E0F20">
            <w:pPr>
              <w:rPr>
                <w:rFonts w:cs="Arial"/>
                <w:sz w:val="20"/>
                <w:szCs w:val="20"/>
                <w:lang w:val="nl-NL"/>
              </w:rPr>
            </w:pPr>
          </w:p>
        </w:tc>
      </w:tr>
    </w:tbl>
    <w:p w:rsidR="00CB4D2E" w:rsidRDefault="00CB4D2E"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8E0F20" w:rsidRDefault="008E0F20" w:rsidP="00CF1463">
      <w:pPr>
        <w:rPr>
          <w:rFonts w:cs="Arial"/>
          <w:color w:val="FF0000"/>
          <w:sz w:val="20"/>
          <w:szCs w:val="20"/>
          <w:lang w:val="nl-NL"/>
        </w:rPr>
      </w:pPr>
    </w:p>
    <w:p w:rsidR="00CB4D2E" w:rsidRDefault="00CB4D2E" w:rsidP="00CF1463">
      <w:pPr>
        <w:rPr>
          <w:rFonts w:cs="Arial"/>
          <w:color w:val="FF0000"/>
          <w:sz w:val="20"/>
          <w:szCs w:val="20"/>
          <w:lang w:val="nl-NL"/>
        </w:rPr>
      </w:pPr>
    </w:p>
    <w:p w:rsidR="00CB4D2E" w:rsidRDefault="00CB4D2E" w:rsidP="00CF1463">
      <w:pPr>
        <w:rPr>
          <w:rFonts w:cs="Arial"/>
          <w:color w:val="FF0000"/>
          <w:sz w:val="20"/>
          <w:szCs w:val="20"/>
          <w:lang w:val="nl-NL"/>
        </w:rPr>
      </w:pPr>
    </w:p>
    <w:p w:rsidR="00DF174A" w:rsidRPr="003800E5" w:rsidRDefault="00DF174A" w:rsidP="00F62F94">
      <w:pPr>
        <w:pStyle w:val="Heading1"/>
        <w:numPr>
          <w:ilvl w:val="0"/>
          <w:numId w:val="23"/>
        </w:numPr>
        <w:pBdr>
          <w:top w:val="single" w:sz="4" w:space="1" w:color="auto"/>
          <w:left w:val="single" w:sz="4" w:space="4" w:color="auto"/>
          <w:bottom w:val="single" w:sz="4" w:space="1" w:color="auto"/>
          <w:right w:val="single" w:sz="4" w:space="4" w:color="auto"/>
        </w:pBdr>
        <w:shd w:val="clear" w:color="auto" w:fill="B8CCE4"/>
        <w:ind w:left="0" w:firstLine="0"/>
        <w:rPr>
          <w:rFonts w:ascii="Berlin Sans FB" w:hAnsi="Berlin Sans FB"/>
          <w:b w:val="0"/>
          <w:bCs/>
          <w:sz w:val="32"/>
          <w:lang w:val="nl-NL"/>
        </w:rPr>
      </w:pPr>
      <w:r>
        <w:rPr>
          <w:rFonts w:ascii="Berlin Sans FB" w:hAnsi="Berlin Sans FB"/>
          <w:b w:val="0"/>
          <w:bCs/>
          <w:sz w:val="32"/>
          <w:lang w:val="nl-NL"/>
        </w:rPr>
        <w:lastRenderedPageBreak/>
        <w:t>GARAGE</w:t>
      </w:r>
    </w:p>
    <w:p w:rsidR="00DF174A" w:rsidRDefault="00DF174A" w:rsidP="00CF1463">
      <w:pPr>
        <w:rPr>
          <w:rFonts w:cs="Arial"/>
          <w:color w:val="FF0000"/>
          <w:sz w:val="20"/>
          <w:szCs w:val="20"/>
          <w:lang w:val="nl-NL"/>
        </w:rPr>
      </w:pPr>
    </w:p>
    <w:p w:rsidR="00DF174A" w:rsidRPr="00E73656" w:rsidRDefault="00DF174A" w:rsidP="00DF174A">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 xml:space="preserve">5.1  </w:t>
      </w:r>
      <w:bookmarkStart w:id="58" w:name="_Toc182216418"/>
      <w:r w:rsidRPr="00DF174A">
        <w:rPr>
          <w:rFonts w:ascii="Berlin Sans FB" w:hAnsi="Berlin Sans FB"/>
          <w:sz w:val="32"/>
          <w:lang w:val="nl-BE"/>
        </w:rPr>
        <w:t>MACHINE EN WERKUITRUSTING IN HET ALGEMEEN</w:t>
      </w:r>
      <w:bookmarkEnd w:id="58"/>
    </w:p>
    <w:p w:rsidR="00DF174A" w:rsidRDefault="00DF174A" w:rsidP="00CF1463">
      <w:pPr>
        <w:rPr>
          <w:rFonts w:cs="Arial"/>
          <w:color w:val="FF0000"/>
          <w:sz w:val="20"/>
          <w:szCs w:val="20"/>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DF174A" w:rsidRPr="00337275" w:rsidTr="00DF174A">
        <w:tc>
          <w:tcPr>
            <w:tcW w:w="8472" w:type="dxa"/>
            <w:shd w:val="clear" w:color="auto" w:fill="FBD4B4" w:themeFill="accent6" w:themeFillTint="66"/>
          </w:tcPr>
          <w:p w:rsidR="00DF174A" w:rsidRPr="00DF174A" w:rsidRDefault="00DF174A" w:rsidP="00DF174A">
            <w:pPr>
              <w:pStyle w:val="Heading3"/>
              <w:numPr>
                <w:ilvl w:val="0"/>
                <w:numId w:val="0"/>
              </w:numPr>
              <w:rPr>
                <w:rFonts w:ascii="Arial" w:hAnsi="Arial" w:cs="Arial"/>
                <w:bCs/>
                <w:color w:val="000000"/>
                <w:sz w:val="20"/>
              </w:rPr>
            </w:pPr>
            <w:r>
              <w:rPr>
                <w:rFonts w:ascii="Arial" w:hAnsi="Arial" w:cs="Arial"/>
                <w:bCs/>
                <w:sz w:val="24"/>
              </w:rPr>
              <w:t>5</w:t>
            </w:r>
            <w:r w:rsidRPr="00337275">
              <w:rPr>
                <w:rFonts w:ascii="Arial" w:hAnsi="Arial" w:cs="Arial"/>
                <w:bCs/>
                <w:sz w:val="24"/>
              </w:rPr>
              <w:t xml:space="preserve">.1.1 </w:t>
            </w:r>
            <w:bookmarkStart w:id="59" w:name="_Toc182216419"/>
            <w:r w:rsidRPr="00DF174A">
              <w:rPr>
                <w:rFonts w:ascii="Arial" w:hAnsi="Arial" w:cs="Arial"/>
                <w:bCs/>
                <w:sz w:val="24"/>
              </w:rPr>
              <w:t>Inventaris van de werkuitrustingen</w:t>
            </w:r>
            <w:bookmarkEnd w:id="59"/>
            <w:r w:rsidRPr="002F3EB4">
              <w:rPr>
                <w:rFonts w:ascii="Arial" w:hAnsi="Arial" w:cs="Arial"/>
                <w:bCs/>
                <w:color w:val="000000"/>
                <w:sz w:val="20"/>
                <w:lang w:val="fr-BE"/>
              </w:rPr>
              <w:t xml:space="preserve">  </w:t>
            </w:r>
          </w:p>
        </w:tc>
        <w:tc>
          <w:tcPr>
            <w:tcW w:w="567" w:type="dxa"/>
            <w:shd w:val="clear" w:color="auto" w:fill="D6E3BC" w:themeFill="accent3" w:themeFillTint="66"/>
            <w:vAlign w:val="center"/>
          </w:tcPr>
          <w:p w:rsidR="00DF174A" w:rsidRPr="00337275" w:rsidRDefault="00DF174A" w:rsidP="00DF174A">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DF174A" w:rsidRPr="00337275" w:rsidRDefault="00DF174A" w:rsidP="00DF174A">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DF174A" w:rsidRPr="00337275" w:rsidRDefault="00DF174A" w:rsidP="00DF174A">
            <w:pPr>
              <w:spacing w:before="240"/>
              <w:jc w:val="center"/>
              <w:rPr>
                <w:rFonts w:cs="Arial"/>
                <w:b/>
                <w:sz w:val="16"/>
                <w:szCs w:val="14"/>
                <w:lang w:val="nl-NL"/>
              </w:rPr>
            </w:pPr>
            <w:r w:rsidRPr="00337275">
              <w:rPr>
                <w:rFonts w:cs="Arial"/>
                <w:b/>
                <w:sz w:val="16"/>
                <w:szCs w:val="14"/>
                <w:lang w:val="nl-NL"/>
              </w:rPr>
              <w:t>NVT</w:t>
            </w:r>
          </w:p>
        </w:tc>
      </w:tr>
      <w:tr w:rsidR="00DF174A" w:rsidRPr="00C16B7E" w:rsidTr="00DF174A">
        <w:tc>
          <w:tcPr>
            <w:tcW w:w="8472" w:type="dxa"/>
          </w:tcPr>
          <w:p w:rsidR="00DF174A" w:rsidRPr="00F63E67" w:rsidRDefault="00DF174A" w:rsidP="00DF174A">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DF174A" w:rsidRPr="00C16B7E" w:rsidTr="00DF174A">
              <w:tc>
                <w:tcPr>
                  <w:tcW w:w="8241" w:type="dxa"/>
                  <w:shd w:val="clear" w:color="auto" w:fill="FFFF99"/>
                </w:tcPr>
                <w:p w:rsidR="00DF174A" w:rsidRPr="00995F6B" w:rsidRDefault="00DF174A" w:rsidP="00F62F94">
                  <w:pPr>
                    <w:numPr>
                      <w:ilvl w:val="0"/>
                      <w:numId w:val="103"/>
                    </w:numPr>
                    <w:ind w:right="-40"/>
                    <w:jc w:val="both"/>
                    <w:rPr>
                      <w:rFonts w:cs="Arial"/>
                      <w:szCs w:val="20"/>
                      <w:lang w:val="nl-NL"/>
                    </w:rPr>
                  </w:pPr>
                  <w:r w:rsidRPr="00995F6B">
                    <w:rPr>
                      <w:rFonts w:cs="Arial"/>
                      <w:sz w:val="20"/>
                      <w:szCs w:val="20"/>
                      <w:lang w:val="nl-NL"/>
                    </w:rPr>
                    <w:t>MOGELIJKE RISICO’S EN TOEPASSELIJKE PLICHTEN</w:t>
                  </w:r>
                </w:p>
              </w:tc>
            </w:tr>
          </w:tbl>
          <w:p w:rsidR="00DF174A" w:rsidRPr="00B0082A" w:rsidRDefault="00B0082A" w:rsidP="00B0082A">
            <w:pPr>
              <w:ind w:right="-40"/>
              <w:jc w:val="both"/>
              <w:rPr>
                <w:rFonts w:cs="Arial"/>
                <w:sz w:val="20"/>
                <w:szCs w:val="20"/>
                <w:lang w:val="nl-BE"/>
              </w:rPr>
            </w:pPr>
            <w:r w:rsidRPr="002F3EB4">
              <w:rPr>
                <w:rFonts w:cs="Arial"/>
                <w:color w:val="000000"/>
                <w:spacing w:val="-3"/>
                <w:sz w:val="20"/>
                <w:lang w:val="nl-BE"/>
              </w:rPr>
              <w:t xml:space="preserve">Het is aan te raden om te beschikken over een </w:t>
            </w:r>
            <w:r w:rsidRPr="00B0082A">
              <w:rPr>
                <w:rFonts w:cs="Arial"/>
                <w:b/>
                <w:color w:val="000000"/>
                <w:spacing w:val="-3"/>
                <w:sz w:val="20"/>
                <w:lang w:val="nl-BE"/>
              </w:rPr>
              <w:t>inventaris</w:t>
            </w:r>
            <w:r w:rsidRPr="002F3EB4">
              <w:rPr>
                <w:rFonts w:cs="Arial"/>
                <w:color w:val="000000"/>
                <w:spacing w:val="-3"/>
                <w:sz w:val="20"/>
                <w:lang w:val="nl-BE"/>
              </w:rPr>
              <w:t xml:space="preserve"> van </w:t>
            </w:r>
            <w:r>
              <w:rPr>
                <w:rFonts w:cs="Arial"/>
                <w:color w:val="000000"/>
                <w:spacing w:val="-3"/>
                <w:sz w:val="20"/>
                <w:lang w:val="nl-BE"/>
              </w:rPr>
              <w:t>alle</w:t>
            </w:r>
            <w:r w:rsidRPr="002F3EB4">
              <w:rPr>
                <w:rFonts w:cs="Arial"/>
                <w:color w:val="000000"/>
                <w:spacing w:val="-3"/>
                <w:sz w:val="20"/>
                <w:lang w:val="nl-BE"/>
              </w:rPr>
              <w:t xml:space="preserve"> werkuitrustingen </w:t>
            </w:r>
            <w:r>
              <w:rPr>
                <w:rFonts w:cs="Arial"/>
                <w:color w:val="000000"/>
                <w:spacing w:val="-3"/>
                <w:sz w:val="20"/>
                <w:lang w:val="nl-BE"/>
              </w:rPr>
              <w:t>gebruikt op het werk (</w:t>
            </w:r>
            <w:r w:rsidRPr="002F3EB4">
              <w:rPr>
                <w:rFonts w:cs="Arial"/>
                <w:color w:val="000000"/>
                <w:spacing w:val="-3"/>
                <w:sz w:val="20"/>
                <w:lang w:val="nl-BE"/>
              </w:rPr>
              <w:t>bandenlichter, slijpschijf, lastpost, heftruck,...). Deze lijst laat toe te evalueren wat nog gedaan moet worden om conform te zijn met de wetgeving.</w:t>
            </w:r>
          </w:p>
          <w:tbl>
            <w:tblPr>
              <w:tblStyle w:val="TableGrid"/>
              <w:tblW w:w="0" w:type="auto"/>
              <w:tblLayout w:type="fixed"/>
              <w:tblLook w:val="04A0"/>
            </w:tblPr>
            <w:tblGrid>
              <w:gridCol w:w="8241"/>
            </w:tblGrid>
            <w:tr w:rsidR="00DF174A" w:rsidTr="00DF174A">
              <w:tc>
                <w:tcPr>
                  <w:tcW w:w="8241" w:type="dxa"/>
                  <w:shd w:val="clear" w:color="auto" w:fill="FFFF99"/>
                </w:tcPr>
                <w:p w:rsidR="00DF174A" w:rsidRPr="00F63E67" w:rsidRDefault="00DF174A" w:rsidP="00F62F94">
                  <w:pPr>
                    <w:numPr>
                      <w:ilvl w:val="0"/>
                      <w:numId w:val="103"/>
                    </w:numPr>
                    <w:jc w:val="both"/>
                    <w:rPr>
                      <w:rFonts w:cs="Arial"/>
                      <w:sz w:val="20"/>
                      <w:szCs w:val="20"/>
                      <w:lang w:val="nl-NL"/>
                    </w:rPr>
                  </w:pPr>
                  <w:r w:rsidRPr="00995F6B">
                    <w:rPr>
                      <w:rFonts w:cs="Arial"/>
                      <w:sz w:val="20"/>
                      <w:szCs w:val="20"/>
                      <w:lang w:val="nl-NL"/>
                    </w:rPr>
                    <w:t>WETGEVING</w:t>
                  </w:r>
                </w:p>
              </w:tc>
            </w:tr>
          </w:tbl>
          <w:p w:rsidR="00DF174A" w:rsidRPr="00705EE7" w:rsidRDefault="00DF174A" w:rsidP="00DF174A">
            <w:pPr>
              <w:jc w:val="both"/>
              <w:rPr>
                <w:rFonts w:cs="Arial"/>
                <w:sz w:val="10"/>
                <w:szCs w:val="20"/>
                <w:lang w:val="nl-NL"/>
              </w:rPr>
            </w:pPr>
          </w:p>
          <w:p w:rsidR="00DF174A" w:rsidRPr="002F3EB4" w:rsidRDefault="00DF174A" w:rsidP="00DF174A">
            <w:pPr>
              <w:jc w:val="both"/>
              <w:rPr>
                <w:rFonts w:cs="Arial"/>
                <w:sz w:val="20"/>
                <w:szCs w:val="20"/>
                <w:lang w:val="nl-NL"/>
              </w:rPr>
            </w:pPr>
            <w:r w:rsidRPr="002F3EB4">
              <w:rPr>
                <w:rFonts w:cs="Arial"/>
                <w:color w:val="000000"/>
                <w:sz w:val="20"/>
                <w:lang w:val="nl-BE"/>
              </w:rPr>
              <w:t>Niet hernomen in de wetgeving</w:t>
            </w:r>
          </w:p>
        </w:tc>
        <w:tc>
          <w:tcPr>
            <w:tcW w:w="567" w:type="dxa"/>
          </w:tcPr>
          <w:p w:rsidR="00DF174A" w:rsidRPr="002F3EB4" w:rsidRDefault="00DF174A" w:rsidP="00DF174A">
            <w:pPr>
              <w:rPr>
                <w:rFonts w:cs="Arial"/>
                <w:sz w:val="20"/>
                <w:szCs w:val="20"/>
                <w:lang w:val="nl-NL"/>
              </w:rPr>
            </w:pPr>
          </w:p>
        </w:tc>
        <w:tc>
          <w:tcPr>
            <w:tcW w:w="609" w:type="dxa"/>
          </w:tcPr>
          <w:p w:rsidR="00DF174A" w:rsidRPr="002F3EB4" w:rsidRDefault="00DF174A" w:rsidP="00DF174A">
            <w:pPr>
              <w:rPr>
                <w:rFonts w:cs="Arial"/>
                <w:sz w:val="20"/>
                <w:szCs w:val="20"/>
                <w:lang w:val="nl-NL"/>
              </w:rPr>
            </w:pPr>
          </w:p>
        </w:tc>
        <w:tc>
          <w:tcPr>
            <w:tcW w:w="540" w:type="dxa"/>
          </w:tcPr>
          <w:p w:rsidR="00DF174A" w:rsidRPr="002F3EB4" w:rsidRDefault="00DF174A" w:rsidP="00DF174A">
            <w:pPr>
              <w:rPr>
                <w:rFonts w:cs="Arial"/>
                <w:sz w:val="20"/>
                <w:szCs w:val="20"/>
                <w:lang w:val="nl-NL"/>
              </w:rPr>
            </w:pPr>
          </w:p>
        </w:tc>
      </w:tr>
      <w:tr w:rsidR="00DF174A" w:rsidRPr="00B0082A" w:rsidTr="00DF174A">
        <w:tc>
          <w:tcPr>
            <w:tcW w:w="8472" w:type="dxa"/>
          </w:tcPr>
          <w:p w:rsidR="00DF174A" w:rsidRPr="00705EE7" w:rsidRDefault="00DF174A" w:rsidP="00DF174A">
            <w:pPr>
              <w:rPr>
                <w:rFonts w:cs="Arial"/>
                <w:sz w:val="12"/>
                <w:szCs w:val="20"/>
                <w:lang w:val="nl-NL"/>
              </w:rPr>
            </w:pPr>
          </w:p>
          <w:tbl>
            <w:tblPr>
              <w:tblStyle w:val="TableGrid"/>
              <w:tblW w:w="0" w:type="auto"/>
              <w:tblLayout w:type="fixed"/>
              <w:tblLook w:val="04A0"/>
            </w:tblPr>
            <w:tblGrid>
              <w:gridCol w:w="8241"/>
            </w:tblGrid>
            <w:tr w:rsidR="00DF174A" w:rsidTr="00DF174A">
              <w:tc>
                <w:tcPr>
                  <w:tcW w:w="8241" w:type="dxa"/>
                  <w:shd w:val="clear" w:color="auto" w:fill="FFFF99"/>
                </w:tcPr>
                <w:p w:rsidR="00DF174A" w:rsidRPr="00453D74" w:rsidRDefault="00DF174A" w:rsidP="00F62F94">
                  <w:pPr>
                    <w:numPr>
                      <w:ilvl w:val="0"/>
                      <w:numId w:val="103"/>
                    </w:numPr>
                    <w:rPr>
                      <w:rFonts w:cs="Arial"/>
                      <w:sz w:val="20"/>
                      <w:szCs w:val="20"/>
                      <w:lang w:val="nl-NL"/>
                    </w:rPr>
                  </w:pPr>
                  <w:r>
                    <w:rPr>
                      <w:rFonts w:cs="Arial"/>
                      <w:sz w:val="20"/>
                      <w:szCs w:val="20"/>
                      <w:lang w:val="nl-NL"/>
                    </w:rPr>
                    <w:t>RAADGEVINGEN</w:t>
                  </w:r>
                </w:p>
              </w:tc>
            </w:tr>
          </w:tbl>
          <w:p w:rsidR="00B0082A" w:rsidRDefault="00B0082A" w:rsidP="00F62F94">
            <w:pPr>
              <w:pStyle w:val="ListParagraph"/>
              <w:numPr>
                <w:ilvl w:val="0"/>
                <w:numId w:val="104"/>
              </w:numPr>
              <w:jc w:val="both"/>
              <w:rPr>
                <w:rFonts w:cs="Arial"/>
                <w:color w:val="000000"/>
                <w:sz w:val="20"/>
                <w:lang w:val="nl-BE"/>
              </w:rPr>
            </w:pPr>
            <w:r w:rsidRPr="00B0082A">
              <w:rPr>
                <w:rFonts w:cs="Arial"/>
                <w:color w:val="000000"/>
                <w:sz w:val="20"/>
                <w:lang w:val="nl-BE"/>
              </w:rPr>
              <w:t xml:space="preserve">Verzamel de beschikbare documentatie en stel een inventaris op die voor ieder uitrusting hetvolgende vermeldt : </w:t>
            </w:r>
          </w:p>
          <w:p w:rsidR="00B0082A" w:rsidRDefault="00B0082A" w:rsidP="00F62F94">
            <w:pPr>
              <w:pStyle w:val="BodyText"/>
              <w:numPr>
                <w:ilvl w:val="0"/>
                <w:numId w:val="84"/>
              </w:numPr>
              <w:rPr>
                <w:rFonts w:ascii="Arial" w:hAnsi="Arial" w:cs="Arial"/>
                <w:color w:val="000000"/>
                <w:spacing w:val="-3"/>
                <w:sz w:val="20"/>
                <w:lang w:val="nl-BE"/>
              </w:rPr>
            </w:pPr>
            <w:r w:rsidRPr="00B0082A">
              <w:rPr>
                <w:rFonts w:ascii="Arial" w:hAnsi="Arial" w:cs="Arial"/>
                <w:color w:val="000000"/>
                <w:spacing w:val="-3"/>
                <w:sz w:val="20"/>
                <w:lang w:val="nl-BE"/>
              </w:rPr>
              <w:t>gegevens van de fabrikant</w:t>
            </w:r>
            <w:r>
              <w:rPr>
                <w:rFonts w:ascii="Arial" w:hAnsi="Arial" w:cs="Arial"/>
                <w:color w:val="000000"/>
                <w:spacing w:val="-3"/>
                <w:sz w:val="20"/>
                <w:lang w:val="nl-BE"/>
              </w:rPr>
              <w:t>;</w:t>
            </w:r>
          </w:p>
          <w:p w:rsidR="00B0082A" w:rsidRDefault="00B0082A" w:rsidP="00F62F94">
            <w:pPr>
              <w:pStyle w:val="BodyText"/>
              <w:numPr>
                <w:ilvl w:val="0"/>
                <w:numId w:val="84"/>
              </w:numPr>
              <w:rPr>
                <w:rFonts w:ascii="Arial" w:hAnsi="Arial" w:cs="Arial"/>
                <w:color w:val="000000"/>
                <w:spacing w:val="-3"/>
                <w:sz w:val="20"/>
                <w:lang w:val="nl-BE"/>
              </w:rPr>
            </w:pPr>
            <w:r w:rsidRPr="00B0082A">
              <w:rPr>
                <w:rFonts w:ascii="Arial" w:hAnsi="Arial" w:cs="Arial"/>
                <w:color w:val="000000"/>
                <w:spacing w:val="-3"/>
                <w:sz w:val="20"/>
                <w:lang w:val="nl-BE"/>
              </w:rPr>
              <w:t>bouwjaar</w:t>
            </w:r>
            <w:r>
              <w:rPr>
                <w:rFonts w:ascii="Arial" w:hAnsi="Arial" w:cs="Arial"/>
                <w:color w:val="000000"/>
                <w:spacing w:val="-3"/>
                <w:sz w:val="20"/>
                <w:lang w:val="nl-BE"/>
              </w:rPr>
              <w:t>;</w:t>
            </w:r>
          </w:p>
          <w:p w:rsidR="00B0082A" w:rsidRPr="00B0082A" w:rsidRDefault="00B0082A" w:rsidP="00F62F94">
            <w:pPr>
              <w:pStyle w:val="BodyText"/>
              <w:numPr>
                <w:ilvl w:val="0"/>
                <w:numId w:val="84"/>
              </w:numPr>
              <w:rPr>
                <w:rFonts w:ascii="Arial" w:hAnsi="Arial" w:cs="Arial"/>
                <w:color w:val="000000"/>
                <w:spacing w:val="-3"/>
                <w:sz w:val="20"/>
                <w:lang w:val="nl-BE"/>
              </w:rPr>
            </w:pPr>
            <w:r>
              <w:rPr>
                <w:rFonts w:ascii="Arial" w:hAnsi="Arial" w:cs="Arial"/>
                <w:color w:val="000000"/>
                <w:spacing w:val="-3"/>
                <w:sz w:val="20"/>
                <w:lang w:val="fr-BE"/>
              </w:rPr>
              <w:t>s</w:t>
            </w:r>
            <w:r w:rsidRPr="00B0082A">
              <w:rPr>
                <w:rFonts w:ascii="Arial" w:hAnsi="Arial" w:cs="Arial"/>
                <w:color w:val="000000"/>
                <w:spacing w:val="-3"/>
                <w:sz w:val="20"/>
                <w:lang w:val="fr-BE"/>
              </w:rPr>
              <w:t>erienummer</w:t>
            </w:r>
            <w:r>
              <w:rPr>
                <w:rFonts w:ascii="Arial" w:hAnsi="Arial" w:cs="Arial"/>
                <w:color w:val="000000"/>
                <w:spacing w:val="-3"/>
                <w:sz w:val="20"/>
                <w:lang w:val="fr-BE"/>
              </w:rPr>
              <w:t> ;</w:t>
            </w:r>
          </w:p>
          <w:p w:rsidR="00B0082A" w:rsidRDefault="00B0082A" w:rsidP="00F62F94">
            <w:pPr>
              <w:pStyle w:val="BodyText"/>
              <w:numPr>
                <w:ilvl w:val="0"/>
                <w:numId w:val="84"/>
              </w:numPr>
              <w:rPr>
                <w:rFonts w:ascii="Arial" w:hAnsi="Arial" w:cs="Arial"/>
                <w:color w:val="000000"/>
                <w:spacing w:val="-3"/>
                <w:sz w:val="20"/>
                <w:lang w:val="nl-BE"/>
              </w:rPr>
            </w:pPr>
            <w:r w:rsidRPr="00B0082A">
              <w:rPr>
                <w:rFonts w:ascii="Arial" w:hAnsi="Arial" w:cs="Arial"/>
                <w:color w:val="000000"/>
                <w:spacing w:val="-3"/>
                <w:sz w:val="20"/>
                <w:lang w:val="nl-BE"/>
              </w:rPr>
              <w:t>a</w:t>
            </w:r>
            <w:r>
              <w:rPr>
                <w:rFonts w:ascii="Arial" w:hAnsi="Arial" w:cs="Arial"/>
                <w:color w:val="000000"/>
                <w:spacing w:val="-3"/>
                <w:sz w:val="20"/>
                <w:lang w:val="nl-BE"/>
              </w:rPr>
              <w:t>anwezigheid van een CE merk;</w:t>
            </w:r>
          </w:p>
          <w:p w:rsidR="00B0082A" w:rsidRPr="00B0082A" w:rsidRDefault="00B0082A" w:rsidP="00F62F94">
            <w:pPr>
              <w:pStyle w:val="BodyText"/>
              <w:numPr>
                <w:ilvl w:val="0"/>
                <w:numId w:val="84"/>
              </w:numPr>
              <w:rPr>
                <w:rFonts w:ascii="Arial" w:hAnsi="Arial" w:cs="Arial"/>
                <w:color w:val="000000"/>
                <w:spacing w:val="-3"/>
                <w:sz w:val="20"/>
                <w:lang w:val="nl-BE"/>
              </w:rPr>
            </w:pPr>
            <w:r>
              <w:rPr>
                <w:rFonts w:ascii="Arial" w:hAnsi="Arial" w:cs="Arial"/>
                <w:color w:val="000000"/>
                <w:spacing w:val="-3"/>
                <w:sz w:val="20"/>
                <w:lang w:val="fr-FR"/>
              </w:rPr>
              <w:t>p</w:t>
            </w:r>
            <w:r w:rsidRPr="002F3EB4">
              <w:rPr>
                <w:rFonts w:ascii="Arial" w:hAnsi="Arial" w:cs="Arial"/>
                <w:color w:val="000000"/>
                <w:spacing w:val="-3"/>
                <w:sz w:val="20"/>
                <w:lang w:val="fr-FR"/>
              </w:rPr>
              <w:t>eriodieke verplichte controles</w:t>
            </w:r>
            <w:r>
              <w:rPr>
                <w:rFonts w:ascii="Arial" w:hAnsi="Arial" w:cs="Arial"/>
                <w:color w:val="000000"/>
                <w:spacing w:val="-3"/>
                <w:sz w:val="20"/>
                <w:lang w:val="fr-FR"/>
              </w:rPr>
              <w:t> ;</w:t>
            </w:r>
          </w:p>
          <w:p w:rsidR="00B0082A" w:rsidRDefault="00B0082A" w:rsidP="00F62F94">
            <w:pPr>
              <w:pStyle w:val="BodyText"/>
              <w:numPr>
                <w:ilvl w:val="0"/>
                <w:numId w:val="84"/>
              </w:numPr>
              <w:rPr>
                <w:rFonts w:ascii="Arial" w:hAnsi="Arial" w:cs="Arial"/>
                <w:color w:val="000000"/>
                <w:spacing w:val="-3"/>
                <w:sz w:val="20"/>
                <w:lang w:val="nl-BE"/>
              </w:rPr>
            </w:pPr>
            <w:r w:rsidRPr="002F3EB4">
              <w:rPr>
                <w:rFonts w:ascii="Arial" w:hAnsi="Arial" w:cs="Arial"/>
                <w:color w:val="000000"/>
                <w:spacing w:val="-3"/>
                <w:sz w:val="20"/>
                <w:lang w:val="nl-BE"/>
              </w:rPr>
              <w:t xml:space="preserve">gebruikshandleiding van de </w:t>
            </w:r>
            <w:r w:rsidR="00C16B7E">
              <w:rPr>
                <w:rFonts w:ascii="Arial" w:hAnsi="Arial" w:cs="Arial"/>
                <w:color w:val="000000"/>
                <w:spacing w:val="-3"/>
                <w:sz w:val="20"/>
                <w:lang w:val="nl-BE"/>
              </w:rPr>
              <w:t>fabrikant in het N</w:t>
            </w:r>
            <w:r w:rsidRPr="002F3EB4">
              <w:rPr>
                <w:rFonts w:ascii="Arial" w:hAnsi="Arial" w:cs="Arial"/>
                <w:color w:val="000000"/>
                <w:spacing w:val="-3"/>
                <w:sz w:val="20"/>
                <w:lang w:val="nl-BE"/>
              </w:rPr>
              <w:t>ederlands</w:t>
            </w:r>
            <w:r>
              <w:rPr>
                <w:rFonts w:ascii="Arial" w:hAnsi="Arial" w:cs="Arial"/>
                <w:color w:val="000000"/>
                <w:spacing w:val="-3"/>
                <w:sz w:val="20"/>
                <w:lang w:val="nl-BE"/>
              </w:rPr>
              <w:t>;</w:t>
            </w:r>
          </w:p>
          <w:p w:rsidR="00DF174A" w:rsidRPr="00B0082A" w:rsidRDefault="00B0082A" w:rsidP="00F62F94">
            <w:pPr>
              <w:pStyle w:val="BodyText"/>
              <w:numPr>
                <w:ilvl w:val="0"/>
                <w:numId w:val="84"/>
              </w:numPr>
              <w:rPr>
                <w:rFonts w:ascii="Arial" w:hAnsi="Arial" w:cs="Arial"/>
                <w:color w:val="000000"/>
                <w:spacing w:val="-3"/>
                <w:sz w:val="20"/>
                <w:lang w:val="nl-BE"/>
              </w:rPr>
            </w:pPr>
            <w:r w:rsidRPr="00B0082A">
              <w:rPr>
                <w:rFonts w:ascii="Arial" w:hAnsi="Arial" w:cs="Arial"/>
                <w:color w:val="000000"/>
                <w:spacing w:val="-3"/>
                <w:sz w:val="20"/>
                <w:lang w:val="nl-BE"/>
              </w:rPr>
              <w:t>onderhoudsboekje</w:t>
            </w:r>
            <w:r>
              <w:rPr>
                <w:rFonts w:ascii="Arial" w:hAnsi="Arial" w:cs="Arial"/>
                <w:color w:val="000000"/>
                <w:spacing w:val="-3"/>
                <w:sz w:val="20"/>
                <w:lang w:val="nl-BE"/>
              </w:rPr>
              <w:t>.</w:t>
            </w:r>
          </w:p>
        </w:tc>
        <w:tc>
          <w:tcPr>
            <w:tcW w:w="567" w:type="dxa"/>
          </w:tcPr>
          <w:p w:rsidR="00DF174A" w:rsidRPr="002F3EB4" w:rsidRDefault="00DF174A" w:rsidP="00DF174A">
            <w:pPr>
              <w:rPr>
                <w:rFonts w:cs="Arial"/>
                <w:sz w:val="20"/>
                <w:szCs w:val="20"/>
                <w:lang w:val="nl-NL"/>
              </w:rPr>
            </w:pPr>
          </w:p>
        </w:tc>
        <w:tc>
          <w:tcPr>
            <w:tcW w:w="609" w:type="dxa"/>
          </w:tcPr>
          <w:p w:rsidR="00DF174A" w:rsidRPr="002F3EB4" w:rsidRDefault="00DF174A" w:rsidP="00DF174A">
            <w:pPr>
              <w:rPr>
                <w:rFonts w:cs="Arial"/>
                <w:sz w:val="20"/>
                <w:szCs w:val="20"/>
                <w:lang w:val="nl-NL"/>
              </w:rPr>
            </w:pPr>
          </w:p>
        </w:tc>
        <w:tc>
          <w:tcPr>
            <w:tcW w:w="540" w:type="dxa"/>
          </w:tcPr>
          <w:p w:rsidR="00DF174A" w:rsidRPr="002F3EB4" w:rsidRDefault="00DF174A" w:rsidP="00DF174A">
            <w:pPr>
              <w:rPr>
                <w:rFonts w:cs="Arial"/>
                <w:sz w:val="20"/>
                <w:szCs w:val="20"/>
                <w:lang w:val="nl-NL"/>
              </w:rPr>
            </w:pPr>
          </w:p>
        </w:tc>
      </w:tr>
      <w:tr w:rsidR="00DF174A" w:rsidRPr="00416449" w:rsidTr="00DF174A">
        <w:tc>
          <w:tcPr>
            <w:tcW w:w="8472" w:type="dxa"/>
          </w:tcPr>
          <w:p w:rsidR="00DF174A" w:rsidRPr="003E3CE6" w:rsidRDefault="00DF174A" w:rsidP="00DF174A">
            <w:pPr>
              <w:rPr>
                <w:rFonts w:cs="Arial"/>
                <w:bCs/>
                <w:sz w:val="14"/>
                <w:szCs w:val="20"/>
                <w:u w:val="single"/>
                <w:lang w:val="nl-NL"/>
              </w:rPr>
            </w:pPr>
          </w:p>
          <w:tbl>
            <w:tblPr>
              <w:tblStyle w:val="TableGrid"/>
              <w:tblW w:w="0" w:type="auto"/>
              <w:tblLayout w:type="fixed"/>
              <w:tblLook w:val="04A0"/>
            </w:tblPr>
            <w:tblGrid>
              <w:gridCol w:w="8241"/>
            </w:tblGrid>
            <w:tr w:rsidR="00DF174A" w:rsidTr="00DF174A">
              <w:tc>
                <w:tcPr>
                  <w:tcW w:w="8241" w:type="dxa"/>
                  <w:shd w:val="clear" w:color="auto" w:fill="FFFF99"/>
                </w:tcPr>
                <w:p w:rsidR="00DF174A" w:rsidRPr="00453D74" w:rsidRDefault="00DF174A" w:rsidP="00F62F94">
                  <w:pPr>
                    <w:numPr>
                      <w:ilvl w:val="0"/>
                      <w:numId w:val="103"/>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DF174A" w:rsidRDefault="00DF174A" w:rsidP="00DF174A">
            <w:pPr>
              <w:rPr>
                <w:rFonts w:cs="Arial"/>
                <w:sz w:val="32"/>
                <w:szCs w:val="32"/>
                <w:lang w:val="nl-NL"/>
              </w:rPr>
            </w:pPr>
            <w:r w:rsidRPr="00453D74">
              <w:rPr>
                <w:rFonts w:cs="Arial"/>
                <w:sz w:val="32"/>
                <w:szCs w:val="32"/>
                <w:lang w:val="nl-NL"/>
              </w:rPr>
              <w:t>____________________________________________________________________________________________</w:t>
            </w:r>
          </w:p>
          <w:p w:rsidR="00DF174A" w:rsidRPr="0075386F" w:rsidRDefault="00DF174A" w:rsidP="00DF174A">
            <w:pPr>
              <w:rPr>
                <w:rFonts w:cs="Arial"/>
                <w:szCs w:val="32"/>
                <w:lang w:val="nl-NL"/>
              </w:rPr>
            </w:pPr>
          </w:p>
        </w:tc>
        <w:tc>
          <w:tcPr>
            <w:tcW w:w="567" w:type="dxa"/>
          </w:tcPr>
          <w:p w:rsidR="00DF174A" w:rsidRPr="002F3EB4" w:rsidRDefault="00DF174A" w:rsidP="00DF174A">
            <w:pPr>
              <w:rPr>
                <w:rFonts w:cs="Arial"/>
                <w:sz w:val="20"/>
                <w:szCs w:val="20"/>
                <w:lang w:val="nl-NL"/>
              </w:rPr>
            </w:pPr>
          </w:p>
        </w:tc>
        <w:tc>
          <w:tcPr>
            <w:tcW w:w="609" w:type="dxa"/>
          </w:tcPr>
          <w:p w:rsidR="00DF174A" w:rsidRPr="002F3EB4" w:rsidRDefault="00DF174A" w:rsidP="00DF174A">
            <w:pPr>
              <w:rPr>
                <w:rFonts w:cs="Arial"/>
                <w:sz w:val="20"/>
                <w:szCs w:val="20"/>
                <w:lang w:val="nl-NL"/>
              </w:rPr>
            </w:pPr>
          </w:p>
        </w:tc>
        <w:tc>
          <w:tcPr>
            <w:tcW w:w="540" w:type="dxa"/>
          </w:tcPr>
          <w:p w:rsidR="00DF174A" w:rsidRPr="002F3EB4" w:rsidRDefault="00DF174A" w:rsidP="00DF174A">
            <w:pPr>
              <w:rPr>
                <w:rFonts w:cs="Arial"/>
                <w:sz w:val="20"/>
                <w:szCs w:val="20"/>
                <w:lang w:val="nl-NL"/>
              </w:rPr>
            </w:pPr>
          </w:p>
        </w:tc>
      </w:tr>
    </w:tbl>
    <w:p w:rsidR="00BD088E" w:rsidRPr="00416449" w:rsidRDefault="00BD088E">
      <w:pPr>
        <w:rPr>
          <w:rFonts w:cs="Arial"/>
          <w:b/>
          <w:small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B0082A" w:rsidRPr="00B0082A" w:rsidTr="00B16CE7">
        <w:tc>
          <w:tcPr>
            <w:tcW w:w="8472" w:type="dxa"/>
            <w:shd w:val="clear" w:color="auto" w:fill="FBD4B4" w:themeFill="accent6" w:themeFillTint="66"/>
          </w:tcPr>
          <w:p w:rsidR="00B0082A" w:rsidRPr="00B0082A" w:rsidRDefault="00B0082A" w:rsidP="00B0082A">
            <w:pPr>
              <w:pStyle w:val="Heading3"/>
              <w:numPr>
                <w:ilvl w:val="0"/>
                <w:numId w:val="0"/>
              </w:numPr>
              <w:rPr>
                <w:rFonts w:ascii="Arial" w:hAnsi="Arial" w:cs="Arial"/>
                <w:bCs/>
                <w:color w:val="000000"/>
                <w:sz w:val="20"/>
                <w:lang w:val="nl-BE"/>
              </w:rPr>
            </w:pPr>
            <w:r>
              <w:rPr>
                <w:rFonts w:ascii="Arial" w:hAnsi="Arial" w:cs="Arial"/>
                <w:bCs/>
                <w:sz w:val="24"/>
              </w:rPr>
              <w:t xml:space="preserve">5.1.2  </w:t>
            </w:r>
            <w:r w:rsidRPr="00337275">
              <w:rPr>
                <w:rFonts w:ascii="Arial" w:hAnsi="Arial" w:cs="Arial"/>
                <w:bCs/>
                <w:sz w:val="24"/>
              </w:rPr>
              <w:t xml:space="preserve"> </w:t>
            </w:r>
            <w:bookmarkStart w:id="60" w:name="_Toc182216420"/>
            <w:r w:rsidRPr="00B0082A">
              <w:rPr>
                <w:rFonts w:ascii="Arial" w:hAnsi="Arial" w:cs="Arial"/>
                <w:bCs/>
                <w:sz w:val="24"/>
              </w:rPr>
              <w:t>keuze van een nieuwe werkuitrusting</w:t>
            </w:r>
            <w:bookmarkEnd w:id="60"/>
          </w:p>
        </w:tc>
        <w:tc>
          <w:tcPr>
            <w:tcW w:w="567" w:type="dxa"/>
            <w:shd w:val="clear" w:color="auto" w:fill="D6E3BC" w:themeFill="accent3" w:themeFillTint="66"/>
            <w:vAlign w:val="center"/>
          </w:tcPr>
          <w:p w:rsidR="00B0082A" w:rsidRPr="00337275" w:rsidRDefault="00B0082A" w:rsidP="00B16CE7">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B0082A" w:rsidRPr="00337275" w:rsidRDefault="00B0082A" w:rsidP="00B16CE7">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B0082A" w:rsidRPr="00337275" w:rsidRDefault="00B0082A" w:rsidP="00B16CE7">
            <w:pPr>
              <w:spacing w:before="240"/>
              <w:jc w:val="center"/>
              <w:rPr>
                <w:rFonts w:cs="Arial"/>
                <w:b/>
                <w:sz w:val="16"/>
                <w:szCs w:val="14"/>
                <w:lang w:val="nl-NL"/>
              </w:rPr>
            </w:pPr>
            <w:r w:rsidRPr="00337275">
              <w:rPr>
                <w:rFonts w:cs="Arial"/>
                <w:b/>
                <w:sz w:val="16"/>
                <w:szCs w:val="14"/>
                <w:lang w:val="nl-NL"/>
              </w:rPr>
              <w:t>NVT</w:t>
            </w:r>
          </w:p>
        </w:tc>
      </w:tr>
      <w:tr w:rsidR="00B0082A" w:rsidRPr="00C16B7E" w:rsidTr="00B16CE7">
        <w:tc>
          <w:tcPr>
            <w:tcW w:w="8472" w:type="dxa"/>
          </w:tcPr>
          <w:p w:rsidR="00B0082A" w:rsidRPr="00F63E67" w:rsidRDefault="00B0082A" w:rsidP="00B16CE7">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B0082A" w:rsidRPr="00C16B7E" w:rsidTr="00B16CE7">
              <w:tc>
                <w:tcPr>
                  <w:tcW w:w="8241" w:type="dxa"/>
                  <w:shd w:val="clear" w:color="auto" w:fill="FFFF99"/>
                </w:tcPr>
                <w:p w:rsidR="00B0082A" w:rsidRPr="00995F6B" w:rsidRDefault="00B0082A" w:rsidP="00F62F94">
                  <w:pPr>
                    <w:numPr>
                      <w:ilvl w:val="0"/>
                      <w:numId w:val="105"/>
                    </w:numPr>
                    <w:ind w:right="-40"/>
                    <w:jc w:val="both"/>
                    <w:rPr>
                      <w:rFonts w:cs="Arial"/>
                      <w:szCs w:val="20"/>
                      <w:lang w:val="nl-NL"/>
                    </w:rPr>
                  </w:pPr>
                  <w:r w:rsidRPr="00995F6B">
                    <w:rPr>
                      <w:rFonts w:cs="Arial"/>
                      <w:sz w:val="20"/>
                      <w:szCs w:val="20"/>
                      <w:lang w:val="nl-NL"/>
                    </w:rPr>
                    <w:t>MOGELIJKE RISICO’S EN TOEPASSELIJKE PLICHTEN</w:t>
                  </w:r>
                </w:p>
              </w:tc>
            </w:tr>
          </w:tbl>
          <w:p w:rsidR="00B16CE7" w:rsidRDefault="00B16CE7" w:rsidP="00B16CE7">
            <w:pPr>
              <w:autoSpaceDE w:val="0"/>
              <w:autoSpaceDN w:val="0"/>
              <w:adjustRightInd w:val="0"/>
              <w:rPr>
                <w:rFonts w:cs="Arial"/>
                <w:sz w:val="20"/>
                <w:szCs w:val="20"/>
                <w:lang w:val="nl-NL"/>
              </w:rPr>
            </w:pPr>
            <w:r w:rsidRPr="002F3EB4">
              <w:rPr>
                <w:rFonts w:cs="Arial"/>
                <w:sz w:val="20"/>
                <w:szCs w:val="20"/>
                <w:lang w:val="nl-NL"/>
              </w:rPr>
              <w:t xml:space="preserve">Bij de keuze van de </w:t>
            </w:r>
            <w:r>
              <w:rPr>
                <w:rFonts w:cs="Arial"/>
                <w:sz w:val="20"/>
                <w:szCs w:val="20"/>
                <w:lang w:val="nl-NL"/>
              </w:rPr>
              <w:t xml:space="preserve">werkuitrustingen </w:t>
            </w:r>
            <w:r w:rsidRPr="002F3EB4">
              <w:rPr>
                <w:rFonts w:cs="Arial"/>
                <w:sz w:val="20"/>
                <w:szCs w:val="20"/>
                <w:lang w:val="nl-NL"/>
              </w:rPr>
              <w:t xml:space="preserve">die hij overweegt </w:t>
            </w:r>
            <w:r>
              <w:rPr>
                <w:rFonts w:cs="Arial"/>
                <w:sz w:val="20"/>
                <w:szCs w:val="20"/>
                <w:lang w:val="nl-NL"/>
              </w:rPr>
              <w:t>aan te schaffen</w:t>
            </w:r>
            <w:r w:rsidRPr="002F3EB4">
              <w:rPr>
                <w:rFonts w:cs="Arial"/>
                <w:sz w:val="20"/>
                <w:szCs w:val="20"/>
                <w:lang w:val="nl-NL"/>
              </w:rPr>
              <w:t xml:space="preserve">, </w:t>
            </w:r>
            <w:r>
              <w:rPr>
                <w:rFonts w:cs="Arial"/>
                <w:sz w:val="20"/>
                <w:szCs w:val="20"/>
                <w:lang w:val="nl-NL"/>
              </w:rPr>
              <w:t>moet</w:t>
            </w:r>
            <w:r w:rsidRPr="002F3EB4">
              <w:rPr>
                <w:rFonts w:cs="Arial"/>
                <w:sz w:val="20"/>
                <w:szCs w:val="20"/>
                <w:lang w:val="nl-NL"/>
              </w:rPr>
              <w:t xml:space="preserve"> de werkgever rekening </w:t>
            </w:r>
            <w:r>
              <w:rPr>
                <w:rFonts w:cs="Arial"/>
                <w:sz w:val="20"/>
                <w:szCs w:val="20"/>
                <w:lang w:val="nl-NL"/>
              </w:rPr>
              <w:t xml:space="preserve">houden </w:t>
            </w:r>
            <w:r w:rsidRPr="002F3EB4">
              <w:rPr>
                <w:rFonts w:cs="Arial"/>
                <w:sz w:val="20"/>
                <w:szCs w:val="20"/>
                <w:lang w:val="nl-NL"/>
              </w:rPr>
              <w:t>met:</w:t>
            </w:r>
          </w:p>
          <w:p w:rsidR="00B16CE7" w:rsidRDefault="00B16CE7" w:rsidP="00F62F94">
            <w:pPr>
              <w:pStyle w:val="ListParagraph"/>
              <w:numPr>
                <w:ilvl w:val="0"/>
                <w:numId w:val="106"/>
              </w:numPr>
              <w:autoSpaceDE w:val="0"/>
              <w:autoSpaceDN w:val="0"/>
              <w:adjustRightInd w:val="0"/>
              <w:rPr>
                <w:rFonts w:cs="Arial"/>
                <w:sz w:val="20"/>
                <w:szCs w:val="20"/>
                <w:lang w:val="nl-NL"/>
              </w:rPr>
            </w:pPr>
            <w:r w:rsidRPr="002F3EB4">
              <w:rPr>
                <w:rFonts w:cs="Arial"/>
                <w:sz w:val="20"/>
                <w:szCs w:val="20"/>
                <w:lang w:val="nl-NL"/>
              </w:rPr>
              <w:t xml:space="preserve">de </w:t>
            </w:r>
            <w:r w:rsidRPr="00B16CE7">
              <w:rPr>
                <w:rFonts w:cs="Arial"/>
                <w:b/>
                <w:sz w:val="20"/>
                <w:szCs w:val="20"/>
                <w:lang w:val="nl-NL"/>
              </w:rPr>
              <w:t xml:space="preserve">arbeidsomstandigheden </w:t>
            </w:r>
            <w:r w:rsidRPr="002F3EB4">
              <w:rPr>
                <w:rFonts w:cs="Arial"/>
                <w:sz w:val="20"/>
                <w:szCs w:val="20"/>
                <w:lang w:val="nl-NL"/>
              </w:rPr>
              <w:t>en de specifieke kenmerken van de</w:t>
            </w:r>
            <w:r>
              <w:rPr>
                <w:rFonts w:cs="Arial"/>
                <w:sz w:val="20"/>
                <w:szCs w:val="20"/>
                <w:lang w:val="nl-NL"/>
              </w:rPr>
              <w:t xml:space="preserve"> werkpost;</w:t>
            </w:r>
          </w:p>
          <w:p w:rsidR="00B16CE7" w:rsidRDefault="00B16CE7" w:rsidP="00F62F94">
            <w:pPr>
              <w:pStyle w:val="ListParagraph"/>
              <w:numPr>
                <w:ilvl w:val="0"/>
                <w:numId w:val="106"/>
              </w:numPr>
              <w:autoSpaceDE w:val="0"/>
              <w:autoSpaceDN w:val="0"/>
              <w:adjustRightInd w:val="0"/>
              <w:rPr>
                <w:rFonts w:cs="Arial"/>
                <w:sz w:val="20"/>
                <w:szCs w:val="20"/>
                <w:lang w:val="nl-NL"/>
              </w:rPr>
            </w:pPr>
            <w:r w:rsidRPr="002F3EB4">
              <w:rPr>
                <w:rFonts w:cs="Arial"/>
                <w:sz w:val="20"/>
                <w:szCs w:val="20"/>
                <w:lang w:val="nl-NL"/>
              </w:rPr>
              <w:t xml:space="preserve">de in de onderneming of inrichting bestaande </w:t>
            </w:r>
            <w:r w:rsidRPr="00B16CE7">
              <w:rPr>
                <w:rFonts w:cs="Arial"/>
                <w:b/>
                <w:sz w:val="20"/>
                <w:szCs w:val="20"/>
                <w:lang w:val="nl-NL"/>
              </w:rPr>
              <w:t xml:space="preserve">risico’s </w:t>
            </w:r>
            <w:r>
              <w:rPr>
                <w:rFonts w:cs="Arial"/>
                <w:sz w:val="20"/>
                <w:szCs w:val="20"/>
                <w:lang w:val="nl-NL"/>
              </w:rPr>
              <w:t xml:space="preserve">en </w:t>
            </w:r>
            <w:r w:rsidRPr="002F3EB4">
              <w:rPr>
                <w:rFonts w:cs="Arial"/>
                <w:sz w:val="20"/>
                <w:szCs w:val="20"/>
                <w:lang w:val="nl-NL"/>
              </w:rPr>
              <w:t>de risico's die daaraan zouden kunnen worden toegevoegd door het gebruik van de desbetreffende</w:t>
            </w:r>
            <w:r>
              <w:rPr>
                <w:rFonts w:cs="Arial"/>
                <w:sz w:val="20"/>
                <w:szCs w:val="20"/>
                <w:lang w:val="nl-NL"/>
              </w:rPr>
              <w:t xml:space="preserve"> werkuitrustingen. </w:t>
            </w:r>
          </w:p>
          <w:p w:rsidR="00B0082A" w:rsidRPr="00B16CE7" w:rsidRDefault="00B16CE7" w:rsidP="00B16CE7">
            <w:pPr>
              <w:ind w:right="-40"/>
              <w:jc w:val="both"/>
              <w:rPr>
                <w:rFonts w:cs="Arial"/>
                <w:sz w:val="20"/>
                <w:szCs w:val="20"/>
                <w:lang w:val="nl-NL"/>
              </w:rPr>
            </w:pPr>
            <w:r>
              <w:rPr>
                <w:rFonts w:cs="Arial"/>
                <w:sz w:val="20"/>
                <w:szCs w:val="20"/>
                <w:lang w:val="nl-NL"/>
              </w:rPr>
              <w:t xml:space="preserve">De preventieadviseur dient betrokken te worden bij </w:t>
            </w:r>
            <w:r w:rsidRPr="002F3EB4">
              <w:rPr>
                <w:rFonts w:cs="Arial"/>
                <w:sz w:val="20"/>
                <w:szCs w:val="20"/>
                <w:lang w:val="nl-NL"/>
              </w:rPr>
              <w:t xml:space="preserve"> het opstellen van de bestelbon op het gebied van de veiligheid en hygiëne. De bestelbon wordt door hem geviseerd</w:t>
            </w:r>
            <w:r>
              <w:rPr>
                <w:rFonts w:cs="Arial"/>
                <w:sz w:val="20"/>
                <w:szCs w:val="20"/>
                <w:lang w:val="nl-NL"/>
              </w:rPr>
              <w:t>.</w:t>
            </w:r>
          </w:p>
          <w:tbl>
            <w:tblPr>
              <w:tblStyle w:val="TableGrid"/>
              <w:tblW w:w="0" w:type="auto"/>
              <w:tblLayout w:type="fixed"/>
              <w:tblLook w:val="04A0"/>
            </w:tblPr>
            <w:tblGrid>
              <w:gridCol w:w="8241"/>
            </w:tblGrid>
            <w:tr w:rsidR="00B0082A" w:rsidRPr="00B0082A" w:rsidTr="00B16CE7">
              <w:tc>
                <w:tcPr>
                  <w:tcW w:w="8241" w:type="dxa"/>
                  <w:shd w:val="clear" w:color="auto" w:fill="FFFF99"/>
                </w:tcPr>
                <w:p w:rsidR="00B0082A" w:rsidRPr="00F63E67" w:rsidRDefault="00B0082A" w:rsidP="00F62F94">
                  <w:pPr>
                    <w:numPr>
                      <w:ilvl w:val="0"/>
                      <w:numId w:val="105"/>
                    </w:numPr>
                    <w:jc w:val="both"/>
                    <w:rPr>
                      <w:rFonts w:cs="Arial"/>
                      <w:sz w:val="20"/>
                      <w:szCs w:val="20"/>
                      <w:lang w:val="nl-NL"/>
                    </w:rPr>
                  </w:pPr>
                  <w:r w:rsidRPr="00995F6B">
                    <w:rPr>
                      <w:rFonts w:cs="Arial"/>
                      <w:sz w:val="20"/>
                      <w:szCs w:val="20"/>
                      <w:lang w:val="nl-NL"/>
                    </w:rPr>
                    <w:t>WETGEVING</w:t>
                  </w:r>
                </w:p>
              </w:tc>
            </w:tr>
          </w:tbl>
          <w:p w:rsidR="00B0082A" w:rsidRPr="00705EE7" w:rsidRDefault="00B0082A" w:rsidP="00B16CE7">
            <w:pPr>
              <w:jc w:val="both"/>
              <w:rPr>
                <w:rFonts w:cs="Arial"/>
                <w:sz w:val="10"/>
                <w:szCs w:val="20"/>
                <w:lang w:val="nl-NL"/>
              </w:rPr>
            </w:pPr>
          </w:p>
          <w:p w:rsidR="00B0082A" w:rsidRPr="002F3EB4" w:rsidRDefault="00B0082A" w:rsidP="00B16CE7">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BE"/>
              </w:rPr>
              <w:t xml:space="preserve"> </w:t>
            </w:r>
            <w:r>
              <w:rPr>
                <w:rFonts w:cs="Arial"/>
                <w:sz w:val="20"/>
                <w:szCs w:val="20"/>
                <w:lang w:val="nl-BE"/>
              </w:rPr>
              <w:t>Titel VI, H</w:t>
            </w:r>
            <w:r w:rsidRPr="002F3EB4">
              <w:rPr>
                <w:rFonts w:cs="Arial"/>
                <w:sz w:val="20"/>
                <w:szCs w:val="20"/>
                <w:lang w:val="nl-BE"/>
              </w:rPr>
              <w:t>oofdstuk I, art.3 en 8.1</w:t>
            </w:r>
          </w:p>
        </w:tc>
        <w:tc>
          <w:tcPr>
            <w:tcW w:w="567" w:type="dxa"/>
          </w:tcPr>
          <w:p w:rsidR="00B0082A" w:rsidRPr="002F3EB4" w:rsidRDefault="00B0082A" w:rsidP="00B16CE7">
            <w:pPr>
              <w:rPr>
                <w:rFonts w:cs="Arial"/>
                <w:sz w:val="20"/>
                <w:szCs w:val="20"/>
                <w:lang w:val="nl-NL"/>
              </w:rPr>
            </w:pPr>
          </w:p>
        </w:tc>
        <w:tc>
          <w:tcPr>
            <w:tcW w:w="609" w:type="dxa"/>
          </w:tcPr>
          <w:p w:rsidR="00B0082A" w:rsidRPr="002F3EB4" w:rsidRDefault="00B0082A" w:rsidP="00B16CE7">
            <w:pPr>
              <w:rPr>
                <w:rFonts w:cs="Arial"/>
                <w:sz w:val="20"/>
                <w:szCs w:val="20"/>
                <w:lang w:val="nl-NL"/>
              </w:rPr>
            </w:pPr>
          </w:p>
        </w:tc>
        <w:tc>
          <w:tcPr>
            <w:tcW w:w="540" w:type="dxa"/>
          </w:tcPr>
          <w:p w:rsidR="00B0082A" w:rsidRPr="002F3EB4" w:rsidRDefault="00B0082A" w:rsidP="00B16CE7">
            <w:pPr>
              <w:rPr>
                <w:rFonts w:cs="Arial"/>
                <w:sz w:val="20"/>
                <w:szCs w:val="20"/>
                <w:lang w:val="nl-NL"/>
              </w:rPr>
            </w:pPr>
          </w:p>
        </w:tc>
      </w:tr>
      <w:tr w:rsidR="00B0082A" w:rsidRPr="00C16B7E" w:rsidTr="00B16CE7">
        <w:tc>
          <w:tcPr>
            <w:tcW w:w="8472" w:type="dxa"/>
          </w:tcPr>
          <w:p w:rsidR="00B0082A" w:rsidRPr="00705EE7" w:rsidRDefault="00B0082A" w:rsidP="00B16CE7">
            <w:pPr>
              <w:rPr>
                <w:rFonts w:cs="Arial"/>
                <w:sz w:val="12"/>
                <w:szCs w:val="20"/>
                <w:lang w:val="nl-NL"/>
              </w:rPr>
            </w:pPr>
          </w:p>
          <w:tbl>
            <w:tblPr>
              <w:tblStyle w:val="TableGrid"/>
              <w:tblW w:w="0" w:type="auto"/>
              <w:tblLayout w:type="fixed"/>
              <w:tblLook w:val="04A0"/>
            </w:tblPr>
            <w:tblGrid>
              <w:gridCol w:w="8241"/>
            </w:tblGrid>
            <w:tr w:rsidR="00B0082A" w:rsidRPr="00B0082A" w:rsidTr="00B16CE7">
              <w:tc>
                <w:tcPr>
                  <w:tcW w:w="8241" w:type="dxa"/>
                  <w:shd w:val="clear" w:color="auto" w:fill="FFFF99"/>
                </w:tcPr>
                <w:p w:rsidR="00B0082A" w:rsidRPr="00453D74" w:rsidRDefault="00B0082A" w:rsidP="00F62F94">
                  <w:pPr>
                    <w:numPr>
                      <w:ilvl w:val="0"/>
                      <w:numId w:val="105"/>
                    </w:numPr>
                    <w:rPr>
                      <w:rFonts w:cs="Arial"/>
                      <w:sz w:val="20"/>
                      <w:szCs w:val="20"/>
                      <w:lang w:val="nl-NL"/>
                    </w:rPr>
                  </w:pPr>
                  <w:r>
                    <w:rPr>
                      <w:rFonts w:cs="Arial"/>
                      <w:sz w:val="20"/>
                      <w:szCs w:val="20"/>
                      <w:lang w:val="nl-NL"/>
                    </w:rPr>
                    <w:t>RAADGEVINGEN</w:t>
                  </w:r>
                </w:p>
              </w:tc>
            </w:tr>
          </w:tbl>
          <w:p w:rsidR="00B16CE7" w:rsidRPr="00B16CE7" w:rsidRDefault="00B16CE7" w:rsidP="00F62F94">
            <w:pPr>
              <w:pStyle w:val="ListParagraph"/>
              <w:numPr>
                <w:ilvl w:val="0"/>
                <w:numId w:val="104"/>
              </w:numPr>
              <w:rPr>
                <w:rFonts w:cs="Arial"/>
                <w:sz w:val="20"/>
                <w:szCs w:val="20"/>
                <w:lang w:val="nl-NL"/>
              </w:rPr>
            </w:pPr>
            <w:r w:rsidRPr="00B16CE7">
              <w:rPr>
                <w:rFonts w:cs="Arial"/>
                <w:sz w:val="20"/>
                <w:szCs w:val="20"/>
                <w:lang w:val="nl-NL"/>
              </w:rPr>
              <w:t xml:space="preserve">Stel een aankoopprocedure </w:t>
            </w:r>
            <w:r w:rsidR="00C16B7E">
              <w:rPr>
                <w:rFonts w:cs="Arial"/>
                <w:sz w:val="20"/>
                <w:szCs w:val="20"/>
                <w:lang w:val="nl-NL"/>
              </w:rPr>
              <w:t xml:space="preserve">op </w:t>
            </w:r>
            <w:r w:rsidRPr="00B16CE7">
              <w:rPr>
                <w:rFonts w:cs="Arial"/>
                <w:sz w:val="20"/>
                <w:szCs w:val="20"/>
                <w:lang w:val="nl-NL"/>
              </w:rPr>
              <w:t xml:space="preserve">om te bepalen : </w:t>
            </w:r>
          </w:p>
          <w:p w:rsidR="00B16CE7" w:rsidRPr="00B16CE7" w:rsidRDefault="00B16CE7" w:rsidP="00F62F94">
            <w:pPr>
              <w:pStyle w:val="ListParagraph"/>
              <w:numPr>
                <w:ilvl w:val="0"/>
                <w:numId w:val="107"/>
              </w:numPr>
              <w:ind w:left="851"/>
              <w:rPr>
                <w:rFonts w:cs="Arial"/>
                <w:sz w:val="20"/>
                <w:szCs w:val="20"/>
                <w:lang w:val="nl-NL"/>
              </w:rPr>
            </w:pPr>
            <w:r w:rsidRPr="00B16CE7">
              <w:rPr>
                <w:rFonts w:cs="Arial"/>
                <w:sz w:val="20"/>
                <w:szCs w:val="20"/>
                <w:lang w:val="nl-NL"/>
              </w:rPr>
              <w:t>welke informaties en documenten gevraagd moeten worden;</w:t>
            </w:r>
          </w:p>
          <w:p w:rsidR="00B16CE7" w:rsidRPr="00B16CE7" w:rsidRDefault="00B16CE7" w:rsidP="00F62F94">
            <w:pPr>
              <w:pStyle w:val="ListParagraph"/>
              <w:numPr>
                <w:ilvl w:val="0"/>
                <w:numId w:val="107"/>
              </w:numPr>
              <w:ind w:left="851"/>
              <w:rPr>
                <w:rFonts w:cs="Arial"/>
                <w:sz w:val="20"/>
                <w:szCs w:val="20"/>
                <w:lang w:val="nl-NL"/>
              </w:rPr>
            </w:pPr>
            <w:r w:rsidRPr="00B16CE7">
              <w:rPr>
                <w:rFonts w:cs="Arial"/>
                <w:sz w:val="20"/>
                <w:szCs w:val="20"/>
                <w:lang w:val="nl-NL"/>
              </w:rPr>
              <w:t>wie geraadpleegd moet worden voor de bestelling van de werkuitrusting ;</w:t>
            </w:r>
          </w:p>
          <w:p w:rsidR="00B0082A" w:rsidRPr="00B16CE7" w:rsidRDefault="00B16CE7" w:rsidP="00F62F94">
            <w:pPr>
              <w:pStyle w:val="ListParagraph"/>
              <w:numPr>
                <w:ilvl w:val="0"/>
                <w:numId w:val="107"/>
              </w:numPr>
              <w:ind w:left="851"/>
              <w:rPr>
                <w:lang w:val="nl-BE"/>
              </w:rPr>
            </w:pPr>
            <w:r w:rsidRPr="00B16CE7">
              <w:rPr>
                <w:rFonts w:cs="Arial"/>
                <w:sz w:val="20"/>
                <w:szCs w:val="20"/>
                <w:lang w:val="nl-NL"/>
              </w:rPr>
              <w:t>wie de bestelbon moet ondertekenen.</w:t>
            </w:r>
          </w:p>
        </w:tc>
        <w:tc>
          <w:tcPr>
            <w:tcW w:w="567" w:type="dxa"/>
          </w:tcPr>
          <w:p w:rsidR="00B0082A" w:rsidRPr="002F3EB4" w:rsidRDefault="00B0082A" w:rsidP="00B16CE7">
            <w:pPr>
              <w:rPr>
                <w:rFonts w:cs="Arial"/>
                <w:sz w:val="20"/>
                <w:szCs w:val="20"/>
                <w:lang w:val="nl-NL"/>
              </w:rPr>
            </w:pPr>
          </w:p>
        </w:tc>
        <w:tc>
          <w:tcPr>
            <w:tcW w:w="609" w:type="dxa"/>
          </w:tcPr>
          <w:p w:rsidR="00B0082A" w:rsidRPr="002F3EB4" w:rsidRDefault="00B0082A" w:rsidP="00B16CE7">
            <w:pPr>
              <w:rPr>
                <w:rFonts w:cs="Arial"/>
                <w:sz w:val="20"/>
                <w:szCs w:val="20"/>
                <w:lang w:val="nl-NL"/>
              </w:rPr>
            </w:pPr>
          </w:p>
        </w:tc>
        <w:tc>
          <w:tcPr>
            <w:tcW w:w="540" w:type="dxa"/>
          </w:tcPr>
          <w:p w:rsidR="00B0082A" w:rsidRPr="002F3EB4" w:rsidRDefault="00B0082A" w:rsidP="00B16CE7">
            <w:pPr>
              <w:rPr>
                <w:rFonts w:cs="Arial"/>
                <w:sz w:val="20"/>
                <w:szCs w:val="20"/>
                <w:lang w:val="nl-NL"/>
              </w:rPr>
            </w:pPr>
          </w:p>
        </w:tc>
      </w:tr>
      <w:tr w:rsidR="00B0082A" w:rsidRPr="00416449" w:rsidTr="00B16CE7">
        <w:tc>
          <w:tcPr>
            <w:tcW w:w="8472" w:type="dxa"/>
          </w:tcPr>
          <w:p w:rsidR="00B0082A" w:rsidRPr="003E3CE6" w:rsidRDefault="00B0082A" w:rsidP="00B16CE7">
            <w:pPr>
              <w:rPr>
                <w:rFonts w:cs="Arial"/>
                <w:bCs/>
                <w:sz w:val="14"/>
                <w:szCs w:val="20"/>
                <w:u w:val="single"/>
                <w:lang w:val="nl-NL"/>
              </w:rPr>
            </w:pPr>
          </w:p>
          <w:tbl>
            <w:tblPr>
              <w:tblStyle w:val="TableGrid"/>
              <w:tblW w:w="0" w:type="auto"/>
              <w:tblLayout w:type="fixed"/>
              <w:tblLook w:val="04A0"/>
            </w:tblPr>
            <w:tblGrid>
              <w:gridCol w:w="8241"/>
            </w:tblGrid>
            <w:tr w:rsidR="00B0082A" w:rsidTr="00B16CE7">
              <w:tc>
                <w:tcPr>
                  <w:tcW w:w="8241" w:type="dxa"/>
                  <w:shd w:val="clear" w:color="auto" w:fill="FFFF99"/>
                </w:tcPr>
                <w:p w:rsidR="00B0082A" w:rsidRPr="00453D74" w:rsidRDefault="00B0082A" w:rsidP="00F62F94">
                  <w:pPr>
                    <w:numPr>
                      <w:ilvl w:val="0"/>
                      <w:numId w:val="105"/>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B0082A" w:rsidRDefault="00B0082A" w:rsidP="00B16CE7">
            <w:pPr>
              <w:rPr>
                <w:rFonts w:cs="Arial"/>
                <w:sz w:val="32"/>
                <w:szCs w:val="32"/>
                <w:lang w:val="nl-NL"/>
              </w:rPr>
            </w:pPr>
            <w:r w:rsidRPr="00453D74">
              <w:rPr>
                <w:rFonts w:cs="Arial"/>
                <w:sz w:val="32"/>
                <w:szCs w:val="32"/>
                <w:lang w:val="nl-NL"/>
              </w:rPr>
              <w:t>____________________________________________________________________________________________</w:t>
            </w:r>
          </w:p>
          <w:p w:rsidR="00B0082A" w:rsidRPr="0075386F" w:rsidRDefault="00B0082A" w:rsidP="00B16CE7">
            <w:pPr>
              <w:rPr>
                <w:rFonts w:cs="Arial"/>
                <w:szCs w:val="32"/>
                <w:lang w:val="nl-NL"/>
              </w:rPr>
            </w:pPr>
          </w:p>
        </w:tc>
        <w:tc>
          <w:tcPr>
            <w:tcW w:w="567" w:type="dxa"/>
          </w:tcPr>
          <w:p w:rsidR="00B0082A" w:rsidRPr="002F3EB4" w:rsidRDefault="00B0082A" w:rsidP="00B16CE7">
            <w:pPr>
              <w:rPr>
                <w:rFonts w:cs="Arial"/>
                <w:sz w:val="20"/>
                <w:szCs w:val="20"/>
                <w:lang w:val="nl-NL"/>
              </w:rPr>
            </w:pPr>
          </w:p>
        </w:tc>
        <w:tc>
          <w:tcPr>
            <w:tcW w:w="609" w:type="dxa"/>
          </w:tcPr>
          <w:p w:rsidR="00B0082A" w:rsidRPr="002F3EB4" w:rsidRDefault="00B0082A" w:rsidP="00B16CE7">
            <w:pPr>
              <w:rPr>
                <w:rFonts w:cs="Arial"/>
                <w:sz w:val="20"/>
                <w:szCs w:val="20"/>
                <w:lang w:val="nl-NL"/>
              </w:rPr>
            </w:pPr>
          </w:p>
        </w:tc>
        <w:tc>
          <w:tcPr>
            <w:tcW w:w="540" w:type="dxa"/>
          </w:tcPr>
          <w:p w:rsidR="00B0082A" w:rsidRPr="002F3EB4" w:rsidRDefault="00B0082A" w:rsidP="00B16CE7">
            <w:pPr>
              <w:rPr>
                <w:rFonts w:cs="Arial"/>
                <w:sz w:val="20"/>
                <w:szCs w:val="20"/>
                <w:lang w:val="nl-NL"/>
              </w:rPr>
            </w:pPr>
          </w:p>
        </w:tc>
      </w:tr>
    </w:tbl>
    <w:p w:rsidR="00BD088E" w:rsidRPr="00DF174A" w:rsidRDefault="00BD088E" w:rsidP="00DF174A">
      <w:pPr>
        <w:rPr>
          <w:lang w:val="nl-BE"/>
        </w:rPr>
      </w:pPr>
    </w:p>
    <w:p w:rsidR="00EF5D9E" w:rsidRPr="00416449" w:rsidRDefault="00EF5D9E" w:rsidP="00EF5D9E">
      <w:pPr>
        <w:rPr>
          <w:rFonts w:cs="Arial"/>
          <w:lang w:val="nl-NL"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B16CE7" w:rsidRPr="00865639" w:rsidTr="00B16CE7">
        <w:tc>
          <w:tcPr>
            <w:tcW w:w="8472" w:type="dxa"/>
            <w:shd w:val="clear" w:color="auto" w:fill="FBD4B4" w:themeFill="accent6" w:themeFillTint="66"/>
          </w:tcPr>
          <w:p w:rsidR="00B16CE7" w:rsidRPr="00337275" w:rsidRDefault="00865639" w:rsidP="00865639">
            <w:pPr>
              <w:pStyle w:val="Heading3"/>
              <w:numPr>
                <w:ilvl w:val="0"/>
                <w:numId w:val="0"/>
              </w:numPr>
              <w:rPr>
                <w:rFonts w:ascii="Arial" w:hAnsi="Arial" w:cs="Arial"/>
                <w:bCs/>
                <w:sz w:val="20"/>
              </w:rPr>
            </w:pPr>
            <w:r>
              <w:rPr>
                <w:rFonts w:ascii="Arial" w:hAnsi="Arial" w:cs="Arial"/>
                <w:bCs/>
                <w:sz w:val="24"/>
              </w:rPr>
              <w:lastRenderedPageBreak/>
              <w:t>5.1.3</w:t>
            </w:r>
            <w:r w:rsidR="00B16CE7" w:rsidRPr="00337275">
              <w:rPr>
                <w:rFonts w:ascii="Arial" w:hAnsi="Arial" w:cs="Arial"/>
                <w:bCs/>
                <w:sz w:val="24"/>
              </w:rPr>
              <w:t xml:space="preserve"> </w:t>
            </w:r>
            <w:bookmarkStart w:id="61" w:name="_Toc182216421"/>
            <w:r w:rsidRPr="00865639">
              <w:rPr>
                <w:rFonts w:ascii="Arial" w:hAnsi="Arial" w:cs="Arial"/>
                <w:bCs/>
                <w:sz w:val="24"/>
              </w:rPr>
              <w:t>opleiding van de werknemers</w:t>
            </w:r>
            <w:bookmarkEnd w:id="61"/>
          </w:p>
        </w:tc>
        <w:tc>
          <w:tcPr>
            <w:tcW w:w="567" w:type="dxa"/>
            <w:shd w:val="clear" w:color="auto" w:fill="D6E3BC" w:themeFill="accent3" w:themeFillTint="66"/>
            <w:vAlign w:val="center"/>
          </w:tcPr>
          <w:p w:rsidR="00B16CE7" w:rsidRPr="00337275" w:rsidRDefault="00B16CE7" w:rsidP="00B16CE7">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B16CE7" w:rsidRPr="00337275" w:rsidRDefault="00B16CE7" w:rsidP="00B16CE7">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B16CE7" w:rsidRPr="00337275" w:rsidRDefault="00B16CE7" w:rsidP="00B16CE7">
            <w:pPr>
              <w:spacing w:before="240"/>
              <w:jc w:val="center"/>
              <w:rPr>
                <w:rFonts w:cs="Arial"/>
                <w:b/>
                <w:sz w:val="16"/>
                <w:szCs w:val="14"/>
                <w:lang w:val="nl-NL"/>
              </w:rPr>
            </w:pPr>
            <w:r w:rsidRPr="00337275">
              <w:rPr>
                <w:rFonts w:cs="Arial"/>
                <w:b/>
                <w:sz w:val="16"/>
                <w:szCs w:val="14"/>
                <w:lang w:val="nl-NL"/>
              </w:rPr>
              <w:t>NVT</w:t>
            </w:r>
          </w:p>
        </w:tc>
      </w:tr>
      <w:tr w:rsidR="00B16CE7" w:rsidRPr="00C16B7E" w:rsidTr="00B16CE7">
        <w:tc>
          <w:tcPr>
            <w:tcW w:w="8472" w:type="dxa"/>
          </w:tcPr>
          <w:p w:rsidR="00B16CE7" w:rsidRPr="00F63E67" w:rsidRDefault="00B16CE7" w:rsidP="00B16CE7">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B16CE7" w:rsidRPr="00C16B7E" w:rsidTr="00B16CE7">
              <w:tc>
                <w:tcPr>
                  <w:tcW w:w="8241" w:type="dxa"/>
                  <w:shd w:val="clear" w:color="auto" w:fill="FFFF99"/>
                </w:tcPr>
                <w:p w:rsidR="00B16CE7" w:rsidRPr="00995F6B" w:rsidRDefault="00B16CE7" w:rsidP="00F62F94">
                  <w:pPr>
                    <w:numPr>
                      <w:ilvl w:val="0"/>
                      <w:numId w:val="108"/>
                    </w:numPr>
                    <w:ind w:right="-40"/>
                    <w:jc w:val="both"/>
                    <w:rPr>
                      <w:rFonts w:cs="Arial"/>
                      <w:szCs w:val="20"/>
                      <w:lang w:val="nl-NL"/>
                    </w:rPr>
                  </w:pPr>
                  <w:r w:rsidRPr="00995F6B">
                    <w:rPr>
                      <w:rFonts w:cs="Arial"/>
                      <w:sz w:val="20"/>
                      <w:szCs w:val="20"/>
                      <w:lang w:val="nl-NL"/>
                    </w:rPr>
                    <w:t>MOGELIJKE RISICO’S EN TOEPASSELIJKE PLICHTEN</w:t>
                  </w:r>
                </w:p>
              </w:tc>
            </w:tr>
          </w:tbl>
          <w:p w:rsidR="004E4691" w:rsidRDefault="004E4691" w:rsidP="004E4691">
            <w:pPr>
              <w:autoSpaceDE w:val="0"/>
              <w:autoSpaceDN w:val="0"/>
              <w:adjustRightInd w:val="0"/>
              <w:rPr>
                <w:rFonts w:cs="Arial"/>
                <w:sz w:val="20"/>
                <w:szCs w:val="20"/>
                <w:lang w:val="nl-BE"/>
              </w:rPr>
            </w:pPr>
            <w:r w:rsidRPr="002F3EB4">
              <w:rPr>
                <w:rFonts w:cs="Arial"/>
                <w:sz w:val="20"/>
                <w:szCs w:val="20"/>
                <w:lang w:val="nl-BE"/>
              </w:rPr>
              <w:t xml:space="preserve">De werkgever </w:t>
            </w:r>
            <w:r>
              <w:rPr>
                <w:rFonts w:cs="Arial"/>
                <w:sz w:val="20"/>
                <w:szCs w:val="20"/>
                <w:lang w:val="nl-BE"/>
              </w:rPr>
              <w:t>moet</w:t>
            </w:r>
            <w:r w:rsidRPr="002F3EB4">
              <w:rPr>
                <w:rFonts w:cs="Arial"/>
                <w:sz w:val="20"/>
                <w:szCs w:val="20"/>
                <w:lang w:val="nl-BE"/>
              </w:rPr>
              <w:t xml:space="preserve"> de nodige maatregelen</w:t>
            </w:r>
            <w:r>
              <w:rPr>
                <w:rFonts w:cs="Arial"/>
                <w:sz w:val="20"/>
                <w:szCs w:val="20"/>
                <w:lang w:val="nl-BE"/>
              </w:rPr>
              <w:t xml:space="preserve"> nemen </w:t>
            </w:r>
            <w:r w:rsidRPr="002F3EB4">
              <w:rPr>
                <w:rFonts w:cs="Arial"/>
                <w:sz w:val="20"/>
                <w:szCs w:val="20"/>
                <w:lang w:val="nl-BE"/>
              </w:rPr>
              <w:t>opdat</w:t>
            </w:r>
            <w:r>
              <w:rPr>
                <w:rFonts w:cs="Arial"/>
                <w:sz w:val="20"/>
                <w:szCs w:val="20"/>
                <w:lang w:val="nl-BE"/>
              </w:rPr>
              <w:t xml:space="preserve"> de </w:t>
            </w:r>
            <w:r w:rsidRPr="002F3EB4">
              <w:rPr>
                <w:rFonts w:cs="Arial"/>
                <w:sz w:val="20"/>
                <w:szCs w:val="20"/>
                <w:lang w:val="nl-BE"/>
              </w:rPr>
              <w:t xml:space="preserve">werknemers een </w:t>
            </w:r>
            <w:r w:rsidRPr="004E4691">
              <w:rPr>
                <w:rFonts w:cs="Arial"/>
                <w:b/>
                <w:sz w:val="20"/>
                <w:szCs w:val="20"/>
                <w:lang w:val="nl-BE"/>
              </w:rPr>
              <w:t>specifieke en aangepaste opleiding</w:t>
            </w:r>
            <w:r w:rsidRPr="002F3EB4">
              <w:rPr>
                <w:rFonts w:cs="Arial"/>
                <w:sz w:val="20"/>
                <w:szCs w:val="20"/>
                <w:lang w:val="nl-BE"/>
              </w:rPr>
              <w:t xml:space="preserve"> krijgen</w:t>
            </w:r>
            <w:r>
              <w:rPr>
                <w:rFonts w:cs="Arial"/>
                <w:sz w:val="20"/>
                <w:szCs w:val="20"/>
                <w:lang w:val="nl-BE"/>
              </w:rPr>
              <w:t xml:space="preserve"> zodat:</w:t>
            </w:r>
          </w:p>
          <w:p w:rsidR="004E4691" w:rsidRPr="004E4691" w:rsidRDefault="004E4691" w:rsidP="00F62F94">
            <w:pPr>
              <w:pStyle w:val="ListParagraph"/>
              <w:numPr>
                <w:ilvl w:val="0"/>
                <w:numId w:val="109"/>
              </w:numPr>
              <w:autoSpaceDE w:val="0"/>
              <w:autoSpaceDN w:val="0"/>
              <w:adjustRightInd w:val="0"/>
              <w:rPr>
                <w:rFonts w:cs="Arial"/>
                <w:sz w:val="20"/>
                <w:szCs w:val="20"/>
                <w:lang w:val="nl-BE"/>
              </w:rPr>
            </w:pPr>
            <w:r>
              <w:rPr>
                <w:rFonts w:cs="Arial"/>
                <w:sz w:val="20"/>
                <w:szCs w:val="20"/>
                <w:lang w:val="nl-NL"/>
              </w:rPr>
              <w:t xml:space="preserve">het </w:t>
            </w:r>
            <w:r w:rsidRPr="002F3EB4">
              <w:rPr>
                <w:rFonts w:cs="Arial"/>
                <w:sz w:val="20"/>
                <w:szCs w:val="20"/>
                <w:lang w:val="nl-NL"/>
              </w:rPr>
              <w:t xml:space="preserve">gebruik van het arbeidsmiddel voorbehouden blijft aan de werknemers die </w:t>
            </w:r>
            <w:r>
              <w:rPr>
                <w:rFonts w:cs="Arial"/>
                <w:sz w:val="20"/>
                <w:szCs w:val="20"/>
                <w:lang w:val="nl-NL"/>
              </w:rPr>
              <w:t>ermee</w:t>
            </w:r>
            <w:r w:rsidRPr="002F3EB4">
              <w:rPr>
                <w:rFonts w:cs="Arial"/>
                <w:sz w:val="20"/>
                <w:szCs w:val="20"/>
                <w:lang w:val="nl-NL"/>
              </w:rPr>
              <w:t xml:space="preserve"> belast zijn;</w:t>
            </w:r>
          </w:p>
          <w:p w:rsidR="00B16CE7" w:rsidRPr="004E4691" w:rsidRDefault="004E4691" w:rsidP="00F62F94">
            <w:pPr>
              <w:pStyle w:val="ListParagraph"/>
              <w:numPr>
                <w:ilvl w:val="0"/>
                <w:numId w:val="109"/>
              </w:numPr>
              <w:autoSpaceDE w:val="0"/>
              <w:autoSpaceDN w:val="0"/>
              <w:adjustRightInd w:val="0"/>
              <w:rPr>
                <w:rFonts w:cs="Arial"/>
                <w:sz w:val="20"/>
                <w:szCs w:val="20"/>
                <w:lang w:val="nl-BE"/>
              </w:rPr>
            </w:pPr>
            <w:r w:rsidRPr="004E4691">
              <w:rPr>
                <w:rFonts w:cs="Arial"/>
                <w:sz w:val="20"/>
                <w:szCs w:val="20"/>
                <w:lang w:val="nl-NL"/>
              </w:rPr>
              <w:t>de betrokken werknemers in geval van herstelling, ombouwing, onderhoud of verzorging daartoe een specifieke bekwaamheid bezitten.</w:t>
            </w:r>
          </w:p>
          <w:tbl>
            <w:tblPr>
              <w:tblStyle w:val="TableGrid"/>
              <w:tblW w:w="0" w:type="auto"/>
              <w:tblLayout w:type="fixed"/>
              <w:tblLook w:val="04A0"/>
            </w:tblPr>
            <w:tblGrid>
              <w:gridCol w:w="8241"/>
            </w:tblGrid>
            <w:tr w:rsidR="00B16CE7" w:rsidRPr="00865639" w:rsidTr="00B16CE7">
              <w:tc>
                <w:tcPr>
                  <w:tcW w:w="8241" w:type="dxa"/>
                  <w:shd w:val="clear" w:color="auto" w:fill="FFFF99"/>
                </w:tcPr>
                <w:p w:rsidR="00B16CE7" w:rsidRPr="00F63E67" w:rsidRDefault="00B16CE7" w:rsidP="00F62F94">
                  <w:pPr>
                    <w:numPr>
                      <w:ilvl w:val="0"/>
                      <w:numId w:val="108"/>
                    </w:numPr>
                    <w:jc w:val="both"/>
                    <w:rPr>
                      <w:rFonts w:cs="Arial"/>
                      <w:sz w:val="20"/>
                      <w:szCs w:val="20"/>
                      <w:lang w:val="nl-NL"/>
                    </w:rPr>
                  </w:pPr>
                  <w:r w:rsidRPr="00995F6B">
                    <w:rPr>
                      <w:rFonts w:cs="Arial"/>
                      <w:sz w:val="20"/>
                      <w:szCs w:val="20"/>
                      <w:lang w:val="nl-NL"/>
                    </w:rPr>
                    <w:t>WETGEVING</w:t>
                  </w:r>
                </w:p>
              </w:tc>
            </w:tr>
          </w:tbl>
          <w:p w:rsidR="00B16CE7" w:rsidRPr="00705EE7" w:rsidRDefault="00B16CE7" w:rsidP="00B16CE7">
            <w:pPr>
              <w:jc w:val="both"/>
              <w:rPr>
                <w:rFonts w:cs="Arial"/>
                <w:sz w:val="10"/>
                <w:szCs w:val="20"/>
                <w:lang w:val="nl-NL"/>
              </w:rPr>
            </w:pPr>
          </w:p>
          <w:p w:rsidR="00B16CE7" w:rsidRPr="002F3EB4" w:rsidRDefault="00B16CE7" w:rsidP="00B16CE7">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865639" w:rsidRPr="002F3EB4">
              <w:rPr>
                <w:rFonts w:cs="Arial"/>
                <w:color w:val="000000"/>
                <w:sz w:val="20"/>
                <w:lang w:val="nl-BE"/>
              </w:rPr>
              <w:t xml:space="preserve"> </w:t>
            </w:r>
            <w:r w:rsidR="00865639">
              <w:rPr>
                <w:rFonts w:cs="Arial"/>
                <w:color w:val="000000"/>
                <w:sz w:val="20"/>
                <w:lang w:val="nl-BE"/>
              </w:rPr>
              <w:t>Titel VI, H</w:t>
            </w:r>
            <w:r w:rsidR="00865639" w:rsidRPr="002F3EB4">
              <w:rPr>
                <w:rFonts w:cs="Arial"/>
                <w:color w:val="000000"/>
                <w:sz w:val="20"/>
                <w:lang w:val="nl-BE"/>
              </w:rPr>
              <w:t>oofdstuk I, art. 5 - 6</w:t>
            </w:r>
          </w:p>
        </w:tc>
        <w:tc>
          <w:tcPr>
            <w:tcW w:w="567" w:type="dxa"/>
          </w:tcPr>
          <w:p w:rsidR="00B16CE7" w:rsidRPr="002F3EB4" w:rsidRDefault="00B16CE7" w:rsidP="00B16CE7">
            <w:pPr>
              <w:rPr>
                <w:rFonts w:cs="Arial"/>
                <w:sz w:val="20"/>
                <w:szCs w:val="20"/>
                <w:lang w:val="nl-NL"/>
              </w:rPr>
            </w:pPr>
          </w:p>
        </w:tc>
        <w:tc>
          <w:tcPr>
            <w:tcW w:w="609" w:type="dxa"/>
          </w:tcPr>
          <w:p w:rsidR="00B16CE7" w:rsidRPr="002F3EB4" w:rsidRDefault="00B16CE7" w:rsidP="00B16CE7">
            <w:pPr>
              <w:rPr>
                <w:rFonts w:cs="Arial"/>
                <w:sz w:val="20"/>
                <w:szCs w:val="20"/>
                <w:lang w:val="nl-NL"/>
              </w:rPr>
            </w:pPr>
          </w:p>
        </w:tc>
        <w:tc>
          <w:tcPr>
            <w:tcW w:w="540" w:type="dxa"/>
          </w:tcPr>
          <w:p w:rsidR="00B16CE7" w:rsidRPr="002F3EB4" w:rsidRDefault="00B16CE7" w:rsidP="00B16CE7">
            <w:pPr>
              <w:rPr>
                <w:rFonts w:cs="Arial"/>
                <w:sz w:val="20"/>
                <w:szCs w:val="20"/>
                <w:lang w:val="nl-NL"/>
              </w:rPr>
            </w:pPr>
          </w:p>
        </w:tc>
      </w:tr>
      <w:tr w:rsidR="00B16CE7" w:rsidRPr="00C16B7E" w:rsidTr="00B16CE7">
        <w:tc>
          <w:tcPr>
            <w:tcW w:w="8472" w:type="dxa"/>
          </w:tcPr>
          <w:p w:rsidR="00B16CE7" w:rsidRPr="00705EE7" w:rsidRDefault="00B16CE7" w:rsidP="00B16CE7">
            <w:pPr>
              <w:rPr>
                <w:rFonts w:cs="Arial"/>
                <w:sz w:val="12"/>
                <w:szCs w:val="20"/>
                <w:lang w:val="nl-NL"/>
              </w:rPr>
            </w:pPr>
          </w:p>
          <w:tbl>
            <w:tblPr>
              <w:tblStyle w:val="TableGrid"/>
              <w:tblW w:w="0" w:type="auto"/>
              <w:tblLayout w:type="fixed"/>
              <w:tblLook w:val="04A0"/>
            </w:tblPr>
            <w:tblGrid>
              <w:gridCol w:w="8241"/>
            </w:tblGrid>
            <w:tr w:rsidR="00B16CE7" w:rsidRPr="00865639" w:rsidTr="00B16CE7">
              <w:tc>
                <w:tcPr>
                  <w:tcW w:w="8241" w:type="dxa"/>
                  <w:shd w:val="clear" w:color="auto" w:fill="FFFF99"/>
                </w:tcPr>
                <w:p w:rsidR="00B16CE7" w:rsidRPr="00453D74" w:rsidRDefault="00B16CE7" w:rsidP="00F62F94">
                  <w:pPr>
                    <w:numPr>
                      <w:ilvl w:val="0"/>
                      <w:numId w:val="108"/>
                    </w:numPr>
                    <w:rPr>
                      <w:rFonts w:cs="Arial"/>
                      <w:sz w:val="20"/>
                      <w:szCs w:val="20"/>
                      <w:lang w:val="nl-NL"/>
                    </w:rPr>
                  </w:pPr>
                  <w:r>
                    <w:rPr>
                      <w:rFonts w:cs="Arial"/>
                      <w:sz w:val="20"/>
                      <w:szCs w:val="20"/>
                      <w:lang w:val="nl-NL"/>
                    </w:rPr>
                    <w:t>RAADGEVINGEN</w:t>
                  </w:r>
                </w:p>
              </w:tc>
            </w:tr>
          </w:tbl>
          <w:p w:rsidR="004E4691" w:rsidRPr="004E4691" w:rsidRDefault="004E4691" w:rsidP="00F62F94">
            <w:pPr>
              <w:pStyle w:val="ListParagraph"/>
              <w:numPr>
                <w:ilvl w:val="0"/>
                <w:numId w:val="110"/>
              </w:numPr>
              <w:jc w:val="both"/>
              <w:rPr>
                <w:rFonts w:cs="Arial"/>
                <w:color w:val="000000"/>
                <w:sz w:val="20"/>
                <w:szCs w:val="20"/>
                <w:lang w:val="nl-BE"/>
              </w:rPr>
            </w:pPr>
            <w:r w:rsidRPr="004E4691">
              <w:rPr>
                <w:rFonts w:cs="Arial"/>
                <w:color w:val="000000"/>
                <w:sz w:val="20"/>
                <w:szCs w:val="20"/>
                <w:lang w:val="nl-NL"/>
              </w:rPr>
              <w:t xml:space="preserve">Stel een </w:t>
            </w:r>
            <w:r w:rsidRPr="004E4691">
              <w:rPr>
                <w:rFonts w:cs="Arial"/>
                <w:color w:val="000000"/>
                <w:sz w:val="20"/>
                <w:szCs w:val="20"/>
                <w:lang w:val="nl-BE"/>
              </w:rPr>
              <w:t>opleidingssysteem op voor die werkuitrustingen die specifieke risico’s kunnen doen onstaan.</w:t>
            </w:r>
          </w:p>
          <w:p w:rsidR="00B16CE7" w:rsidRPr="004E4691" w:rsidRDefault="004E4691" w:rsidP="00F62F94">
            <w:pPr>
              <w:pStyle w:val="ListParagraph"/>
              <w:numPr>
                <w:ilvl w:val="0"/>
                <w:numId w:val="110"/>
              </w:numPr>
              <w:jc w:val="both"/>
              <w:rPr>
                <w:rFonts w:cs="Arial"/>
                <w:color w:val="000000"/>
                <w:sz w:val="20"/>
                <w:szCs w:val="20"/>
                <w:lang w:val="nl-BE"/>
              </w:rPr>
            </w:pPr>
            <w:r w:rsidRPr="004E4691">
              <w:rPr>
                <w:rFonts w:cs="Arial"/>
                <w:color w:val="000000"/>
                <w:sz w:val="20"/>
                <w:szCs w:val="20"/>
                <w:lang w:val="nl-BE"/>
              </w:rPr>
              <w:t xml:space="preserve">Hou een schriftelijk bewijs van deze opleidingen bij. </w:t>
            </w:r>
          </w:p>
        </w:tc>
        <w:tc>
          <w:tcPr>
            <w:tcW w:w="567" w:type="dxa"/>
          </w:tcPr>
          <w:p w:rsidR="00B16CE7" w:rsidRPr="002F3EB4" w:rsidRDefault="00B16CE7" w:rsidP="00B16CE7">
            <w:pPr>
              <w:rPr>
                <w:rFonts w:cs="Arial"/>
                <w:sz w:val="20"/>
                <w:szCs w:val="20"/>
                <w:lang w:val="nl-NL"/>
              </w:rPr>
            </w:pPr>
          </w:p>
        </w:tc>
        <w:tc>
          <w:tcPr>
            <w:tcW w:w="609" w:type="dxa"/>
          </w:tcPr>
          <w:p w:rsidR="00B16CE7" w:rsidRPr="002F3EB4" w:rsidRDefault="00B16CE7" w:rsidP="00B16CE7">
            <w:pPr>
              <w:rPr>
                <w:rFonts w:cs="Arial"/>
                <w:sz w:val="20"/>
                <w:szCs w:val="20"/>
                <w:lang w:val="nl-NL"/>
              </w:rPr>
            </w:pPr>
          </w:p>
        </w:tc>
        <w:tc>
          <w:tcPr>
            <w:tcW w:w="540" w:type="dxa"/>
          </w:tcPr>
          <w:p w:rsidR="00B16CE7" w:rsidRPr="002F3EB4" w:rsidRDefault="00B16CE7" w:rsidP="00B16CE7">
            <w:pPr>
              <w:rPr>
                <w:rFonts w:cs="Arial"/>
                <w:sz w:val="20"/>
                <w:szCs w:val="20"/>
                <w:lang w:val="nl-NL"/>
              </w:rPr>
            </w:pPr>
          </w:p>
        </w:tc>
      </w:tr>
      <w:tr w:rsidR="00B16CE7" w:rsidRPr="00416449" w:rsidTr="00B16CE7">
        <w:tc>
          <w:tcPr>
            <w:tcW w:w="8472" w:type="dxa"/>
          </w:tcPr>
          <w:p w:rsidR="00B16CE7" w:rsidRPr="003E3CE6" w:rsidRDefault="00B16CE7" w:rsidP="00B16CE7">
            <w:pPr>
              <w:rPr>
                <w:rFonts w:cs="Arial"/>
                <w:bCs/>
                <w:sz w:val="14"/>
                <w:szCs w:val="20"/>
                <w:u w:val="single"/>
                <w:lang w:val="nl-NL"/>
              </w:rPr>
            </w:pPr>
          </w:p>
          <w:tbl>
            <w:tblPr>
              <w:tblStyle w:val="TableGrid"/>
              <w:tblW w:w="0" w:type="auto"/>
              <w:tblLayout w:type="fixed"/>
              <w:tblLook w:val="04A0"/>
            </w:tblPr>
            <w:tblGrid>
              <w:gridCol w:w="8241"/>
            </w:tblGrid>
            <w:tr w:rsidR="00B16CE7" w:rsidTr="00B16CE7">
              <w:tc>
                <w:tcPr>
                  <w:tcW w:w="8241" w:type="dxa"/>
                  <w:shd w:val="clear" w:color="auto" w:fill="FFFF99"/>
                </w:tcPr>
                <w:p w:rsidR="00B16CE7" w:rsidRPr="00453D74" w:rsidRDefault="00B16CE7" w:rsidP="00F62F94">
                  <w:pPr>
                    <w:numPr>
                      <w:ilvl w:val="0"/>
                      <w:numId w:val="108"/>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B16CE7" w:rsidRDefault="00B16CE7" w:rsidP="00B16CE7">
            <w:pPr>
              <w:rPr>
                <w:rFonts w:cs="Arial"/>
                <w:sz w:val="32"/>
                <w:szCs w:val="32"/>
                <w:lang w:val="nl-NL"/>
              </w:rPr>
            </w:pPr>
            <w:r w:rsidRPr="00453D74">
              <w:rPr>
                <w:rFonts w:cs="Arial"/>
                <w:sz w:val="32"/>
                <w:szCs w:val="32"/>
                <w:lang w:val="nl-NL"/>
              </w:rPr>
              <w:t>____________________________________________________________________________________________</w:t>
            </w:r>
          </w:p>
          <w:p w:rsidR="00B16CE7" w:rsidRPr="0075386F" w:rsidRDefault="00B16CE7" w:rsidP="00B16CE7">
            <w:pPr>
              <w:rPr>
                <w:rFonts w:cs="Arial"/>
                <w:szCs w:val="32"/>
                <w:lang w:val="nl-NL"/>
              </w:rPr>
            </w:pPr>
          </w:p>
        </w:tc>
        <w:tc>
          <w:tcPr>
            <w:tcW w:w="567" w:type="dxa"/>
          </w:tcPr>
          <w:p w:rsidR="00B16CE7" w:rsidRPr="002F3EB4" w:rsidRDefault="00B16CE7" w:rsidP="00B16CE7">
            <w:pPr>
              <w:rPr>
                <w:rFonts w:cs="Arial"/>
                <w:sz w:val="20"/>
                <w:szCs w:val="20"/>
                <w:lang w:val="nl-NL"/>
              </w:rPr>
            </w:pPr>
          </w:p>
        </w:tc>
        <w:tc>
          <w:tcPr>
            <w:tcW w:w="609" w:type="dxa"/>
          </w:tcPr>
          <w:p w:rsidR="00B16CE7" w:rsidRPr="002F3EB4" w:rsidRDefault="00B16CE7" w:rsidP="00B16CE7">
            <w:pPr>
              <w:rPr>
                <w:rFonts w:cs="Arial"/>
                <w:sz w:val="20"/>
                <w:szCs w:val="20"/>
                <w:lang w:val="nl-NL"/>
              </w:rPr>
            </w:pPr>
          </w:p>
        </w:tc>
        <w:tc>
          <w:tcPr>
            <w:tcW w:w="540" w:type="dxa"/>
          </w:tcPr>
          <w:p w:rsidR="00B16CE7" w:rsidRPr="002F3EB4" w:rsidRDefault="00B16CE7" w:rsidP="00B16CE7">
            <w:pPr>
              <w:rPr>
                <w:rFonts w:cs="Arial"/>
                <w:sz w:val="20"/>
                <w:szCs w:val="20"/>
                <w:lang w:val="nl-NL"/>
              </w:rPr>
            </w:pPr>
          </w:p>
        </w:tc>
      </w:tr>
    </w:tbl>
    <w:tbl>
      <w:tblPr>
        <w:tblpPr w:leftFromText="141" w:rightFromText="141" w:vertAnchor="text" w:horzAnchor="margin" w:tblpY="17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4E4691" w:rsidRPr="004E4691" w:rsidTr="004E4691">
        <w:tc>
          <w:tcPr>
            <w:tcW w:w="8472" w:type="dxa"/>
            <w:shd w:val="clear" w:color="auto" w:fill="FBD4B4" w:themeFill="accent6" w:themeFillTint="66"/>
          </w:tcPr>
          <w:p w:rsidR="004E4691" w:rsidRPr="00337275" w:rsidRDefault="004E4691" w:rsidP="004E4691">
            <w:pPr>
              <w:pStyle w:val="Heading3"/>
              <w:numPr>
                <w:ilvl w:val="0"/>
                <w:numId w:val="0"/>
              </w:numPr>
              <w:rPr>
                <w:rFonts w:ascii="Arial" w:hAnsi="Arial" w:cs="Arial"/>
                <w:bCs/>
                <w:sz w:val="20"/>
              </w:rPr>
            </w:pPr>
            <w:r>
              <w:rPr>
                <w:rFonts w:ascii="Arial" w:hAnsi="Arial" w:cs="Arial"/>
                <w:bCs/>
                <w:sz w:val="24"/>
              </w:rPr>
              <w:t>5.1.4</w:t>
            </w:r>
            <w:r w:rsidRPr="00337275">
              <w:rPr>
                <w:rFonts w:ascii="Arial" w:hAnsi="Arial" w:cs="Arial"/>
                <w:bCs/>
                <w:sz w:val="24"/>
              </w:rPr>
              <w:t xml:space="preserve"> </w:t>
            </w:r>
            <w:bookmarkStart w:id="62" w:name="_Toc182216422"/>
            <w:r w:rsidRPr="004E4691">
              <w:rPr>
                <w:rFonts w:ascii="Arial" w:hAnsi="Arial" w:cs="Arial"/>
                <w:bCs/>
                <w:sz w:val="24"/>
              </w:rPr>
              <w:t xml:space="preserve"> instructiefiches</w:t>
            </w:r>
            <w:bookmarkEnd w:id="62"/>
          </w:p>
        </w:tc>
        <w:tc>
          <w:tcPr>
            <w:tcW w:w="567" w:type="dxa"/>
            <w:shd w:val="clear" w:color="auto" w:fill="D6E3BC" w:themeFill="accent3" w:themeFillTint="66"/>
            <w:vAlign w:val="center"/>
          </w:tcPr>
          <w:p w:rsidR="004E4691" w:rsidRPr="00337275" w:rsidRDefault="004E4691" w:rsidP="004E4691">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4E4691" w:rsidRPr="00337275" w:rsidRDefault="004E4691" w:rsidP="004E4691">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4E4691" w:rsidRPr="00337275" w:rsidRDefault="004E4691" w:rsidP="004E4691">
            <w:pPr>
              <w:spacing w:before="240"/>
              <w:jc w:val="center"/>
              <w:rPr>
                <w:rFonts w:cs="Arial"/>
                <w:b/>
                <w:sz w:val="16"/>
                <w:szCs w:val="14"/>
                <w:lang w:val="nl-NL"/>
              </w:rPr>
            </w:pPr>
            <w:r w:rsidRPr="00337275">
              <w:rPr>
                <w:rFonts w:cs="Arial"/>
                <w:b/>
                <w:sz w:val="16"/>
                <w:szCs w:val="14"/>
                <w:lang w:val="nl-NL"/>
              </w:rPr>
              <w:t>NVT</w:t>
            </w:r>
          </w:p>
        </w:tc>
      </w:tr>
      <w:tr w:rsidR="004E4691" w:rsidRPr="00C16B7E" w:rsidTr="004E4691">
        <w:tc>
          <w:tcPr>
            <w:tcW w:w="8472" w:type="dxa"/>
          </w:tcPr>
          <w:p w:rsidR="004E4691" w:rsidRPr="00F63E67" w:rsidRDefault="004E4691" w:rsidP="004E4691">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E4691" w:rsidRPr="00C16B7E" w:rsidTr="004E4691">
              <w:tc>
                <w:tcPr>
                  <w:tcW w:w="8241" w:type="dxa"/>
                  <w:shd w:val="clear" w:color="auto" w:fill="FFFF99"/>
                </w:tcPr>
                <w:p w:rsidR="004E4691" w:rsidRPr="00995F6B" w:rsidRDefault="004E4691" w:rsidP="00F62F94">
                  <w:pPr>
                    <w:framePr w:hSpace="141" w:wrap="around" w:vAnchor="text" w:hAnchor="margin" w:y="179"/>
                    <w:numPr>
                      <w:ilvl w:val="0"/>
                      <w:numId w:val="111"/>
                    </w:numPr>
                    <w:ind w:right="-40"/>
                    <w:jc w:val="both"/>
                    <w:rPr>
                      <w:rFonts w:cs="Arial"/>
                      <w:szCs w:val="20"/>
                      <w:lang w:val="nl-NL"/>
                    </w:rPr>
                  </w:pPr>
                  <w:r w:rsidRPr="00995F6B">
                    <w:rPr>
                      <w:rFonts w:cs="Arial"/>
                      <w:sz w:val="20"/>
                      <w:szCs w:val="20"/>
                      <w:lang w:val="nl-NL"/>
                    </w:rPr>
                    <w:t>MOGELIJKE RISICO’S EN TOEPASSELIJKE PLICHTEN</w:t>
                  </w:r>
                </w:p>
              </w:tc>
            </w:tr>
          </w:tbl>
          <w:p w:rsidR="00C93F7A" w:rsidRPr="002F3EB4" w:rsidRDefault="00C93F7A" w:rsidP="00C93F7A">
            <w:pPr>
              <w:autoSpaceDE w:val="0"/>
              <w:autoSpaceDN w:val="0"/>
              <w:adjustRightInd w:val="0"/>
              <w:rPr>
                <w:rFonts w:cs="Arial"/>
                <w:sz w:val="20"/>
                <w:szCs w:val="20"/>
                <w:lang w:val="nl-NL"/>
              </w:rPr>
            </w:pPr>
            <w:r w:rsidRPr="002F3EB4">
              <w:rPr>
                <w:rFonts w:cs="Arial"/>
                <w:sz w:val="20"/>
                <w:szCs w:val="20"/>
                <w:lang w:val="nl-NL"/>
              </w:rPr>
              <w:t xml:space="preserve">De werkgever </w:t>
            </w:r>
            <w:r>
              <w:rPr>
                <w:rFonts w:cs="Arial"/>
                <w:sz w:val="20"/>
                <w:szCs w:val="20"/>
                <w:lang w:val="nl-NL"/>
              </w:rPr>
              <w:t xml:space="preserve">moet ervoor zorgen dat </w:t>
            </w:r>
            <w:r w:rsidRPr="002F3EB4">
              <w:rPr>
                <w:rFonts w:cs="Arial"/>
                <w:sz w:val="20"/>
                <w:szCs w:val="20"/>
                <w:lang w:val="nl-NL"/>
              </w:rPr>
              <w:t xml:space="preserve">de werknemers over </w:t>
            </w:r>
            <w:r w:rsidRPr="00C93F7A">
              <w:rPr>
                <w:rFonts w:cs="Arial"/>
                <w:b/>
                <w:sz w:val="20"/>
                <w:szCs w:val="20"/>
                <w:lang w:val="nl-NL"/>
              </w:rPr>
              <w:t>voldoende informatie en over de gebruiksaanwijzingen</w:t>
            </w:r>
            <w:r w:rsidRPr="002F3EB4">
              <w:rPr>
                <w:rFonts w:cs="Arial"/>
                <w:sz w:val="20"/>
                <w:szCs w:val="20"/>
                <w:lang w:val="nl-NL"/>
              </w:rPr>
              <w:t xml:space="preserve"> </w:t>
            </w:r>
            <w:r>
              <w:rPr>
                <w:rFonts w:cs="Arial"/>
                <w:sz w:val="20"/>
                <w:szCs w:val="20"/>
                <w:lang w:val="nl-NL"/>
              </w:rPr>
              <w:t>van</w:t>
            </w:r>
            <w:r w:rsidRPr="002F3EB4">
              <w:rPr>
                <w:rFonts w:cs="Arial"/>
                <w:sz w:val="20"/>
                <w:szCs w:val="20"/>
                <w:lang w:val="nl-NL"/>
              </w:rPr>
              <w:t xml:space="preserve"> de op het werk gebruikte </w:t>
            </w:r>
            <w:r>
              <w:rPr>
                <w:rFonts w:cs="Arial"/>
                <w:sz w:val="20"/>
                <w:szCs w:val="20"/>
                <w:lang w:val="nl-NL"/>
              </w:rPr>
              <w:t>werkuitrustingen</w:t>
            </w:r>
            <w:r w:rsidRPr="002F3EB4">
              <w:rPr>
                <w:rFonts w:cs="Arial"/>
                <w:sz w:val="20"/>
                <w:szCs w:val="20"/>
                <w:lang w:val="nl-NL"/>
              </w:rPr>
              <w:t xml:space="preserve"> </w:t>
            </w:r>
            <w:r>
              <w:rPr>
                <w:rFonts w:cs="Arial"/>
                <w:sz w:val="20"/>
                <w:szCs w:val="20"/>
                <w:lang w:val="nl-NL"/>
              </w:rPr>
              <w:t xml:space="preserve">beschikken die </w:t>
            </w:r>
            <w:r w:rsidRPr="002F3EB4">
              <w:rPr>
                <w:rFonts w:cs="Arial"/>
                <w:sz w:val="20"/>
                <w:szCs w:val="20"/>
                <w:lang w:val="nl-NL"/>
              </w:rPr>
              <w:t xml:space="preserve"> </w:t>
            </w:r>
          </w:p>
          <w:p w:rsidR="00C93F7A" w:rsidRDefault="00C93F7A" w:rsidP="00C93F7A">
            <w:pPr>
              <w:autoSpaceDE w:val="0"/>
              <w:autoSpaceDN w:val="0"/>
              <w:adjustRightInd w:val="0"/>
              <w:rPr>
                <w:rFonts w:cs="Arial"/>
                <w:sz w:val="20"/>
                <w:szCs w:val="20"/>
                <w:lang w:val="nl-NL"/>
              </w:rPr>
            </w:pPr>
            <w:r w:rsidRPr="002F3EB4">
              <w:rPr>
                <w:rFonts w:cs="Arial"/>
                <w:sz w:val="20"/>
                <w:szCs w:val="20"/>
                <w:lang w:val="nl-NL"/>
              </w:rPr>
              <w:t xml:space="preserve">ten minste </w:t>
            </w:r>
            <w:r>
              <w:rPr>
                <w:rFonts w:cs="Arial"/>
                <w:sz w:val="20"/>
                <w:szCs w:val="20"/>
                <w:lang w:val="nl-NL"/>
              </w:rPr>
              <w:t xml:space="preserve">hetvolgende </w:t>
            </w:r>
            <w:r w:rsidRPr="002F3EB4">
              <w:rPr>
                <w:rFonts w:cs="Arial"/>
                <w:sz w:val="20"/>
                <w:szCs w:val="20"/>
                <w:lang w:val="nl-NL"/>
              </w:rPr>
              <w:t>bevatten :</w:t>
            </w:r>
          </w:p>
          <w:p w:rsidR="00C93F7A" w:rsidRDefault="00C93F7A" w:rsidP="00F62F94">
            <w:pPr>
              <w:pStyle w:val="ListParagraph"/>
              <w:numPr>
                <w:ilvl w:val="0"/>
                <w:numId w:val="112"/>
              </w:numPr>
              <w:autoSpaceDE w:val="0"/>
              <w:autoSpaceDN w:val="0"/>
              <w:adjustRightInd w:val="0"/>
              <w:rPr>
                <w:rFonts w:cs="Arial"/>
                <w:sz w:val="20"/>
                <w:szCs w:val="20"/>
                <w:lang w:val="nl-NL"/>
              </w:rPr>
            </w:pPr>
            <w:r w:rsidRPr="00C93F7A">
              <w:rPr>
                <w:rFonts w:cs="Arial"/>
                <w:sz w:val="20"/>
                <w:szCs w:val="20"/>
                <w:lang w:val="nl-NL"/>
              </w:rPr>
              <w:t>de omstandigheden waaronder de werkuitrustingen dienen te worden gebruikt;</w:t>
            </w:r>
          </w:p>
          <w:p w:rsidR="00C93F7A" w:rsidRDefault="00C93F7A" w:rsidP="00F62F94">
            <w:pPr>
              <w:pStyle w:val="ListParagraph"/>
              <w:numPr>
                <w:ilvl w:val="0"/>
                <w:numId w:val="112"/>
              </w:numPr>
              <w:autoSpaceDE w:val="0"/>
              <w:autoSpaceDN w:val="0"/>
              <w:adjustRightInd w:val="0"/>
              <w:rPr>
                <w:rFonts w:cs="Arial"/>
                <w:sz w:val="20"/>
                <w:szCs w:val="20"/>
                <w:lang w:val="nl-NL"/>
              </w:rPr>
            </w:pPr>
            <w:r w:rsidRPr="002F3EB4">
              <w:rPr>
                <w:rFonts w:cs="Arial"/>
                <w:sz w:val="20"/>
                <w:szCs w:val="20"/>
                <w:lang w:val="nl-NL"/>
              </w:rPr>
              <w:t>hun werking, hun gebruikswijze, hun inspectie en hun onderhoud</w:t>
            </w:r>
            <w:r>
              <w:rPr>
                <w:rFonts w:cs="Arial"/>
                <w:sz w:val="20"/>
                <w:szCs w:val="20"/>
                <w:lang w:val="nl-NL"/>
              </w:rPr>
              <w:t>;</w:t>
            </w:r>
          </w:p>
          <w:p w:rsidR="004E4691" w:rsidRPr="00C93F7A" w:rsidRDefault="00C93F7A" w:rsidP="00F62F94">
            <w:pPr>
              <w:pStyle w:val="ListParagraph"/>
              <w:numPr>
                <w:ilvl w:val="0"/>
                <w:numId w:val="112"/>
              </w:numPr>
              <w:autoSpaceDE w:val="0"/>
              <w:autoSpaceDN w:val="0"/>
              <w:adjustRightInd w:val="0"/>
              <w:rPr>
                <w:rFonts w:cs="Arial"/>
                <w:sz w:val="20"/>
                <w:szCs w:val="20"/>
                <w:lang w:val="nl-NL"/>
              </w:rPr>
            </w:pPr>
            <w:r w:rsidRPr="00C93F7A">
              <w:rPr>
                <w:rFonts w:cs="Arial"/>
                <w:sz w:val="20"/>
                <w:szCs w:val="20"/>
                <w:lang w:val="nl-NL"/>
              </w:rPr>
              <w:t xml:space="preserve">de voorzienbare risico’s en de conclusies en </w:t>
            </w:r>
            <w:r w:rsidRPr="00C93F7A">
              <w:rPr>
                <w:rFonts w:cs="Arial"/>
                <w:color w:val="000000"/>
                <w:sz w:val="20"/>
                <w:lang w:val="nl-BE"/>
              </w:rPr>
              <w:t>veiligheidsmaatregelen</w:t>
            </w:r>
            <w:r w:rsidRPr="00C93F7A">
              <w:rPr>
                <w:rFonts w:cs="Arial"/>
                <w:sz w:val="20"/>
                <w:szCs w:val="20"/>
                <w:lang w:val="nl-NL"/>
              </w:rPr>
              <w:t xml:space="preserve"> die kunnen worden getrokken uit de bij het gebruik opgedane ervaringen.</w:t>
            </w:r>
          </w:p>
          <w:tbl>
            <w:tblPr>
              <w:tblStyle w:val="TableGrid"/>
              <w:tblW w:w="0" w:type="auto"/>
              <w:tblLayout w:type="fixed"/>
              <w:tblLook w:val="04A0"/>
            </w:tblPr>
            <w:tblGrid>
              <w:gridCol w:w="8241"/>
            </w:tblGrid>
            <w:tr w:rsidR="004E4691" w:rsidRPr="004E4691" w:rsidTr="004E4691">
              <w:tc>
                <w:tcPr>
                  <w:tcW w:w="8241" w:type="dxa"/>
                  <w:shd w:val="clear" w:color="auto" w:fill="FFFF99"/>
                </w:tcPr>
                <w:p w:rsidR="004E4691" w:rsidRPr="00F63E67" w:rsidRDefault="004E4691" w:rsidP="00F62F94">
                  <w:pPr>
                    <w:framePr w:hSpace="141" w:wrap="around" w:vAnchor="text" w:hAnchor="margin" w:y="179"/>
                    <w:numPr>
                      <w:ilvl w:val="0"/>
                      <w:numId w:val="111"/>
                    </w:numPr>
                    <w:jc w:val="both"/>
                    <w:rPr>
                      <w:rFonts w:cs="Arial"/>
                      <w:sz w:val="20"/>
                      <w:szCs w:val="20"/>
                      <w:lang w:val="nl-NL"/>
                    </w:rPr>
                  </w:pPr>
                  <w:r w:rsidRPr="00995F6B">
                    <w:rPr>
                      <w:rFonts w:cs="Arial"/>
                      <w:sz w:val="20"/>
                      <w:szCs w:val="20"/>
                      <w:lang w:val="nl-NL"/>
                    </w:rPr>
                    <w:t>WETGEVING</w:t>
                  </w:r>
                </w:p>
              </w:tc>
            </w:tr>
          </w:tbl>
          <w:p w:rsidR="004E4691" w:rsidRPr="00705EE7" w:rsidRDefault="004E4691" w:rsidP="004E4691">
            <w:pPr>
              <w:jc w:val="both"/>
              <w:rPr>
                <w:rFonts w:cs="Arial"/>
                <w:sz w:val="10"/>
                <w:szCs w:val="20"/>
                <w:lang w:val="nl-NL"/>
              </w:rPr>
            </w:pPr>
          </w:p>
          <w:p w:rsidR="004E4691" w:rsidRPr="002F3EB4" w:rsidRDefault="004E4691" w:rsidP="004E4691">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0"/>
                <w:szCs w:val="20"/>
                <w:lang w:val="nl-BE"/>
              </w:rPr>
              <w:t xml:space="preserve"> </w:t>
            </w:r>
            <w:r>
              <w:rPr>
                <w:rFonts w:cs="Arial"/>
                <w:sz w:val="20"/>
                <w:szCs w:val="20"/>
                <w:lang w:val="nl-BE"/>
              </w:rPr>
              <w:t>Titel VI, H</w:t>
            </w:r>
            <w:r w:rsidRPr="002F3EB4">
              <w:rPr>
                <w:rFonts w:cs="Arial"/>
                <w:sz w:val="20"/>
                <w:szCs w:val="20"/>
                <w:lang w:val="nl-BE"/>
              </w:rPr>
              <w:t>oofdstuk I, art. 7</w:t>
            </w:r>
          </w:p>
        </w:tc>
        <w:tc>
          <w:tcPr>
            <w:tcW w:w="567" w:type="dxa"/>
          </w:tcPr>
          <w:p w:rsidR="004E4691" w:rsidRPr="002F3EB4" w:rsidRDefault="004E4691" w:rsidP="004E4691">
            <w:pPr>
              <w:rPr>
                <w:rFonts w:cs="Arial"/>
                <w:sz w:val="20"/>
                <w:szCs w:val="20"/>
                <w:lang w:val="nl-NL"/>
              </w:rPr>
            </w:pPr>
          </w:p>
        </w:tc>
        <w:tc>
          <w:tcPr>
            <w:tcW w:w="609" w:type="dxa"/>
          </w:tcPr>
          <w:p w:rsidR="004E4691" w:rsidRPr="002F3EB4" w:rsidRDefault="004E4691" w:rsidP="004E4691">
            <w:pPr>
              <w:rPr>
                <w:rFonts w:cs="Arial"/>
                <w:sz w:val="20"/>
                <w:szCs w:val="20"/>
                <w:lang w:val="nl-NL"/>
              </w:rPr>
            </w:pPr>
          </w:p>
        </w:tc>
        <w:tc>
          <w:tcPr>
            <w:tcW w:w="540" w:type="dxa"/>
          </w:tcPr>
          <w:p w:rsidR="004E4691" w:rsidRPr="002F3EB4" w:rsidRDefault="004E4691" w:rsidP="004E4691">
            <w:pPr>
              <w:rPr>
                <w:rFonts w:cs="Arial"/>
                <w:sz w:val="20"/>
                <w:szCs w:val="20"/>
                <w:lang w:val="nl-NL"/>
              </w:rPr>
            </w:pPr>
          </w:p>
        </w:tc>
      </w:tr>
      <w:tr w:rsidR="004E4691" w:rsidRPr="00C16B7E" w:rsidTr="004E4691">
        <w:tc>
          <w:tcPr>
            <w:tcW w:w="8472" w:type="dxa"/>
          </w:tcPr>
          <w:p w:rsidR="004E4691" w:rsidRPr="00705EE7" w:rsidRDefault="004E4691" w:rsidP="004E4691">
            <w:pPr>
              <w:rPr>
                <w:rFonts w:cs="Arial"/>
                <w:sz w:val="12"/>
                <w:szCs w:val="20"/>
                <w:lang w:val="nl-NL"/>
              </w:rPr>
            </w:pPr>
          </w:p>
          <w:tbl>
            <w:tblPr>
              <w:tblStyle w:val="TableGrid"/>
              <w:tblW w:w="0" w:type="auto"/>
              <w:tblLayout w:type="fixed"/>
              <w:tblLook w:val="04A0"/>
            </w:tblPr>
            <w:tblGrid>
              <w:gridCol w:w="8241"/>
            </w:tblGrid>
            <w:tr w:rsidR="004E4691" w:rsidRPr="004E4691" w:rsidTr="004E4691">
              <w:tc>
                <w:tcPr>
                  <w:tcW w:w="8241" w:type="dxa"/>
                  <w:shd w:val="clear" w:color="auto" w:fill="FFFF99"/>
                </w:tcPr>
                <w:p w:rsidR="004E4691" w:rsidRPr="00453D74" w:rsidRDefault="004E4691" w:rsidP="00F62F94">
                  <w:pPr>
                    <w:framePr w:hSpace="141" w:wrap="around" w:vAnchor="text" w:hAnchor="margin" w:y="179"/>
                    <w:numPr>
                      <w:ilvl w:val="0"/>
                      <w:numId w:val="111"/>
                    </w:numPr>
                    <w:rPr>
                      <w:rFonts w:cs="Arial"/>
                      <w:sz w:val="20"/>
                      <w:szCs w:val="20"/>
                      <w:lang w:val="nl-NL"/>
                    </w:rPr>
                  </w:pPr>
                  <w:r>
                    <w:rPr>
                      <w:rFonts w:cs="Arial"/>
                      <w:sz w:val="20"/>
                      <w:szCs w:val="20"/>
                      <w:lang w:val="nl-NL"/>
                    </w:rPr>
                    <w:t>RAADGEVINGEN</w:t>
                  </w:r>
                </w:p>
              </w:tc>
            </w:tr>
          </w:tbl>
          <w:p w:rsidR="004E4691" w:rsidRPr="00C93F7A" w:rsidRDefault="00C93F7A" w:rsidP="00F62F94">
            <w:pPr>
              <w:pStyle w:val="ListParagraph"/>
              <w:numPr>
                <w:ilvl w:val="0"/>
                <w:numId w:val="113"/>
              </w:numPr>
              <w:rPr>
                <w:rFonts w:cs="Arial"/>
                <w:sz w:val="14"/>
                <w:szCs w:val="20"/>
                <w:lang w:val="nl-NL"/>
              </w:rPr>
            </w:pPr>
            <w:r w:rsidRPr="00C93F7A">
              <w:rPr>
                <w:rFonts w:cs="Arial"/>
                <w:color w:val="000000"/>
                <w:sz w:val="20"/>
                <w:lang w:val="nl-BE"/>
              </w:rPr>
              <w:t xml:space="preserve">Stel </w:t>
            </w:r>
            <w:r w:rsidRPr="00C93F7A">
              <w:rPr>
                <w:rFonts w:cs="Arial"/>
                <w:b/>
                <w:color w:val="000000"/>
                <w:sz w:val="20"/>
                <w:lang w:val="nl-BE"/>
              </w:rPr>
              <w:t>instructiefiches</w:t>
            </w:r>
            <w:r w:rsidRPr="00C93F7A">
              <w:rPr>
                <w:rFonts w:cs="Arial"/>
                <w:color w:val="000000"/>
                <w:sz w:val="20"/>
                <w:lang w:val="nl-BE"/>
              </w:rPr>
              <w:t xml:space="preserve"> op betreffende de bovenstaande punten</w:t>
            </w:r>
            <w:r>
              <w:rPr>
                <w:rFonts w:cs="Arial"/>
                <w:color w:val="000000"/>
                <w:sz w:val="20"/>
                <w:lang w:val="nl-BE"/>
              </w:rPr>
              <w:t>.</w:t>
            </w:r>
          </w:p>
        </w:tc>
        <w:tc>
          <w:tcPr>
            <w:tcW w:w="567" w:type="dxa"/>
          </w:tcPr>
          <w:p w:rsidR="004E4691" w:rsidRPr="002F3EB4" w:rsidRDefault="004E4691" w:rsidP="004E4691">
            <w:pPr>
              <w:rPr>
                <w:rFonts w:cs="Arial"/>
                <w:sz w:val="20"/>
                <w:szCs w:val="20"/>
                <w:lang w:val="nl-NL"/>
              </w:rPr>
            </w:pPr>
          </w:p>
        </w:tc>
        <w:tc>
          <w:tcPr>
            <w:tcW w:w="609" w:type="dxa"/>
          </w:tcPr>
          <w:p w:rsidR="004E4691" w:rsidRPr="002F3EB4" w:rsidRDefault="004E4691" w:rsidP="004E4691">
            <w:pPr>
              <w:rPr>
                <w:rFonts w:cs="Arial"/>
                <w:sz w:val="20"/>
                <w:szCs w:val="20"/>
                <w:lang w:val="nl-NL"/>
              </w:rPr>
            </w:pPr>
          </w:p>
        </w:tc>
        <w:tc>
          <w:tcPr>
            <w:tcW w:w="540" w:type="dxa"/>
          </w:tcPr>
          <w:p w:rsidR="004E4691" w:rsidRPr="002F3EB4" w:rsidRDefault="004E4691" w:rsidP="004E4691">
            <w:pPr>
              <w:rPr>
                <w:rFonts w:cs="Arial"/>
                <w:sz w:val="20"/>
                <w:szCs w:val="20"/>
                <w:lang w:val="nl-NL"/>
              </w:rPr>
            </w:pPr>
          </w:p>
        </w:tc>
      </w:tr>
      <w:tr w:rsidR="004E4691" w:rsidRPr="00416449" w:rsidTr="004E4691">
        <w:tc>
          <w:tcPr>
            <w:tcW w:w="8472" w:type="dxa"/>
          </w:tcPr>
          <w:p w:rsidR="004E4691" w:rsidRPr="003E3CE6" w:rsidRDefault="004E4691" w:rsidP="004E4691">
            <w:pPr>
              <w:rPr>
                <w:rFonts w:cs="Arial"/>
                <w:bCs/>
                <w:sz w:val="14"/>
                <w:szCs w:val="20"/>
                <w:u w:val="single"/>
                <w:lang w:val="nl-NL"/>
              </w:rPr>
            </w:pPr>
          </w:p>
          <w:tbl>
            <w:tblPr>
              <w:tblStyle w:val="TableGrid"/>
              <w:tblW w:w="0" w:type="auto"/>
              <w:tblLayout w:type="fixed"/>
              <w:tblLook w:val="04A0"/>
            </w:tblPr>
            <w:tblGrid>
              <w:gridCol w:w="8241"/>
            </w:tblGrid>
            <w:tr w:rsidR="004E4691" w:rsidTr="004E4691">
              <w:tc>
                <w:tcPr>
                  <w:tcW w:w="8241" w:type="dxa"/>
                  <w:shd w:val="clear" w:color="auto" w:fill="FFFF99"/>
                </w:tcPr>
                <w:p w:rsidR="004E4691" w:rsidRPr="00453D74" w:rsidRDefault="004E4691" w:rsidP="00F62F94">
                  <w:pPr>
                    <w:framePr w:hSpace="141" w:wrap="around" w:vAnchor="text" w:hAnchor="margin" w:y="179"/>
                    <w:numPr>
                      <w:ilvl w:val="0"/>
                      <w:numId w:val="111"/>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4E4691" w:rsidRDefault="004E4691" w:rsidP="004E4691">
            <w:pPr>
              <w:rPr>
                <w:rFonts w:cs="Arial"/>
                <w:sz w:val="32"/>
                <w:szCs w:val="32"/>
                <w:lang w:val="nl-NL"/>
              </w:rPr>
            </w:pPr>
            <w:r w:rsidRPr="00453D74">
              <w:rPr>
                <w:rFonts w:cs="Arial"/>
                <w:sz w:val="32"/>
                <w:szCs w:val="32"/>
                <w:lang w:val="nl-NL"/>
              </w:rPr>
              <w:t>____________________________________________________________________________________________</w:t>
            </w:r>
          </w:p>
          <w:p w:rsidR="004E4691" w:rsidRPr="0075386F" w:rsidRDefault="004E4691" w:rsidP="004E4691">
            <w:pPr>
              <w:rPr>
                <w:rFonts w:cs="Arial"/>
                <w:szCs w:val="32"/>
                <w:lang w:val="nl-NL"/>
              </w:rPr>
            </w:pPr>
          </w:p>
        </w:tc>
        <w:tc>
          <w:tcPr>
            <w:tcW w:w="567" w:type="dxa"/>
          </w:tcPr>
          <w:p w:rsidR="004E4691" w:rsidRPr="002F3EB4" w:rsidRDefault="004E4691" w:rsidP="004E4691">
            <w:pPr>
              <w:rPr>
                <w:rFonts w:cs="Arial"/>
                <w:sz w:val="20"/>
                <w:szCs w:val="20"/>
                <w:lang w:val="nl-NL"/>
              </w:rPr>
            </w:pPr>
          </w:p>
        </w:tc>
        <w:tc>
          <w:tcPr>
            <w:tcW w:w="609" w:type="dxa"/>
          </w:tcPr>
          <w:p w:rsidR="004E4691" w:rsidRPr="002F3EB4" w:rsidRDefault="004E4691" w:rsidP="004E4691">
            <w:pPr>
              <w:rPr>
                <w:rFonts w:cs="Arial"/>
                <w:sz w:val="20"/>
                <w:szCs w:val="20"/>
                <w:lang w:val="nl-NL"/>
              </w:rPr>
            </w:pPr>
          </w:p>
        </w:tc>
        <w:tc>
          <w:tcPr>
            <w:tcW w:w="540" w:type="dxa"/>
          </w:tcPr>
          <w:p w:rsidR="004E4691" w:rsidRPr="002F3EB4" w:rsidRDefault="004E4691" w:rsidP="004E4691">
            <w:pPr>
              <w:rPr>
                <w:rFonts w:cs="Arial"/>
                <w:sz w:val="20"/>
                <w:szCs w:val="20"/>
                <w:lang w:val="nl-NL"/>
              </w:rPr>
            </w:pPr>
          </w:p>
        </w:tc>
      </w:tr>
    </w:tbl>
    <w:p w:rsidR="004E4691" w:rsidRDefault="004E4691">
      <w:pPr>
        <w:rPr>
          <w:b/>
          <w:caps/>
          <w:lang w:val="nl-NL"/>
        </w:rPr>
      </w:pPr>
    </w:p>
    <w:p w:rsidR="004A09EF" w:rsidRPr="00416449" w:rsidRDefault="004A09EF">
      <w:pPr>
        <w:rPr>
          <w:lang w:val="nl-NL"/>
        </w:rPr>
      </w:pPr>
      <w:r w:rsidRPr="00416449">
        <w:rPr>
          <w:b/>
          <w:caps/>
          <w:lang w:val="nl-N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C93F7A" w:rsidRPr="00C93F7A" w:rsidTr="00C93F7A">
        <w:tc>
          <w:tcPr>
            <w:tcW w:w="8472" w:type="dxa"/>
            <w:shd w:val="clear" w:color="auto" w:fill="FBD4B4" w:themeFill="accent6" w:themeFillTint="66"/>
          </w:tcPr>
          <w:p w:rsidR="00C93F7A" w:rsidRPr="00337275" w:rsidRDefault="00C93F7A" w:rsidP="00C93F7A">
            <w:pPr>
              <w:pStyle w:val="Heading3"/>
              <w:numPr>
                <w:ilvl w:val="0"/>
                <w:numId w:val="0"/>
              </w:numPr>
              <w:rPr>
                <w:rFonts w:ascii="Arial" w:hAnsi="Arial" w:cs="Arial"/>
                <w:bCs/>
                <w:sz w:val="20"/>
              </w:rPr>
            </w:pPr>
            <w:r>
              <w:rPr>
                <w:rFonts w:ascii="Arial" w:hAnsi="Arial" w:cs="Arial"/>
                <w:bCs/>
                <w:sz w:val="24"/>
              </w:rPr>
              <w:lastRenderedPageBreak/>
              <w:t xml:space="preserve">5.1.5 </w:t>
            </w:r>
            <w:r w:rsidRPr="00337275">
              <w:rPr>
                <w:rFonts w:ascii="Arial" w:hAnsi="Arial" w:cs="Arial"/>
                <w:bCs/>
                <w:sz w:val="24"/>
              </w:rPr>
              <w:t xml:space="preserve"> </w:t>
            </w:r>
            <w:bookmarkStart w:id="63" w:name="_Toc182216423"/>
            <w:r w:rsidRPr="00C93F7A">
              <w:rPr>
                <w:rFonts w:ascii="Arial" w:hAnsi="Arial" w:cs="Arial"/>
                <w:bCs/>
                <w:sz w:val="24"/>
              </w:rPr>
              <w:t>verslag van ingebruiksname</w:t>
            </w:r>
            <w:bookmarkEnd w:id="63"/>
          </w:p>
        </w:tc>
        <w:tc>
          <w:tcPr>
            <w:tcW w:w="567" w:type="dxa"/>
            <w:shd w:val="clear" w:color="auto" w:fill="D6E3BC" w:themeFill="accent3" w:themeFillTint="66"/>
            <w:vAlign w:val="center"/>
          </w:tcPr>
          <w:p w:rsidR="00C93F7A" w:rsidRPr="00337275" w:rsidRDefault="00C93F7A" w:rsidP="00C93F7A">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C93F7A" w:rsidRPr="00337275" w:rsidRDefault="00C93F7A" w:rsidP="00C93F7A">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C93F7A" w:rsidRPr="00337275" w:rsidRDefault="00C93F7A" w:rsidP="00C93F7A">
            <w:pPr>
              <w:spacing w:before="240"/>
              <w:jc w:val="center"/>
              <w:rPr>
                <w:rFonts w:cs="Arial"/>
                <w:b/>
                <w:sz w:val="16"/>
                <w:szCs w:val="14"/>
                <w:lang w:val="nl-NL"/>
              </w:rPr>
            </w:pPr>
            <w:r w:rsidRPr="00337275">
              <w:rPr>
                <w:rFonts w:cs="Arial"/>
                <w:b/>
                <w:sz w:val="16"/>
                <w:szCs w:val="14"/>
                <w:lang w:val="nl-NL"/>
              </w:rPr>
              <w:t>NVT</w:t>
            </w:r>
          </w:p>
        </w:tc>
      </w:tr>
      <w:tr w:rsidR="00C93F7A" w:rsidRPr="00C16B7E" w:rsidTr="00C93F7A">
        <w:tc>
          <w:tcPr>
            <w:tcW w:w="8472" w:type="dxa"/>
          </w:tcPr>
          <w:p w:rsidR="00C93F7A" w:rsidRPr="00F63E67" w:rsidRDefault="00C93F7A" w:rsidP="00C93F7A">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C93F7A" w:rsidRPr="00C16B7E" w:rsidTr="00C93F7A">
              <w:tc>
                <w:tcPr>
                  <w:tcW w:w="8241" w:type="dxa"/>
                  <w:shd w:val="clear" w:color="auto" w:fill="FFFF99"/>
                </w:tcPr>
                <w:p w:rsidR="00C93F7A" w:rsidRPr="00995F6B" w:rsidRDefault="00C93F7A" w:rsidP="00F62F94">
                  <w:pPr>
                    <w:numPr>
                      <w:ilvl w:val="0"/>
                      <w:numId w:val="114"/>
                    </w:numPr>
                    <w:ind w:right="-40"/>
                    <w:jc w:val="both"/>
                    <w:rPr>
                      <w:rFonts w:cs="Arial"/>
                      <w:szCs w:val="20"/>
                      <w:lang w:val="nl-NL"/>
                    </w:rPr>
                  </w:pPr>
                  <w:r w:rsidRPr="00995F6B">
                    <w:rPr>
                      <w:rFonts w:cs="Arial"/>
                      <w:sz w:val="20"/>
                      <w:szCs w:val="20"/>
                      <w:lang w:val="nl-NL"/>
                    </w:rPr>
                    <w:t>MOGELIJKE RISICO’S EN TOEPASSELIJKE PLICHTEN</w:t>
                  </w:r>
                </w:p>
              </w:tc>
            </w:tr>
          </w:tbl>
          <w:p w:rsidR="006A6012" w:rsidRDefault="006A6012" w:rsidP="006A6012">
            <w:pPr>
              <w:autoSpaceDE w:val="0"/>
              <w:autoSpaceDN w:val="0"/>
              <w:adjustRightInd w:val="0"/>
              <w:rPr>
                <w:rFonts w:cs="Arial"/>
                <w:sz w:val="20"/>
                <w:szCs w:val="20"/>
                <w:lang w:val="nl-NL"/>
              </w:rPr>
            </w:pPr>
            <w:r>
              <w:rPr>
                <w:rFonts w:cs="Arial"/>
                <w:sz w:val="20"/>
                <w:szCs w:val="20"/>
                <w:lang w:val="nl-NL"/>
              </w:rPr>
              <w:t>D</w:t>
            </w:r>
            <w:r w:rsidRPr="002F3EB4">
              <w:rPr>
                <w:rFonts w:cs="Arial"/>
                <w:sz w:val="20"/>
                <w:szCs w:val="20"/>
                <w:lang w:val="nl-NL"/>
              </w:rPr>
              <w:t xml:space="preserve">e werkgever </w:t>
            </w:r>
            <w:r>
              <w:rPr>
                <w:rFonts w:cs="Arial"/>
                <w:sz w:val="20"/>
                <w:szCs w:val="20"/>
                <w:lang w:val="nl-NL"/>
              </w:rPr>
              <w:t>moet, v</w:t>
            </w:r>
            <w:r w:rsidRPr="002F3EB4">
              <w:rPr>
                <w:rFonts w:cs="Arial"/>
                <w:sz w:val="20"/>
                <w:szCs w:val="20"/>
                <w:lang w:val="nl-NL"/>
              </w:rPr>
              <w:t>óór elke ingebruiksname</w:t>
            </w:r>
            <w:r>
              <w:rPr>
                <w:rFonts w:cs="Arial"/>
                <w:sz w:val="20"/>
                <w:szCs w:val="20"/>
                <w:lang w:val="nl-NL"/>
              </w:rPr>
              <w:t xml:space="preserve"> van een werkuitrusting,</w:t>
            </w:r>
            <w:r w:rsidRPr="002F3EB4">
              <w:rPr>
                <w:rFonts w:cs="Arial"/>
                <w:sz w:val="20"/>
                <w:szCs w:val="20"/>
                <w:lang w:val="nl-NL"/>
              </w:rPr>
              <w:t xml:space="preserve"> in het bezit </w:t>
            </w:r>
            <w:r>
              <w:rPr>
                <w:rFonts w:cs="Arial"/>
                <w:sz w:val="20"/>
                <w:szCs w:val="20"/>
                <w:lang w:val="nl-NL"/>
              </w:rPr>
              <w:t xml:space="preserve">zijn </w:t>
            </w:r>
            <w:r w:rsidRPr="002F3EB4">
              <w:rPr>
                <w:rFonts w:cs="Arial"/>
                <w:sz w:val="20"/>
                <w:szCs w:val="20"/>
                <w:lang w:val="nl-NL"/>
              </w:rPr>
              <w:t xml:space="preserve">van een </w:t>
            </w:r>
            <w:r w:rsidRPr="006A6012">
              <w:rPr>
                <w:rFonts w:cs="Arial"/>
                <w:b/>
                <w:sz w:val="20"/>
                <w:szCs w:val="20"/>
                <w:lang w:val="nl-NL"/>
              </w:rPr>
              <w:t>verslag</w:t>
            </w:r>
            <w:r w:rsidRPr="002F3EB4">
              <w:rPr>
                <w:rFonts w:cs="Arial"/>
                <w:sz w:val="20"/>
                <w:szCs w:val="20"/>
                <w:lang w:val="nl-NL"/>
              </w:rPr>
              <w:t xml:space="preserve"> dat de naleving vaststelt van :</w:t>
            </w:r>
          </w:p>
          <w:p w:rsidR="006A6012" w:rsidRDefault="006A6012" w:rsidP="00F62F94">
            <w:pPr>
              <w:pStyle w:val="ListParagraph"/>
              <w:numPr>
                <w:ilvl w:val="0"/>
                <w:numId w:val="115"/>
              </w:numPr>
              <w:autoSpaceDE w:val="0"/>
              <w:autoSpaceDN w:val="0"/>
              <w:adjustRightInd w:val="0"/>
              <w:rPr>
                <w:rFonts w:cs="Arial"/>
                <w:sz w:val="20"/>
                <w:szCs w:val="20"/>
                <w:lang w:val="nl-NL"/>
              </w:rPr>
            </w:pPr>
            <w:r w:rsidRPr="006A6012">
              <w:rPr>
                <w:rFonts w:cs="Arial"/>
                <w:sz w:val="20"/>
                <w:szCs w:val="20"/>
                <w:lang w:val="nl-NL"/>
              </w:rPr>
              <w:t>de vigerende wetten en reglementen inzake veiligheid en hygiëne;</w:t>
            </w:r>
          </w:p>
          <w:p w:rsidR="006A6012" w:rsidRDefault="006A6012" w:rsidP="00F62F94">
            <w:pPr>
              <w:pStyle w:val="ListParagraph"/>
              <w:numPr>
                <w:ilvl w:val="0"/>
                <w:numId w:val="115"/>
              </w:numPr>
              <w:autoSpaceDE w:val="0"/>
              <w:autoSpaceDN w:val="0"/>
              <w:adjustRightInd w:val="0"/>
              <w:rPr>
                <w:rFonts w:cs="Arial"/>
                <w:sz w:val="20"/>
                <w:szCs w:val="20"/>
                <w:lang w:val="nl-NL"/>
              </w:rPr>
            </w:pPr>
            <w:r w:rsidRPr="006A6012">
              <w:rPr>
                <w:rFonts w:cs="Arial"/>
                <w:sz w:val="20"/>
                <w:szCs w:val="20"/>
                <w:lang w:val="nl-NL"/>
              </w:rPr>
              <w:t>de voorwaarde</w:t>
            </w:r>
            <w:r>
              <w:rPr>
                <w:rFonts w:cs="Arial"/>
                <w:sz w:val="20"/>
                <w:szCs w:val="20"/>
                <w:lang w:val="nl-NL"/>
              </w:rPr>
              <w:t xml:space="preserve">n inzake veiligheid en hygiëne </w:t>
            </w:r>
            <w:r w:rsidRPr="006A6012">
              <w:rPr>
                <w:rFonts w:cs="Arial"/>
                <w:sz w:val="20"/>
                <w:szCs w:val="20"/>
                <w:lang w:val="nl-NL"/>
              </w:rPr>
              <w:t xml:space="preserve">onontbeerlijk om </w:t>
            </w:r>
            <w:r>
              <w:rPr>
                <w:rFonts w:cs="Arial"/>
                <w:sz w:val="20"/>
                <w:szCs w:val="20"/>
                <w:lang w:val="nl-NL"/>
              </w:rPr>
              <w:t>een</w:t>
            </w:r>
            <w:r w:rsidRPr="006A6012">
              <w:rPr>
                <w:rFonts w:cs="Arial"/>
                <w:sz w:val="20"/>
                <w:szCs w:val="20"/>
                <w:lang w:val="nl-NL"/>
              </w:rPr>
              <w:t xml:space="preserve"> dynamisch risicobeheersingssysteem </w:t>
            </w:r>
            <w:r>
              <w:rPr>
                <w:rFonts w:cs="Arial"/>
                <w:sz w:val="20"/>
                <w:szCs w:val="20"/>
                <w:lang w:val="nl-NL"/>
              </w:rPr>
              <w:t>te bereiken.</w:t>
            </w:r>
          </w:p>
          <w:p w:rsidR="00C93F7A" w:rsidRPr="006A6012" w:rsidRDefault="006A6012" w:rsidP="006A6012">
            <w:pPr>
              <w:autoSpaceDE w:val="0"/>
              <w:autoSpaceDN w:val="0"/>
              <w:adjustRightInd w:val="0"/>
              <w:rPr>
                <w:rFonts w:cs="Arial"/>
                <w:sz w:val="20"/>
                <w:szCs w:val="20"/>
                <w:lang w:val="nl-BE"/>
              </w:rPr>
            </w:pPr>
            <w:r>
              <w:rPr>
                <w:rFonts w:cs="Arial"/>
                <w:sz w:val="20"/>
                <w:szCs w:val="20"/>
                <w:lang w:val="nl-NL"/>
              </w:rPr>
              <w:t xml:space="preserve">Dit verslag moet </w:t>
            </w:r>
            <w:r w:rsidRPr="002F3EB4">
              <w:rPr>
                <w:rFonts w:cs="Arial"/>
                <w:sz w:val="20"/>
                <w:szCs w:val="20"/>
                <w:lang w:val="nl-NL"/>
              </w:rPr>
              <w:t>opgesteld</w:t>
            </w:r>
            <w:r>
              <w:rPr>
                <w:rFonts w:cs="Arial"/>
                <w:sz w:val="20"/>
                <w:szCs w:val="20"/>
                <w:lang w:val="nl-NL"/>
              </w:rPr>
              <w:t xml:space="preserve"> worden door </w:t>
            </w:r>
            <w:r w:rsidRPr="002F3EB4">
              <w:rPr>
                <w:rFonts w:cs="Arial"/>
                <w:sz w:val="20"/>
                <w:szCs w:val="20"/>
                <w:lang w:val="nl-NL"/>
              </w:rPr>
              <w:t xml:space="preserve">de </w:t>
            </w:r>
            <w:r w:rsidRPr="006A6012">
              <w:rPr>
                <w:rFonts w:cs="Arial"/>
                <w:b/>
                <w:sz w:val="20"/>
                <w:szCs w:val="20"/>
                <w:lang w:val="nl-NL"/>
              </w:rPr>
              <w:t>preventieadviseur</w:t>
            </w:r>
            <w:r>
              <w:rPr>
                <w:rFonts w:cs="Arial"/>
                <w:sz w:val="20"/>
                <w:szCs w:val="20"/>
                <w:lang w:val="nl-NL"/>
              </w:rPr>
              <w:t xml:space="preserve"> en vergezeld worden door een adviserende </w:t>
            </w:r>
            <w:r w:rsidRPr="002F3EB4">
              <w:rPr>
                <w:rFonts w:cs="Arial"/>
                <w:sz w:val="20"/>
                <w:szCs w:val="20"/>
                <w:lang w:val="nl-BE"/>
              </w:rPr>
              <w:t xml:space="preserve">rapport van de </w:t>
            </w:r>
            <w:r w:rsidRPr="006A6012">
              <w:rPr>
                <w:rFonts w:cs="Arial"/>
                <w:b/>
                <w:sz w:val="20"/>
                <w:szCs w:val="20"/>
                <w:lang w:val="nl-BE"/>
              </w:rPr>
              <w:t>arbeidsgeneesheer</w:t>
            </w:r>
            <w:r>
              <w:rPr>
                <w:rFonts w:cs="Arial"/>
                <w:sz w:val="20"/>
                <w:szCs w:val="20"/>
                <w:lang w:val="nl-BE"/>
              </w:rPr>
              <w:t>.</w:t>
            </w:r>
          </w:p>
          <w:tbl>
            <w:tblPr>
              <w:tblStyle w:val="TableGrid"/>
              <w:tblW w:w="0" w:type="auto"/>
              <w:tblLayout w:type="fixed"/>
              <w:tblLook w:val="04A0"/>
            </w:tblPr>
            <w:tblGrid>
              <w:gridCol w:w="8241"/>
            </w:tblGrid>
            <w:tr w:rsidR="00C93F7A" w:rsidRPr="00C93F7A" w:rsidTr="00C93F7A">
              <w:tc>
                <w:tcPr>
                  <w:tcW w:w="8241" w:type="dxa"/>
                  <w:shd w:val="clear" w:color="auto" w:fill="FFFF99"/>
                </w:tcPr>
                <w:p w:rsidR="00C93F7A" w:rsidRPr="00F63E67" w:rsidRDefault="00C93F7A" w:rsidP="00F62F94">
                  <w:pPr>
                    <w:numPr>
                      <w:ilvl w:val="0"/>
                      <w:numId w:val="114"/>
                    </w:numPr>
                    <w:jc w:val="both"/>
                    <w:rPr>
                      <w:rFonts w:cs="Arial"/>
                      <w:sz w:val="20"/>
                      <w:szCs w:val="20"/>
                      <w:lang w:val="nl-NL"/>
                    </w:rPr>
                  </w:pPr>
                  <w:r w:rsidRPr="00995F6B">
                    <w:rPr>
                      <w:rFonts w:cs="Arial"/>
                      <w:sz w:val="20"/>
                      <w:szCs w:val="20"/>
                      <w:lang w:val="nl-NL"/>
                    </w:rPr>
                    <w:t>WETGEVING</w:t>
                  </w:r>
                </w:p>
              </w:tc>
            </w:tr>
          </w:tbl>
          <w:p w:rsidR="00C93F7A" w:rsidRPr="00705EE7" w:rsidRDefault="00C93F7A" w:rsidP="00C93F7A">
            <w:pPr>
              <w:jc w:val="both"/>
              <w:rPr>
                <w:rFonts w:cs="Arial"/>
                <w:sz w:val="10"/>
                <w:szCs w:val="20"/>
                <w:lang w:val="nl-NL"/>
              </w:rPr>
            </w:pPr>
          </w:p>
          <w:p w:rsidR="00C93F7A" w:rsidRPr="002F3EB4" w:rsidRDefault="00C93F7A" w:rsidP="00C93F7A">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color w:val="000000"/>
                <w:sz w:val="20"/>
                <w:lang w:val="nl-BE"/>
              </w:rPr>
              <w:t xml:space="preserve"> </w:t>
            </w:r>
            <w:r>
              <w:rPr>
                <w:rFonts w:cs="Arial"/>
                <w:color w:val="000000"/>
                <w:sz w:val="20"/>
                <w:lang w:val="nl-BE"/>
              </w:rPr>
              <w:t>Titel VI, H</w:t>
            </w:r>
            <w:r w:rsidRPr="002F3EB4">
              <w:rPr>
                <w:rFonts w:cs="Arial"/>
                <w:color w:val="000000"/>
                <w:sz w:val="20"/>
                <w:lang w:val="nl-BE"/>
              </w:rPr>
              <w:t>oofdstuk I, art. 8.3</w:t>
            </w:r>
          </w:p>
        </w:tc>
        <w:tc>
          <w:tcPr>
            <w:tcW w:w="567" w:type="dxa"/>
          </w:tcPr>
          <w:p w:rsidR="00C93F7A" w:rsidRPr="002F3EB4" w:rsidRDefault="00C93F7A" w:rsidP="00C93F7A">
            <w:pPr>
              <w:rPr>
                <w:rFonts w:cs="Arial"/>
                <w:sz w:val="20"/>
                <w:szCs w:val="20"/>
                <w:lang w:val="nl-NL"/>
              </w:rPr>
            </w:pPr>
          </w:p>
        </w:tc>
        <w:tc>
          <w:tcPr>
            <w:tcW w:w="609" w:type="dxa"/>
          </w:tcPr>
          <w:p w:rsidR="00C93F7A" w:rsidRPr="002F3EB4" w:rsidRDefault="00C93F7A" w:rsidP="00C93F7A">
            <w:pPr>
              <w:rPr>
                <w:rFonts w:cs="Arial"/>
                <w:sz w:val="20"/>
                <w:szCs w:val="20"/>
                <w:lang w:val="nl-NL"/>
              </w:rPr>
            </w:pPr>
          </w:p>
        </w:tc>
        <w:tc>
          <w:tcPr>
            <w:tcW w:w="540" w:type="dxa"/>
          </w:tcPr>
          <w:p w:rsidR="00C93F7A" w:rsidRPr="002F3EB4" w:rsidRDefault="00C93F7A" w:rsidP="00C93F7A">
            <w:pPr>
              <w:rPr>
                <w:rFonts w:cs="Arial"/>
                <w:sz w:val="20"/>
                <w:szCs w:val="20"/>
                <w:lang w:val="nl-NL"/>
              </w:rPr>
            </w:pPr>
          </w:p>
        </w:tc>
      </w:tr>
      <w:tr w:rsidR="00C93F7A" w:rsidRPr="00C16B7E" w:rsidTr="00C93F7A">
        <w:tc>
          <w:tcPr>
            <w:tcW w:w="8472" w:type="dxa"/>
          </w:tcPr>
          <w:p w:rsidR="00C93F7A" w:rsidRPr="00705EE7" w:rsidRDefault="00C93F7A" w:rsidP="00C93F7A">
            <w:pPr>
              <w:rPr>
                <w:rFonts w:cs="Arial"/>
                <w:sz w:val="12"/>
                <w:szCs w:val="20"/>
                <w:lang w:val="nl-NL"/>
              </w:rPr>
            </w:pPr>
          </w:p>
          <w:tbl>
            <w:tblPr>
              <w:tblStyle w:val="TableGrid"/>
              <w:tblW w:w="0" w:type="auto"/>
              <w:tblLayout w:type="fixed"/>
              <w:tblLook w:val="04A0"/>
            </w:tblPr>
            <w:tblGrid>
              <w:gridCol w:w="8241"/>
            </w:tblGrid>
            <w:tr w:rsidR="00C93F7A" w:rsidTr="00C93F7A">
              <w:tc>
                <w:tcPr>
                  <w:tcW w:w="8241" w:type="dxa"/>
                  <w:shd w:val="clear" w:color="auto" w:fill="FFFF99"/>
                </w:tcPr>
                <w:p w:rsidR="00C93F7A" w:rsidRPr="00453D74" w:rsidRDefault="00C93F7A" w:rsidP="00F62F94">
                  <w:pPr>
                    <w:numPr>
                      <w:ilvl w:val="0"/>
                      <w:numId w:val="114"/>
                    </w:numPr>
                    <w:rPr>
                      <w:rFonts w:cs="Arial"/>
                      <w:sz w:val="20"/>
                      <w:szCs w:val="20"/>
                      <w:lang w:val="nl-NL"/>
                    </w:rPr>
                  </w:pPr>
                  <w:r>
                    <w:rPr>
                      <w:rFonts w:cs="Arial"/>
                      <w:sz w:val="20"/>
                      <w:szCs w:val="20"/>
                      <w:lang w:val="nl-NL"/>
                    </w:rPr>
                    <w:t>RAADGEVINGEN</w:t>
                  </w:r>
                </w:p>
              </w:tc>
            </w:tr>
          </w:tbl>
          <w:p w:rsidR="00277C52" w:rsidRPr="00277C52" w:rsidRDefault="00277C52" w:rsidP="00F62F94">
            <w:pPr>
              <w:pStyle w:val="ListParagraph"/>
              <w:numPr>
                <w:ilvl w:val="0"/>
                <w:numId w:val="113"/>
              </w:numPr>
              <w:rPr>
                <w:rFonts w:cs="Arial"/>
                <w:sz w:val="20"/>
                <w:szCs w:val="20"/>
                <w:lang w:val="nl-NL"/>
              </w:rPr>
            </w:pPr>
            <w:r w:rsidRPr="00277C52">
              <w:rPr>
                <w:rFonts w:cs="Arial"/>
                <w:sz w:val="20"/>
                <w:szCs w:val="20"/>
                <w:lang w:val="nl-NL"/>
              </w:rPr>
              <w:t>Vraag raad aan de preventieadviseur v</w:t>
            </w:r>
            <w:r>
              <w:rPr>
                <w:rFonts w:cs="Arial"/>
                <w:sz w:val="20"/>
                <w:szCs w:val="20"/>
                <w:lang w:val="nl-NL"/>
              </w:rPr>
              <w:t xml:space="preserve">an uw EDPB of aan uw EDTC </w:t>
            </w:r>
            <w:r w:rsidRPr="00277C52">
              <w:rPr>
                <w:rFonts w:cs="Arial"/>
                <w:sz w:val="20"/>
                <w:szCs w:val="20"/>
                <w:lang w:val="nl-NL"/>
              </w:rPr>
              <w:t xml:space="preserve">(Externe Dienst voor Technisch Controle) om dit verslag op te stellen en om de overeenstemming van de machines na te gaan. </w:t>
            </w:r>
          </w:p>
          <w:p w:rsidR="00C93F7A" w:rsidRPr="00277C52" w:rsidRDefault="00277C52" w:rsidP="00F62F94">
            <w:pPr>
              <w:pStyle w:val="ListParagraph"/>
              <w:numPr>
                <w:ilvl w:val="0"/>
                <w:numId w:val="113"/>
              </w:numPr>
              <w:rPr>
                <w:lang w:val="nl-BE"/>
              </w:rPr>
            </w:pPr>
            <w:r w:rsidRPr="00277C52">
              <w:rPr>
                <w:rFonts w:cs="Arial"/>
                <w:sz w:val="20"/>
                <w:szCs w:val="20"/>
                <w:lang w:val="nl-NL"/>
              </w:rPr>
              <w:t>Herneem de maatregelen die voorgesteld werden in het globaal preventieplan bij  het opstellen van het verslag.</w:t>
            </w:r>
          </w:p>
        </w:tc>
        <w:tc>
          <w:tcPr>
            <w:tcW w:w="567" w:type="dxa"/>
          </w:tcPr>
          <w:p w:rsidR="00C93F7A" w:rsidRPr="002F3EB4" w:rsidRDefault="00C93F7A" w:rsidP="00C93F7A">
            <w:pPr>
              <w:rPr>
                <w:rFonts w:cs="Arial"/>
                <w:sz w:val="20"/>
                <w:szCs w:val="20"/>
                <w:lang w:val="nl-NL"/>
              </w:rPr>
            </w:pPr>
          </w:p>
        </w:tc>
        <w:tc>
          <w:tcPr>
            <w:tcW w:w="609" w:type="dxa"/>
          </w:tcPr>
          <w:p w:rsidR="00C93F7A" w:rsidRPr="002F3EB4" w:rsidRDefault="00C93F7A" w:rsidP="00C93F7A">
            <w:pPr>
              <w:rPr>
                <w:rFonts w:cs="Arial"/>
                <w:sz w:val="20"/>
                <w:szCs w:val="20"/>
                <w:lang w:val="nl-NL"/>
              </w:rPr>
            </w:pPr>
          </w:p>
        </w:tc>
        <w:tc>
          <w:tcPr>
            <w:tcW w:w="540" w:type="dxa"/>
          </w:tcPr>
          <w:p w:rsidR="00C93F7A" w:rsidRPr="002F3EB4" w:rsidRDefault="00C93F7A" w:rsidP="00C93F7A">
            <w:pPr>
              <w:rPr>
                <w:rFonts w:cs="Arial"/>
                <w:sz w:val="20"/>
                <w:szCs w:val="20"/>
                <w:lang w:val="nl-NL"/>
              </w:rPr>
            </w:pPr>
          </w:p>
        </w:tc>
      </w:tr>
      <w:tr w:rsidR="00C93F7A" w:rsidRPr="00416449" w:rsidTr="00C93F7A">
        <w:tc>
          <w:tcPr>
            <w:tcW w:w="8472" w:type="dxa"/>
          </w:tcPr>
          <w:p w:rsidR="00C93F7A" w:rsidRPr="003E3CE6" w:rsidRDefault="00C93F7A" w:rsidP="00C93F7A">
            <w:pPr>
              <w:rPr>
                <w:rFonts w:cs="Arial"/>
                <w:bCs/>
                <w:sz w:val="14"/>
                <w:szCs w:val="20"/>
                <w:u w:val="single"/>
                <w:lang w:val="nl-NL"/>
              </w:rPr>
            </w:pPr>
          </w:p>
          <w:tbl>
            <w:tblPr>
              <w:tblStyle w:val="TableGrid"/>
              <w:tblW w:w="0" w:type="auto"/>
              <w:tblLayout w:type="fixed"/>
              <w:tblLook w:val="04A0"/>
            </w:tblPr>
            <w:tblGrid>
              <w:gridCol w:w="8241"/>
            </w:tblGrid>
            <w:tr w:rsidR="00C93F7A" w:rsidTr="00C93F7A">
              <w:tc>
                <w:tcPr>
                  <w:tcW w:w="8241" w:type="dxa"/>
                  <w:shd w:val="clear" w:color="auto" w:fill="FFFF99"/>
                </w:tcPr>
                <w:p w:rsidR="00C93F7A" w:rsidRPr="00453D74" w:rsidRDefault="00C93F7A" w:rsidP="00F62F94">
                  <w:pPr>
                    <w:numPr>
                      <w:ilvl w:val="0"/>
                      <w:numId w:val="114"/>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C93F7A" w:rsidRDefault="00C93F7A" w:rsidP="00C93F7A">
            <w:pPr>
              <w:rPr>
                <w:rFonts w:cs="Arial"/>
                <w:sz w:val="32"/>
                <w:szCs w:val="32"/>
                <w:lang w:val="nl-NL"/>
              </w:rPr>
            </w:pPr>
            <w:r w:rsidRPr="00453D74">
              <w:rPr>
                <w:rFonts w:cs="Arial"/>
                <w:sz w:val="32"/>
                <w:szCs w:val="32"/>
                <w:lang w:val="nl-NL"/>
              </w:rPr>
              <w:t>____________________________________________________________________________________________</w:t>
            </w:r>
          </w:p>
          <w:p w:rsidR="00C93F7A" w:rsidRPr="0075386F" w:rsidRDefault="00C93F7A" w:rsidP="00C93F7A">
            <w:pPr>
              <w:rPr>
                <w:rFonts w:cs="Arial"/>
                <w:szCs w:val="32"/>
                <w:lang w:val="nl-NL"/>
              </w:rPr>
            </w:pPr>
          </w:p>
        </w:tc>
        <w:tc>
          <w:tcPr>
            <w:tcW w:w="567" w:type="dxa"/>
          </w:tcPr>
          <w:p w:rsidR="00C93F7A" w:rsidRPr="002F3EB4" w:rsidRDefault="00C93F7A" w:rsidP="00C93F7A">
            <w:pPr>
              <w:rPr>
                <w:rFonts w:cs="Arial"/>
                <w:sz w:val="20"/>
                <w:szCs w:val="20"/>
                <w:lang w:val="nl-NL"/>
              </w:rPr>
            </w:pPr>
          </w:p>
        </w:tc>
        <w:tc>
          <w:tcPr>
            <w:tcW w:w="609" w:type="dxa"/>
          </w:tcPr>
          <w:p w:rsidR="00C93F7A" w:rsidRPr="002F3EB4" w:rsidRDefault="00C93F7A" w:rsidP="00C93F7A">
            <w:pPr>
              <w:rPr>
                <w:rFonts w:cs="Arial"/>
                <w:sz w:val="20"/>
                <w:szCs w:val="20"/>
                <w:lang w:val="nl-NL"/>
              </w:rPr>
            </w:pPr>
          </w:p>
        </w:tc>
        <w:tc>
          <w:tcPr>
            <w:tcW w:w="540" w:type="dxa"/>
          </w:tcPr>
          <w:p w:rsidR="00C93F7A" w:rsidRPr="002F3EB4" w:rsidRDefault="00C93F7A" w:rsidP="00C93F7A">
            <w:pPr>
              <w:rPr>
                <w:rFonts w:cs="Arial"/>
                <w:sz w:val="20"/>
                <w:szCs w:val="20"/>
                <w:lang w:val="nl-NL"/>
              </w:rPr>
            </w:pPr>
          </w:p>
        </w:tc>
      </w:tr>
    </w:tbl>
    <w:p w:rsidR="003A3D28" w:rsidRPr="00416449" w:rsidRDefault="003A3D28">
      <w:pPr>
        <w:rPr>
          <w:lang w:val="nl-NL"/>
        </w:rPr>
      </w:pPr>
    </w:p>
    <w:tbl>
      <w:tblPr>
        <w:tblpPr w:leftFromText="141" w:rightFromText="141" w:vertAnchor="text" w:horzAnchor="margin" w:tblpY="-6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277C52" w:rsidRPr="00277C52" w:rsidTr="00277C52">
        <w:tc>
          <w:tcPr>
            <w:tcW w:w="8472" w:type="dxa"/>
            <w:shd w:val="clear" w:color="auto" w:fill="FBD4B4" w:themeFill="accent6" w:themeFillTint="66"/>
          </w:tcPr>
          <w:p w:rsidR="00277C52" w:rsidRPr="00277C52" w:rsidRDefault="00277C52" w:rsidP="00277C52">
            <w:pPr>
              <w:pStyle w:val="Heading3"/>
              <w:numPr>
                <w:ilvl w:val="0"/>
                <w:numId w:val="0"/>
              </w:numPr>
              <w:rPr>
                <w:rFonts w:ascii="Arial" w:hAnsi="Arial" w:cs="Arial"/>
                <w:bCs/>
                <w:sz w:val="24"/>
              </w:rPr>
            </w:pPr>
            <w:r>
              <w:rPr>
                <w:rFonts w:ascii="Arial" w:hAnsi="Arial" w:cs="Arial"/>
                <w:bCs/>
                <w:sz w:val="24"/>
              </w:rPr>
              <w:t xml:space="preserve">5.1.6  </w:t>
            </w:r>
            <w:r w:rsidRPr="00337275">
              <w:rPr>
                <w:rFonts w:ascii="Arial" w:hAnsi="Arial" w:cs="Arial"/>
                <w:bCs/>
                <w:sz w:val="24"/>
              </w:rPr>
              <w:t xml:space="preserve"> </w:t>
            </w:r>
            <w:r w:rsidRPr="00277C52">
              <w:rPr>
                <w:rFonts w:ascii="Arial" w:hAnsi="Arial" w:cs="Arial"/>
                <w:bCs/>
                <w:sz w:val="24"/>
              </w:rPr>
              <w:t xml:space="preserve"> overeenstemmingsanalyse van de machines</w:t>
            </w:r>
          </w:p>
        </w:tc>
        <w:tc>
          <w:tcPr>
            <w:tcW w:w="567" w:type="dxa"/>
            <w:shd w:val="clear" w:color="auto" w:fill="D6E3BC" w:themeFill="accent3" w:themeFillTint="66"/>
            <w:vAlign w:val="center"/>
          </w:tcPr>
          <w:p w:rsidR="00277C52" w:rsidRPr="00337275" w:rsidRDefault="00277C52" w:rsidP="00277C52">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277C52" w:rsidRPr="00337275" w:rsidRDefault="00277C52" w:rsidP="00277C52">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277C52" w:rsidRPr="00337275" w:rsidRDefault="00277C52" w:rsidP="00277C52">
            <w:pPr>
              <w:spacing w:before="240"/>
              <w:jc w:val="center"/>
              <w:rPr>
                <w:rFonts w:cs="Arial"/>
                <w:b/>
                <w:sz w:val="16"/>
                <w:szCs w:val="14"/>
                <w:lang w:val="nl-NL"/>
              </w:rPr>
            </w:pPr>
            <w:r w:rsidRPr="00337275">
              <w:rPr>
                <w:rFonts w:cs="Arial"/>
                <w:b/>
                <w:sz w:val="16"/>
                <w:szCs w:val="14"/>
                <w:lang w:val="nl-NL"/>
              </w:rPr>
              <w:t>NVT</w:t>
            </w:r>
          </w:p>
        </w:tc>
      </w:tr>
      <w:tr w:rsidR="00277C52" w:rsidRPr="00C16B7E" w:rsidTr="00277C52">
        <w:tc>
          <w:tcPr>
            <w:tcW w:w="8472" w:type="dxa"/>
          </w:tcPr>
          <w:p w:rsidR="00277C52" w:rsidRPr="00F63E67" w:rsidRDefault="00277C52" w:rsidP="00277C52">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277C52" w:rsidRPr="00C16B7E" w:rsidTr="00277C52">
              <w:tc>
                <w:tcPr>
                  <w:tcW w:w="8241" w:type="dxa"/>
                  <w:shd w:val="clear" w:color="auto" w:fill="FFFF99"/>
                </w:tcPr>
                <w:p w:rsidR="00277C52" w:rsidRPr="00995F6B" w:rsidRDefault="00277C52" w:rsidP="00F62F94">
                  <w:pPr>
                    <w:framePr w:hSpace="141" w:wrap="around" w:vAnchor="text" w:hAnchor="margin" w:y="-68"/>
                    <w:numPr>
                      <w:ilvl w:val="0"/>
                      <w:numId w:val="116"/>
                    </w:numPr>
                    <w:ind w:right="-40"/>
                    <w:jc w:val="both"/>
                    <w:rPr>
                      <w:rFonts w:cs="Arial"/>
                      <w:szCs w:val="20"/>
                      <w:lang w:val="nl-NL"/>
                    </w:rPr>
                  </w:pPr>
                  <w:r w:rsidRPr="00995F6B">
                    <w:rPr>
                      <w:rFonts w:cs="Arial"/>
                      <w:sz w:val="20"/>
                      <w:szCs w:val="20"/>
                      <w:lang w:val="nl-NL"/>
                    </w:rPr>
                    <w:t>MOGELIJKE RISICO’S EN TOEPASSELIJKE PLICHTEN</w:t>
                  </w:r>
                </w:p>
              </w:tc>
            </w:tr>
          </w:tbl>
          <w:p w:rsidR="002B360C" w:rsidRDefault="002B360C" w:rsidP="002B360C">
            <w:pPr>
              <w:pStyle w:val="BodyText"/>
              <w:rPr>
                <w:rFonts w:ascii="Arial" w:hAnsi="Arial" w:cs="Arial"/>
                <w:color w:val="000000"/>
                <w:sz w:val="20"/>
                <w:lang w:val="nl-BE"/>
              </w:rPr>
            </w:pPr>
            <w:r w:rsidRPr="00DA3A73">
              <w:rPr>
                <w:rFonts w:ascii="Arial" w:hAnsi="Arial" w:cs="Arial"/>
                <w:color w:val="000000"/>
                <w:sz w:val="20"/>
                <w:lang w:val="nl-BE"/>
              </w:rPr>
              <w:t xml:space="preserve">De werkgever moet voor </w:t>
            </w:r>
            <w:r w:rsidRPr="00223EED">
              <w:rPr>
                <w:rFonts w:ascii="Arial" w:hAnsi="Arial" w:cs="Arial"/>
                <w:color w:val="000000"/>
                <w:sz w:val="20"/>
                <w:lang w:val="nl-BE"/>
              </w:rPr>
              <w:t>de machines</w:t>
            </w:r>
            <w:r>
              <w:rPr>
                <w:rFonts w:ascii="Arial" w:hAnsi="Arial" w:cs="Arial"/>
                <w:color w:val="000000"/>
                <w:sz w:val="20"/>
                <w:lang w:val="nl-BE"/>
              </w:rPr>
              <w:t>:</w:t>
            </w:r>
          </w:p>
          <w:p w:rsidR="002B360C" w:rsidRPr="00DA3A73" w:rsidRDefault="002B360C" w:rsidP="00F62F94">
            <w:pPr>
              <w:pStyle w:val="BodyText"/>
              <w:numPr>
                <w:ilvl w:val="0"/>
                <w:numId w:val="117"/>
              </w:numPr>
              <w:rPr>
                <w:rFonts w:ascii="Arial" w:hAnsi="Arial" w:cs="Arial"/>
                <w:color w:val="000000"/>
                <w:spacing w:val="-3"/>
                <w:sz w:val="20"/>
                <w:lang w:val="nl-BE"/>
              </w:rPr>
            </w:pPr>
            <w:r w:rsidRPr="00223EED">
              <w:rPr>
                <w:rFonts w:ascii="Arial" w:hAnsi="Arial" w:cs="Arial"/>
                <w:color w:val="000000"/>
                <w:sz w:val="20"/>
                <w:lang w:val="nl-BE"/>
              </w:rPr>
              <w:t>daterend van na 1995</w:t>
            </w:r>
            <w:r>
              <w:rPr>
                <w:rFonts w:ascii="Arial" w:hAnsi="Arial" w:cs="Arial"/>
                <w:color w:val="000000"/>
                <w:sz w:val="20"/>
                <w:lang w:val="nl-BE"/>
              </w:rPr>
              <w:t xml:space="preserve"> : </w:t>
            </w:r>
            <w:r w:rsidRPr="00223EED">
              <w:rPr>
                <w:rFonts w:ascii="Arial" w:hAnsi="Arial" w:cs="Arial"/>
                <w:color w:val="000000"/>
                <w:sz w:val="20"/>
                <w:lang w:val="nl-BE"/>
              </w:rPr>
              <w:t>de attesten CE met ieder indienst</w:t>
            </w:r>
            <w:r>
              <w:rPr>
                <w:rFonts w:ascii="Arial" w:hAnsi="Arial" w:cs="Arial"/>
                <w:color w:val="000000"/>
                <w:sz w:val="20"/>
                <w:lang w:val="nl-BE"/>
              </w:rPr>
              <w:t>stellingsrapport bewaren;</w:t>
            </w:r>
          </w:p>
          <w:p w:rsidR="00277C52" w:rsidRPr="002B360C" w:rsidRDefault="002B360C" w:rsidP="00F62F94">
            <w:pPr>
              <w:pStyle w:val="BodyText"/>
              <w:numPr>
                <w:ilvl w:val="0"/>
                <w:numId w:val="117"/>
              </w:numPr>
              <w:rPr>
                <w:rFonts w:ascii="Arial" w:hAnsi="Arial" w:cs="Arial"/>
                <w:sz w:val="20"/>
                <w:lang w:val="nl-BE"/>
              </w:rPr>
            </w:pPr>
            <w:r>
              <w:rPr>
                <w:rFonts w:ascii="Arial" w:hAnsi="Arial" w:cs="Arial"/>
                <w:color w:val="000000"/>
                <w:sz w:val="20"/>
                <w:lang w:val="nl-BE"/>
              </w:rPr>
              <w:t xml:space="preserve">daterend van voor 1995 : </w:t>
            </w:r>
            <w:r w:rsidRPr="00DA3A73">
              <w:rPr>
                <w:rFonts w:ascii="Arial" w:hAnsi="Arial" w:cs="Arial"/>
                <w:color w:val="000000"/>
                <w:sz w:val="20"/>
                <w:lang w:val="nl-BE"/>
              </w:rPr>
              <w:t xml:space="preserve">een </w:t>
            </w:r>
            <w:r w:rsidRPr="002B360C">
              <w:rPr>
                <w:rFonts w:ascii="Arial" w:hAnsi="Arial" w:cs="Arial"/>
                <w:b/>
                <w:color w:val="000000"/>
                <w:sz w:val="20"/>
                <w:lang w:val="nl-BE"/>
              </w:rPr>
              <w:t>verslag</w:t>
            </w:r>
            <w:r>
              <w:rPr>
                <w:rFonts w:ascii="Arial" w:hAnsi="Arial" w:cs="Arial"/>
                <w:color w:val="000000"/>
                <w:sz w:val="20"/>
                <w:lang w:val="nl-BE"/>
              </w:rPr>
              <w:t xml:space="preserve"> opstellen dat </w:t>
            </w:r>
            <w:r w:rsidRPr="002F3EB4">
              <w:rPr>
                <w:rFonts w:ascii="Arial" w:hAnsi="Arial" w:cs="Arial"/>
                <w:sz w:val="20"/>
                <w:lang w:val="nl-BE"/>
              </w:rPr>
              <w:t xml:space="preserve">vaststelt dat deze uitrustingen </w:t>
            </w:r>
            <w:r>
              <w:rPr>
                <w:rFonts w:ascii="Arial" w:hAnsi="Arial" w:cs="Arial"/>
                <w:sz w:val="20"/>
                <w:lang w:val="nl-BE"/>
              </w:rPr>
              <w:t>met</w:t>
            </w:r>
            <w:r w:rsidRPr="002F3EB4">
              <w:rPr>
                <w:rFonts w:ascii="Arial" w:hAnsi="Arial" w:cs="Arial"/>
                <w:sz w:val="20"/>
                <w:lang w:val="nl-BE"/>
              </w:rPr>
              <w:t xml:space="preserve"> de 19 minimale veiligheidsvoorschriften</w:t>
            </w:r>
            <w:r>
              <w:rPr>
                <w:rFonts w:ascii="Arial" w:hAnsi="Arial" w:cs="Arial"/>
                <w:sz w:val="20"/>
                <w:lang w:val="nl-BE"/>
              </w:rPr>
              <w:t xml:space="preserve">, vermeld in bijlage 1 van het </w:t>
            </w:r>
            <w:r w:rsidR="00F026E0" w:rsidRPr="00F026E0">
              <w:rPr>
                <w:rFonts w:ascii="Arial" w:hAnsi="Arial" w:cs="Arial"/>
                <w:color w:val="000000"/>
                <w:sz w:val="20"/>
                <w:lang w:val="nl-BE"/>
              </w:rPr>
              <w:t>KB van 12 augustus 1993</w:t>
            </w:r>
            <w:r w:rsidRPr="00F026E0">
              <w:rPr>
                <w:rFonts w:ascii="Arial" w:hAnsi="Arial" w:cs="Arial"/>
                <w:color w:val="000000"/>
                <w:sz w:val="20"/>
                <w:lang w:val="nl-BE"/>
              </w:rPr>
              <w:t>, o</w:t>
            </w:r>
            <w:r>
              <w:rPr>
                <w:rFonts w:ascii="Arial" w:hAnsi="Arial" w:cs="Arial"/>
                <w:sz w:val="20"/>
                <w:lang w:val="nl-BE"/>
              </w:rPr>
              <w:t>vereenstemmen.</w:t>
            </w:r>
            <w:r w:rsidRPr="002F3EB4">
              <w:rPr>
                <w:rFonts w:ascii="Arial" w:hAnsi="Arial" w:cs="Arial"/>
                <w:sz w:val="20"/>
                <w:lang w:val="nl-BE"/>
              </w:rPr>
              <w:t xml:space="preserve"> </w:t>
            </w:r>
          </w:p>
          <w:tbl>
            <w:tblPr>
              <w:tblStyle w:val="TableGrid"/>
              <w:tblW w:w="0" w:type="auto"/>
              <w:tblLayout w:type="fixed"/>
              <w:tblLook w:val="04A0"/>
            </w:tblPr>
            <w:tblGrid>
              <w:gridCol w:w="8241"/>
            </w:tblGrid>
            <w:tr w:rsidR="00277C52" w:rsidRPr="00277C52" w:rsidTr="00277C52">
              <w:tc>
                <w:tcPr>
                  <w:tcW w:w="8241" w:type="dxa"/>
                  <w:shd w:val="clear" w:color="auto" w:fill="FFFF99"/>
                </w:tcPr>
                <w:p w:rsidR="00277C52" w:rsidRPr="00F63E67" w:rsidRDefault="00277C52" w:rsidP="00F62F94">
                  <w:pPr>
                    <w:framePr w:hSpace="141" w:wrap="around" w:vAnchor="text" w:hAnchor="margin" w:y="-68"/>
                    <w:numPr>
                      <w:ilvl w:val="0"/>
                      <w:numId w:val="116"/>
                    </w:numPr>
                    <w:jc w:val="both"/>
                    <w:rPr>
                      <w:rFonts w:cs="Arial"/>
                      <w:sz w:val="20"/>
                      <w:szCs w:val="20"/>
                      <w:lang w:val="nl-NL"/>
                    </w:rPr>
                  </w:pPr>
                  <w:r w:rsidRPr="00995F6B">
                    <w:rPr>
                      <w:rFonts w:cs="Arial"/>
                      <w:sz w:val="20"/>
                      <w:szCs w:val="20"/>
                      <w:lang w:val="nl-NL"/>
                    </w:rPr>
                    <w:t>WETGEVING</w:t>
                  </w:r>
                </w:p>
              </w:tc>
            </w:tr>
          </w:tbl>
          <w:p w:rsidR="00277C52" w:rsidRPr="00705EE7" w:rsidRDefault="00277C52" w:rsidP="00277C52">
            <w:pPr>
              <w:jc w:val="both"/>
              <w:rPr>
                <w:rFonts w:cs="Arial"/>
                <w:sz w:val="10"/>
                <w:szCs w:val="20"/>
                <w:lang w:val="nl-NL"/>
              </w:rPr>
            </w:pPr>
          </w:p>
          <w:p w:rsidR="00277C52" w:rsidRPr="002F3EB4" w:rsidRDefault="00277C52" w:rsidP="00277C52">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sz w:val="22"/>
                <w:lang w:val="nl-BE"/>
              </w:rPr>
              <w:t xml:space="preserve"> </w:t>
            </w:r>
            <w:r w:rsidRPr="00277C52">
              <w:rPr>
                <w:rFonts w:cs="Arial"/>
                <w:sz w:val="20"/>
                <w:szCs w:val="20"/>
                <w:lang w:val="nl-NL"/>
              </w:rPr>
              <w:t>Titel VI, Hoofdstuk I, art. 9</w:t>
            </w:r>
          </w:p>
        </w:tc>
        <w:tc>
          <w:tcPr>
            <w:tcW w:w="567" w:type="dxa"/>
          </w:tcPr>
          <w:p w:rsidR="00277C52" w:rsidRPr="002F3EB4" w:rsidRDefault="00277C52" w:rsidP="00277C52">
            <w:pPr>
              <w:rPr>
                <w:rFonts w:cs="Arial"/>
                <w:sz w:val="20"/>
                <w:szCs w:val="20"/>
                <w:lang w:val="nl-NL"/>
              </w:rPr>
            </w:pPr>
          </w:p>
        </w:tc>
        <w:tc>
          <w:tcPr>
            <w:tcW w:w="609" w:type="dxa"/>
          </w:tcPr>
          <w:p w:rsidR="00277C52" w:rsidRPr="002F3EB4" w:rsidRDefault="00277C52" w:rsidP="00277C52">
            <w:pPr>
              <w:rPr>
                <w:rFonts w:cs="Arial"/>
                <w:sz w:val="20"/>
                <w:szCs w:val="20"/>
                <w:lang w:val="nl-NL"/>
              </w:rPr>
            </w:pPr>
          </w:p>
        </w:tc>
        <w:tc>
          <w:tcPr>
            <w:tcW w:w="540" w:type="dxa"/>
          </w:tcPr>
          <w:p w:rsidR="00277C52" w:rsidRPr="002F3EB4" w:rsidRDefault="00277C52" w:rsidP="00277C52">
            <w:pPr>
              <w:rPr>
                <w:rFonts w:cs="Arial"/>
                <w:sz w:val="20"/>
                <w:szCs w:val="20"/>
                <w:lang w:val="nl-NL"/>
              </w:rPr>
            </w:pPr>
          </w:p>
        </w:tc>
      </w:tr>
      <w:tr w:rsidR="00277C52" w:rsidRPr="00C16B7E" w:rsidTr="00277C52">
        <w:tc>
          <w:tcPr>
            <w:tcW w:w="8472" w:type="dxa"/>
          </w:tcPr>
          <w:p w:rsidR="00277C52" w:rsidRPr="00705EE7" w:rsidRDefault="00277C52" w:rsidP="00277C52">
            <w:pPr>
              <w:rPr>
                <w:rFonts w:cs="Arial"/>
                <w:sz w:val="12"/>
                <w:szCs w:val="20"/>
                <w:lang w:val="nl-NL"/>
              </w:rPr>
            </w:pPr>
          </w:p>
          <w:tbl>
            <w:tblPr>
              <w:tblStyle w:val="TableGrid"/>
              <w:tblW w:w="0" w:type="auto"/>
              <w:tblLayout w:type="fixed"/>
              <w:tblLook w:val="04A0"/>
            </w:tblPr>
            <w:tblGrid>
              <w:gridCol w:w="8241"/>
            </w:tblGrid>
            <w:tr w:rsidR="00277C52" w:rsidRPr="00277C52" w:rsidTr="00277C52">
              <w:tc>
                <w:tcPr>
                  <w:tcW w:w="8241" w:type="dxa"/>
                  <w:shd w:val="clear" w:color="auto" w:fill="FFFF99"/>
                </w:tcPr>
                <w:p w:rsidR="00277C52" w:rsidRPr="00453D74" w:rsidRDefault="00277C52" w:rsidP="00F62F94">
                  <w:pPr>
                    <w:framePr w:hSpace="141" w:wrap="around" w:vAnchor="text" w:hAnchor="margin" w:y="-68"/>
                    <w:numPr>
                      <w:ilvl w:val="0"/>
                      <w:numId w:val="116"/>
                    </w:numPr>
                    <w:rPr>
                      <w:rFonts w:cs="Arial"/>
                      <w:sz w:val="20"/>
                      <w:szCs w:val="20"/>
                      <w:lang w:val="nl-NL"/>
                    </w:rPr>
                  </w:pPr>
                  <w:r>
                    <w:rPr>
                      <w:rFonts w:cs="Arial"/>
                      <w:sz w:val="20"/>
                      <w:szCs w:val="20"/>
                      <w:lang w:val="nl-NL"/>
                    </w:rPr>
                    <w:t>RAADGEVINGEN</w:t>
                  </w:r>
                </w:p>
              </w:tc>
            </w:tr>
          </w:tbl>
          <w:p w:rsidR="002B360C" w:rsidRPr="002B360C" w:rsidRDefault="002B360C" w:rsidP="00F62F94">
            <w:pPr>
              <w:pStyle w:val="ListParagraph"/>
              <w:numPr>
                <w:ilvl w:val="0"/>
                <w:numId w:val="119"/>
              </w:numPr>
              <w:jc w:val="both"/>
              <w:rPr>
                <w:rFonts w:cs="Arial"/>
                <w:color w:val="000000"/>
                <w:sz w:val="20"/>
                <w:lang w:val="nl-BE"/>
              </w:rPr>
            </w:pPr>
            <w:r w:rsidRPr="002B360C">
              <w:rPr>
                <w:rFonts w:cs="Arial"/>
                <w:color w:val="000000"/>
                <w:sz w:val="20"/>
                <w:lang w:val="nl-BE"/>
              </w:rPr>
              <w:t>Bepaal iedere machine met of zonder CE attest met behulp van de opgestelde inventaris van de werkuitrustingen.</w:t>
            </w:r>
          </w:p>
          <w:p w:rsidR="002B360C" w:rsidRDefault="002B360C" w:rsidP="00F62F94">
            <w:pPr>
              <w:numPr>
                <w:ilvl w:val="0"/>
                <w:numId w:val="118"/>
              </w:numPr>
              <w:jc w:val="both"/>
              <w:rPr>
                <w:rFonts w:cs="Arial"/>
                <w:color w:val="000000"/>
                <w:sz w:val="20"/>
                <w:lang w:val="nl-BE"/>
              </w:rPr>
            </w:pPr>
            <w:r>
              <w:rPr>
                <w:rFonts w:cs="Arial"/>
                <w:color w:val="000000"/>
                <w:sz w:val="20"/>
                <w:lang w:val="nl-BE"/>
              </w:rPr>
              <w:t xml:space="preserve">Stel een </w:t>
            </w:r>
            <w:r w:rsidRPr="002F3EB4">
              <w:rPr>
                <w:rFonts w:cs="Arial"/>
                <w:color w:val="000000"/>
                <w:sz w:val="20"/>
                <w:lang w:val="nl-BE"/>
              </w:rPr>
              <w:t xml:space="preserve">programma </w:t>
            </w:r>
            <w:r>
              <w:rPr>
                <w:rFonts w:cs="Arial"/>
                <w:color w:val="000000"/>
                <w:sz w:val="20"/>
                <w:lang w:val="nl-BE"/>
              </w:rPr>
              <w:t xml:space="preserve">op aan de hand van </w:t>
            </w:r>
            <w:r w:rsidRPr="002F3EB4">
              <w:rPr>
                <w:rFonts w:cs="Arial"/>
                <w:color w:val="000000"/>
                <w:sz w:val="20"/>
                <w:lang w:val="nl-BE"/>
              </w:rPr>
              <w:t>de</w:t>
            </w:r>
            <w:r>
              <w:rPr>
                <w:rFonts w:cs="Arial"/>
                <w:color w:val="000000"/>
                <w:sz w:val="20"/>
                <w:lang w:val="nl-BE"/>
              </w:rPr>
              <w:t>ze</w:t>
            </w:r>
            <w:r w:rsidRPr="002F3EB4">
              <w:rPr>
                <w:rFonts w:cs="Arial"/>
                <w:color w:val="000000"/>
                <w:sz w:val="20"/>
                <w:lang w:val="nl-BE"/>
              </w:rPr>
              <w:t xml:space="preserve"> overeenstemmingsverslagen, voor een inovereenstemmingsstelling van de machines. </w:t>
            </w:r>
          </w:p>
          <w:p w:rsidR="00277C52" w:rsidRPr="002B360C" w:rsidRDefault="002B360C" w:rsidP="00F62F94">
            <w:pPr>
              <w:numPr>
                <w:ilvl w:val="0"/>
                <w:numId w:val="118"/>
              </w:numPr>
              <w:jc w:val="both"/>
              <w:rPr>
                <w:rFonts w:cs="Arial"/>
                <w:color w:val="000000"/>
                <w:sz w:val="20"/>
                <w:lang w:val="nl-BE"/>
              </w:rPr>
            </w:pPr>
            <w:r w:rsidRPr="002B360C">
              <w:rPr>
                <w:rFonts w:cs="Arial"/>
                <w:color w:val="000000"/>
                <w:sz w:val="20"/>
                <w:lang w:val="nl-BE"/>
              </w:rPr>
              <w:t>Herneem dit programma voor de inovereenstemmingsstelling in uw globale preventieplan.</w:t>
            </w:r>
          </w:p>
        </w:tc>
        <w:tc>
          <w:tcPr>
            <w:tcW w:w="567" w:type="dxa"/>
          </w:tcPr>
          <w:p w:rsidR="00277C52" w:rsidRPr="002F3EB4" w:rsidRDefault="00277C52" w:rsidP="00277C52">
            <w:pPr>
              <w:rPr>
                <w:rFonts w:cs="Arial"/>
                <w:sz w:val="20"/>
                <w:szCs w:val="20"/>
                <w:lang w:val="nl-NL"/>
              </w:rPr>
            </w:pPr>
          </w:p>
        </w:tc>
        <w:tc>
          <w:tcPr>
            <w:tcW w:w="609" w:type="dxa"/>
          </w:tcPr>
          <w:p w:rsidR="00277C52" w:rsidRPr="002F3EB4" w:rsidRDefault="00277C52" w:rsidP="00277C52">
            <w:pPr>
              <w:rPr>
                <w:rFonts w:cs="Arial"/>
                <w:sz w:val="20"/>
                <w:szCs w:val="20"/>
                <w:lang w:val="nl-NL"/>
              </w:rPr>
            </w:pPr>
          </w:p>
        </w:tc>
        <w:tc>
          <w:tcPr>
            <w:tcW w:w="540" w:type="dxa"/>
          </w:tcPr>
          <w:p w:rsidR="00277C52" w:rsidRPr="002F3EB4" w:rsidRDefault="00277C52" w:rsidP="00277C52">
            <w:pPr>
              <w:rPr>
                <w:rFonts w:cs="Arial"/>
                <w:sz w:val="20"/>
                <w:szCs w:val="20"/>
                <w:lang w:val="nl-NL"/>
              </w:rPr>
            </w:pPr>
          </w:p>
        </w:tc>
      </w:tr>
      <w:tr w:rsidR="00277C52" w:rsidRPr="00416449" w:rsidTr="00277C52">
        <w:tc>
          <w:tcPr>
            <w:tcW w:w="8472" w:type="dxa"/>
          </w:tcPr>
          <w:p w:rsidR="00277C52" w:rsidRPr="003E3CE6" w:rsidRDefault="00277C52" w:rsidP="00277C52">
            <w:pPr>
              <w:rPr>
                <w:rFonts w:cs="Arial"/>
                <w:bCs/>
                <w:sz w:val="14"/>
                <w:szCs w:val="20"/>
                <w:u w:val="single"/>
                <w:lang w:val="nl-NL"/>
              </w:rPr>
            </w:pPr>
          </w:p>
          <w:tbl>
            <w:tblPr>
              <w:tblStyle w:val="TableGrid"/>
              <w:tblW w:w="0" w:type="auto"/>
              <w:tblLayout w:type="fixed"/>
              <w:tblLook w:val="04A0"/>
            </w:tblPr>
            <w:tblGrid>
              <w:gridCol w:w="8241"/>
            </w:tblGrid>
            <w:tr w:rsidR="00277C52" w:rsidTr="00277C52">
              <w:tc>
                <w:tcPr>
                  <w:tcW w:w="8241" w:type="dxa"/>
                  <w:shd w:val="clear" w:color="auto" w:fill="FFFF99"/>
                </w:tcPr>
                <w:p w:rsidR="00277C52" w:rsidRPr="00453D74" w:rsidRDefault="00277C52" w:rsidP="00F62F94">
                  <w:pPr>
                    <w:framePr w:hSpace="141" w:wrap="around" w:vAnchor="text" w:hAnchor="margin" w:y="-68"/>
                    <w:numPr>
                      <w:ilvl w:val="0"/>
                      <w:numId w:val="116"/>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277C52" w:rsidRDefault="00277C52" w:rsidP="00277C52">
            <w:pPr>
              <w:rPr>
                <w:rFonts w:cs="Arial"/>
                <w:sz w:val="32"/>
                <w:szCs w:val="32"/>
                <w:lang w:val="nl-NL"/>
              </w:rPr>
            </w:pPr>
            <w:r w:rsidRPr="00453D74">
              <w:rPr>
                <w:rFonts w:cs="Arial"/>
                <w:sz w:val="32"/>
                <w:szCs w:val="32"/>
                <w:lang w:val="nl-NL"/>
              </w:rPr>
              <w:t>____________________________________________________________________________________________</w:t>
            </w:r>
          </w:p>
          <w:p w:rsidR="00277C52" w:rsidRPr="0075386F" w:rsidRDefault="00277C52" w:rsidP="00277C52">
            <w:pPr>
              <w:rPr>
                <w:rFonts w:cs="Arial"/>
                <w:szCs w:val="32"/>
                <w:lang w:val="nl-NL"/>
              </w:rPr>
            </w:pPr>
          </w:p>
        </w:tc>
        <w:tc>
          <w:tcPr>
            <w:tcW w:w="567" w:type="dxa"/>
          </w:tcPr>
          <w:p w:rsidR="00277C52" w:rsidRPr="002F3EB4" w:rsidRDefault="00277C52" w:rsidP="00277C52">
            <w:pPr>
              <w:rPr>
                <w:rFonts w:cs="Arial"/>
                <w:sz w:val="20"/>
                <w:szCs w:val="20"/>
                <w:lang w:val="nl-NL"/>
              </w:rPr>
            </w:pPr>
          </w:p>
        </w:tc>
        <w:tc>
          <w:tcPr>
            <w:tcW w:w="609" w:type="dxa"/>
          </w:tcPr>
          <w:p w:rsidR="00277C52" w:rsidRPr="002F3EB4" w:rsidRDefault="00277C52" w:rsidP="00277C52">
            <w:pPr>
              <w:rPr>
                <w:rFonts w:cs="Arial"/>
                <w:sz w:val="20"/>
                <w:szCs w:val="20"/>
                <w:lang w:val="nl-NL"/>
              </w:rPr>
            </w:pPr>
          </w:p>
        </w:tc>
        <w:tc>
          <w:tcPr>
            <w:tcW w:w="540" w:type="dxa"/>
          </w:tcPr>
          <w:p w:rsidR="00277C52" w:rsidRPr="002F3EB4" w:rsidRDefault="00277C52" w:rsidP="00277C52">
            <w:pPr>
              <w:rPr>
                <w:rFonts w:cs="Arial"/>
                <w:sz w:val="20"/>
                <w:szCs w:val="20"/>
                <w:lang w:val="nl-NL"/>
              </w:rPr>
            </w:pPr>
          </w:p>
        </w:tc>
      </w:tr>
    </w:tbl>
    <w:p w:rsidR="003A3D28" w:rsidRPr="002B360C" w:rsidRDefault="004A09EF">
      <w:pPr>
        <w:rPr>
          <w:lang w:val="nl-NL"/>
        </w:rPr>
      </w:pPr>
      <w:r w:rsidRPr="00416449">
        <w:rPr>
          <w:b/>
          <w:caps/>
          <w:lang w:val="nl-N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2B360C" w:rsidRPr="002B360C" w:rsidTr="006827F5">
        <w:tc>
          <w:tcPr>
            <w:tcW w:w="8472" w:type="dxa"/>
            <w:shd w:val="clear" w:color="auto" w:fill="FBD4B4" w:themeFill="accent6" w:themeFillTint="66"/>
          </w:tcPr>
          <w:p w:rsidR="002B360C" w:rsidRPr="002B360C" w:rsidRDefault="002B360C" w:rsidP="002B360C">
            <w:pPr>
              <w:pStyle w:val="Heading3"/>
              <w:numPr>
                <w:ilvl w:val="0"/>
                <w:numId w:val="0"/>
              </w:numPr>
              <w:rPr>
                <w:rFonts w:ascii="Arial" w:hAnsi="Arial" w:cs="Arial"/>
                <w:bCs/>
                <w:color w:val="000000"/>
                <w:sz w:val="20"/>
              </w:rPr>
            </w:pPr>
            <w:r>
              <w:rPr>
                <w:rFonts w:ascii="Arial" w:hAnsi="Arial" w:cs="Arial"/>
                <w:bCs/>
                <w:sz w:val="24"/>
              </w:rPr>
              <w:lastRenderedPageBreak/>
              <w:t>5.1.7</w:t>
            </w:r>
            <w:r w:rsidRPr="00337275">
              <w:rPr>
                <w:rFonts w:ascii="Arial" w:hAnsi="Arial" w:cs="Arial"/>
                <w:bCs/>
                <w:sz w:val="24"/>
              </w:rPr>
              <w:t xml:space="preserve"> </w:t>
            </w:r>
            <w:bookmarkStart w:id="64" w:name="_Toc182216425"/>
            <w:r w:rsidRPr="002B360C">
              <w:rPr>
                <w:rFonts w:ascii="Arial" w:hAnsi="Arial" w:cs="Arial"/>
                <w:bCs/>
                <w:sz w:val="24"/>
              </w:rPr>
              <w:t>onderhoud van de werkuitrustingen</w:t>
            </w:r>
            <w:bookmarkEnd w:id="64"/>
          </w:p>
        </w:tc>
        <w:tc>
          <w:tcPr>
            <w:tcW w:w="567" w:type="dxa"/>
            <w:shd w:val="clear" w:color="auto" w:fill="D6E3BC" w:themeFill="accent3" w:themeFillTint="66"/>
            <w:vAlign w:val="center"/>
          </w:tcPr>
          <w:p w:rsidR="002B360C" w:rsidRPr="00337275" w:rsidRDefault="002B360C" w:rsidP="006827F5">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2B360C" w:rsidRPr="00337275" w:rsidRDefault="002B360C" w:rsidP="006827F5">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2B360C" w:rsidRPr="00337275" w:rsidRDefault="002B360C" w:rsidP="006827F5">
            <w:pPr>
              <w:spacing w:before="240"/>
              <w:jc w:val="center"/>
              <w:rPr>
                <w:rFonts w:cs="Arial"/>
                <w:b/>
                <w:sz w:val="16"/>
                <w:szCs w:val="14"/>
                <w:lang w:val="nl-NL"/>
              </w:rPr>
            </w:pPr>
            <w:r w:rsidRPr="00337275">
              <w:rPr>
                <w:rFonts w:cs="Arial"/>
                <w:b/>
                <w:sz w:val="16"/>
                <w:szCs w:val="14"/>
                <w:lang w:val="nl-NL"/>
              </w:rPr>
              <w:t>NVT</w:t>
            </w:r>
          </w:p>
        </w:tc>
      </w:tr>
      <w:tr w:rsidR="002B360C" w:rsidRPr="00C16B7E" w:rsidTr="006827F5">
        <w:tc>
          <w:tcPr>
            <w:tcW w:w="8472" w:type="dxa"/>
          </w:tcPr>
          <w:p w:rsidR="002B360C" w:rsidRPr="00F63E67" w:rsidRDefault="002B360C" w:rsidP="006827F5">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2B360C" w:rsidRPr="00C16B7E" w:rsidTr="006827F5">
              <w:tc>
                <w:tcPr>
                  <w:tcW w:w="8241" w:type="dxa"/>
                  <w:shd w:val="clear" w:color="auto" w:fill="FFFF99"/>
                </w:tcPr>
                <w:p w:rsidR="002B360C" w:rsidRPr="00995F6B" w:rsidRDefault="002B360C" w:rsidP="00F62F94">
                  <w:pPr>
                    <w:numPr>
                      <w:ilvl w:val="0"/>
                      <w:numId w:val="120"/>
                    </w:numPr>
                    <w:ind w:right="-40"/>
                    <w:jc w:val="both"/>
                    <w:rPr>
                      <w:rFonts w:cs="Arial"/>
                      <w:szCs w:val="20"/>
                      <w:lang w:val="nl-NL"/>
                    </w:rPr>
                  </w:pPr>
                  <w:r w:rsidRPr="00995F6B">
                    <w:rPr>
                      <w:rFonts w:cs="Arial"/>
                      <w:sz w:val="20"/>
                      <w:szCs w:val="20"/>
                      <w:lang w:val="nl-NL"/>
                    </w:rPr>
                    <w:t>MOGELIJKE RISICO’S EN TOEPASSELIJKE PLICHTEN</w:t>
                  </w:r>
                </w:p>
              </w:tc>
            </w:tr>
          </w:tbl>
          <w:p w:rsidR="002B360C" w:rsidRPr="006827F5" w:rsidRDefault="006827F5" w:rsidP="006827F5">
            <w:pPr>
              <w:ind w:right="-40"/>
              <w:jc w:val="both"/>
              <w:rPr>
                <w:rFonts w:cs="Arial"/>
                <w:sz w:val="20"/>
                <w:szCs w:val="20"/>
                <w:lang w:val="nl-BE"/>
              </w:rPr>
            </w:pPr>
            <w:r>
              <w:rPr>
                <w:rFonts w:cs="Arial"/>
                <w:color w:val="000000"/>
                <w:spacing w:val="-3"/>
                <w:sz w:val="20"/>
                <w:lang w:val="nl-BE"/>
              </w:rPr>
              <w:t xml:space="preserve">De werkgever moet erop toezien dat de </w:t>
            </w:r>
            <w:r w:rsidRPr="002F3EB4">
              <w:rPr>
                <w:rFonts w:cs="Arial"/>
                <w:color w:val="000000"/>
                <w:spacing w:val="-3"/>
                <w:sz w:val="20"/>
                <w:lang w:val="nl-BE"/>
              </w:rPr>
              <w:t xml:space="preserve">werkuitrustingen </w:t>
            </w:r>
            <w:r>
              <w:rPr>
                <w:rFonts w:cs="Arial"/>
                <w:color w:val="000000"/>
                <w:spacing w:val="-3"/>
                <w:sz w:val="20"/>
                <w:lang w:val="nl-BE"/>
              </w:rPr>
              <w:t>voldoende</w:t>
            </w:r>
            <w:r w:rsidRPr="002F3EB4">
              <w:rPr>
                <w:rFonts w:cs="Arial"/>
                <w:color w:val="000000"/>
                <w:spacing w:val="-3"/>
                <w:sz w:val="20"/>
                <w:lang w:val="nl-BE"/>
              </w:rPr>
              <w:t xml:space="preserve"> </w:t>
            </w:r>
            <w:r>
              <w:rPr>
                <w:rFonts w:cs="Arial"/>
                <w:color w:val="000000"/>
                <w:spacing w:val="-3"/>
                <w:sz w:val="20"/>
                <w:lang w:val="nl-BE"/>
              </w:rPr>
              <w:t xml:space="preserve">preventief </w:t>
            </w:r>
            <w:r w:rsidRPr="006827F5">
              <w:rPr>
                <w:rFonts w:cs="Arial"/>
                <w:b/>
                <w:color w:val="000000"/>
                <w:spacing w:val="-3"/>
                <w:sz w:val="20"/>
                <w:lang w:val="nl-BE"/>
              </w:rPr>
              <w:t>onderhouden</w:t>
            </w:r>
            <w:r w:rsidRPr="002F3EB4">
              <w:rPr>
                <w:rFonts w:cs="Arial"/>
                <w:color w:val="000000"/>
                <w:spacing w:val="-3"/>
                <w:sz w:val="20"/>
                <w:lang w:val="nl-BE"/>
              </w:rPr>
              <w:t xml:space="preserve"> worden zodat ieder gevaar voor de veiligheid en de gezondheid van de werknemers zoveel mogelijk kan vermeden worden. Herstellingen alleen verrichten in geval van pech, wordt niet als een voldoende onderhoud beschouwd</w:t>
            </w:r>
          </w:p>
          <w:tbl>
            <w:tblPr>
              <w:tblStyle w:val="TableGrid"/>
              <w:tblW w:w="0" w:type="auto"/>
              <w:tblLayout w:type="fixed"/>
              <w:tblLook w:val="04A0"/>
            </w:tblPr>
            <w:tblGrid>
              <w:gridCol w:w="8241"/>
            </w:tblGrid>
            <w:tr w:rsidR="002B360C" w:rsidRPr="002B360C" w:rsidTr="006827F5">
              <w:tc>
                <w:tcPr>
                  <w:tcW w:w="8241" w:type="dxa"/>
                  <w:shd w:val="clear" w:color="auto" w:fill="FFFF99"/>
                </w:tcPr>
                <w:p w:rsidR="002B360C" w:rsidRPr="00F63E67" w:rsidRDefault="002B360C" w:rsidP="00F62F94">
                  <w:pPr>
                    <w:numPr>
                      <w:ilvl w:val="0"/>
                      <w:numId w:val="120"/>
                    </w:numPr>
                    <w:jc w:val="both"/>
                    <w:rPr>
                      <w:rFonts w:cs="Arial"/>
                      <w:sz w:val="20"/>
                      <w:szCs w:val="20"/>
                      <w:lang w:val="nl-NL"/>
                    </w:rPr>
                  </w:pPr>
                  <w:r w:rsidRPr="00995F6B">
                    <w:rPr>
                      <w:rFonts w:cs="Arial"/>
                      <w:sz w:val="20"/>
                      <w:szCs w:val="20"/>
                      <w:lang w:val="nl-NL"/>
                    </w:rPr>
                    <w:t>WETGEVING</w:t>
                  </w:r>
                </w:p>
              </w:tc>
            </w:tr>
          </w:tbl>
          <w:p w:rsidR="002B360C" w:rsidRPr="00705EE7" w:rsidRDefault="002B360C" w:rsidP="006827F5">
            <w:pPr>
              <w:jc w:val="both"/>
              <w:rPr>
                <w:rFonts w:cs="Arial"/>
                <w:sz w:val="10"/>
                <w:szCs w:val="20"/>
                <w:lang w:val="nl-NL"/>
              </w:rPr>
            </w:pPr>
          </w:p>
          <w:p w:rsidR="002B360C" w:rsidRPr="002F3EB4" w:rsidRDefault="002B360C" w:rsidP="002B360C">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rFonts w:cs="Arial"/>
                <w:color w:val="000000"/>
                <w:sz w:val="20"/>
                <w:lang w:val="nl-BE"/>
              </w:rPr>
              <w:t xml:space="preserve"> </w:t>
            </w:r>
            <w:r>
              <w:rPr>
                <w:rFonts w:cs="Arial"/>
                <w:color w:val="000000"/>
                <w:sz w:val="20"/>
                <w:lang w:val="nl-BE"/>
              </w:rPr>
              <w:t>Titel VI, H</w:t>
            </w:r>
            <w:r w:rsidRPr="002F3EB4">
              <w:rPr>
                <w:rFonts w:cs="Arial"/>
                <w:color w:val="000000"/>
                <w:sz w:val="20"/>
                <w:lang w:val="nl-BE"/>
              </w:rPr>
              <w:t xml:space="preserve">oofdstuk I, art. 10 + </w:t>
            </w:r>
            <w:r>
              <w:rPr>
                <w:rFonts w:cs="Arial"/>
                <w:color w:val="000000"/>
                <w:sz w:val="20"/>
                <w:lang w:val="nl-BE"/>
              </w:rPr>
              <w:t>bijlage</w:t>
            </w:r>
            <w:r w:rsidRPr="002F3EB4">
              <w:rPr>
                <w:rFonts w:cs="Arial"/>
                <w:color w:val="000000"/>
                <w:sz w:val="20"/>
                <w:lang w:val="nl-BE"/>
              </w:rPr>
              <w:t xml:space="preserve"> I, minimale voorschriften waarvan sprake in art. 9 (3.13).</w:t>
            </w:r>
          </w:p>
        </w:tc>
        <w:tc>
          <w:tcPr>
            <w:tcW w:w="567" w:type="dxa"/>
          </w:tcPr>
          <w:p w:rsidR="002B360C" w:rsidRPr="002F3EB4" w:rsidRDefault="002B360C" w:rsidP="006827F5">
            <w:pPr>
              <w:rPr>
                <w:rFonts w:cs="Arial"/>
                <w:sz w:val="20"/>
                <w:szCs w:val="20"/>
                <w:lang w:val="nl-NL"/>
              </w:rPr>
            </w:pPr>
          </w:p>
        </w:tc>
        <w:tc>
          <w:tcPr>
            <w:tcW w:w="609" w:type="dxa"/>
          </w:tcPr>
          <w:p w:rsidR="002B360C" w:rsidRPr="002F3EB4" w:rsidRDefault="002B360C" w:rsidP="006827F5">
            <w:pPr>
              <w:rPr>
                <w:rFonts w:cs="Arial"/>
                <w:sz w:val="20"/>
                <w:szCs w:val="20"/>
                <w:lang w:val="nl-NL"/>
              </w:rPr>
            </w:pPr>
          </w:p>
        </w:tc>
        <w:tc>
          <w:tcPr>
            <w:tcW w:w="540" w:type="dxa"/>
          </w:tcPr>
          <w:p w:rsidR="002B360C" w:rsidRPr="002F3EB4" w:rsidRDefault="002B360C" w:rsidP="006827F5">
            <w:pPr>
              <w:rPr>
                <w:rFonts w:cs="Arial"/>
                <w:sz w:val="20"/>
                <w:szCs w:val="20"/>
                <w:lang w:val="nl-NL"/>
              </w:rPr>
            </w:pPr>
          </w:p>
        </w:tc>
      </w:tr>
      <w:tr w:rsidR="002B360C" w:rsidRPr="00C16B7E" w:rsidTr="006827F5">
        <w:tc>
          <w:tcPr>
            <w:tcW w:w="8472" w:type="dxa"/>
          </w:tcPr>
          <w:p w:rsidR="002B360C" w:rsidRPr="00705EE7" w:rsidRDefault="002B360C" w:rsidP="006827F5">
            <w:pPr>
              <w:rPr>
                <w:rFonts w:cs="Arial"/>
                <w:sz w:val="12"/>
                <w:szCs w:val="20"/>
                <w:lang w:val="nl-NL"/>
              </w:rPr>
            </w:pPr>
          </w:p>
          <w:tbl>
            <w:tblPr>
              <w:tblStyle w:val="TableGrid"/>
              <w:tblW w:w="0" w:type="auto"/>
              <w:tblLayout w:type="fixed"/>
              <w:tblLook w:val="04A0"/>
            </w:tblPr>
            <w:tblGrid>
              <w:gridCol w:w="8241"/>
            </w:tblGrid>
            <w:tr w:rsidR="002B360C" w:rsidRPr="002B360C" w:rsidTr="006827F5">
              <w:tc>
                <w:tcPr>
                  <w:tcW w:w="8241" w:type="dxa"/>
                  <w:shd w:val="clear" w:color="auto" w:fill="FFFF99"/>
                </w:tcPr>
                <w:p w:rsidR="002B360C" w:rsidRPr="00453D74" w:rsidRDefault="002B360C" w:rsidP="00F62F94">
                  <w:pPr>
                    <w:numPr>
                      <w:ilvl w:val="0"/>
                      <w:numId w:val="120"/>
                    </w:numPr>
                    <w:rPr>
                      <w:rFonts w:cs="Arial"/>
                      <w:sz w:val="20"/>
                      <w:szCs w:val="20"/>
                      <w:lang w:val="nl-NL"/>
                    </w:rPr>
                  </w:pPr>
                  <w:r>
                    <w:rPr>
                      <w:rFonts w:cs="Arial"/>
                      <w:sz w:val="20"/>
                      <w:szCs w:val="20"/>
                      <w:lang w:val="nl-NL"/>
                    </w:rPr>
                    <w:t>RAADGEVINGEN</w:t>
                  </w:r>
                </w:p>
              </w:tc>
            </w:tr>
          </w:tbl>
          <w:p w:rsidR="006827F5" w:rsidRPr="006827F5" w:rsidRDefault="006827F5" w:rsidP="006827F5">
            <w:pPr>
              <w:pStyle w:val="BodyText"/>
              <w:rPr>
                <w:rFonts w:ascii="Arial" w:hAnsi="Arial" w:cs="Arial"/>
                <w:color w:val="000000"/>
                <w:spacing w:val="-3"/>
                <w:sz w:val="20"/>
                <w:lang w:val="nl-BE"/>
              </w:rPr>
            </w:pPr>
            <w:r>
              <w:rPr>
                <w:rFonts w:ascii="Arial" w:hAnsi="Arial" w:cs="Arial"/>
                <w:color w:val="000000"/>
                <w:spacing w:val="-3"/>
                <w:sz w:val="20"/>
                <w:lang w:val="nl-BE"/>
              </w:rPr>
              <w:t xml:space="preserve">Stel een </w:t>
            </w:r>
            <w:r w:rsidRPr="002F3EB4">
              <w:rPr>
                <w:rFonts w:ascii="Arial" w:hAnsi="Arial" w:cs="Arial"/>
                <w:color w:val="000000"/>
                <w:spacing w:val="-3"/>
                <w:sz w:val="20"/>
                <w:lang w:val="nl-BE"/>
              </w:rPr>
              <w:t xml:space="preserve">een </w:t>
            </w:r>
            <w:r w:rsidRPr="006827F5">
              <w:rPr>
                <w:rFonts w:ascii="Arial" w:hAnsi="Arial" w:cs="Arial"/>
                <w:b/>
                <w:color w:val="000000"/>
                <w:spacing w:val="-3"/>
                <w:sz w:val="20"/>
                <w:lang w:val="nl-BE"/>
              </w:rPr>
              <w:t>periodieke onderhoudsschema</w:t>
            </w:r>
            <w:r w:rsidRPr="002F3EB4">
              <w:rPr>
                <w:rFonts w:ascii="Arial" w:hAnsi="Arial" w:cs="Arial"/>
                <w:color w:val="000000"/>
                <w:spacing w:val="-3"/>
                <w:sz w:val="20"/>
                <w:lang w:val="nl-BE"/>
              </w:rPr>
              <w:t xml:space="preserve"> </w:t>
            </w:r>
            <w:r>
              <w:rPr>
                <w:rFonts w:ascii="Arial" w:hAnsi="Arial" w:cs="Arial"/>
                <w:color w:val="000000"/>
                <w:spacing w:val="-3"/>
                <w:sz w:val="20"/>
                <w:lang w:val="nl-BE"/>
              </w:rPr>
              <w:t xml:space="preserve">op met alle </w:t>
            </w:r>
            <w:r>
              <w:rPr>
                <w:rFonts w:ascii="Arial" w:hAnsi="Arial" w:cs="Arial"/>
                <w:color w:val="000000"/>
                <w:sz w:val="20"/>
                <w:lang w:val="nl-BE"/>
              </w:rPr>
              <w:t>i</w:t>
            </w:r>
            <w:r w:rsidRPr="002F3EB4">
              <w:rPr>
                <w:rFonts w:ascii="Arial" w:hAnsi="Arial" w:cs="Arial"/>
                <w:color w:val="000000"/>
                <w:sz w:val="20"/>
                <w:lang w:val="nl-BE"/>
              </w:rPr>
              <w:t xml:space="preserve">nstructies voor het onderhoud van de </w:t>
            </w:r>
            <w:r>
              <w:rPr>
                <w:rFonts w:ascii="Arial" w:hAnsi="Arial" w:cs="Arial"/>
                <w:color w:val="000000"/>
                <w:sz w:val="20"/>
                <w:lang w:val="nl-BE"/>
              </w:rPr>
              <w:t>werkuitrustingen. Deze moet telkens aangevuld worden zodat het kan dienen als:</w:t>
            </w:r>
          </w:p>
          <w:p w:rsidR="006827F5" w:rsidRDefault="006827F5" w:rsidP="00F62F94">
            <w:pPr>
              <w:pStyle w:val="BodyText"/>
              <w:numPr>
                <w:ilvl w:val="0"/>
                <w:numId w:val="121"/>
              </w:numPr>
              <w:rPr>
                <w:rFonts w:ascii="Arial" w:hAnsi="Arial" w:cs="Arial"/>
                <w:color w:val="000000"/>
                <w:spacing w:val="-3"/>
                <w:sz w:val="20"/>
                <w:lang w:val="nl-BE"/>
              </w:rPr>
            </w:pPr>
            <w:r w:rsidRPr="002F3EB4">
              <w:rPr>
                <w:rFonts w:ascii="Arial" w:hAnsi="Arial" w:cs="Arial"/>
                <w:color w:val="000000"/>
                <w:spacing w:val="-3"/>
                <w:sz w:val="20"/>
                <w:lang w:val="nl-BE"/>
              </w:rPr>
              <w:t>een bewijs dat de voorschreven en voorziene herst</w:t>
            </w:r>
            <w:r w:rsidR="00C16B7E">
              <w:rPr>
                <w:rFonts w:ascii="Arial" w:hAnsi="Arial" w:cs="Arial"/>
                <w:color w:val="000000"/>
                <w:spacing w:val="-3"/>
                <w:sz w:val="20"/>
                <w:lang w:val="nl-BE"/>
              </w:rPr>
              <w:t>ellingen degelijk zijn geschied</w:t>
            </w:r>
            <w:r>
              <w:rPr>
                <w:rFonts w:ascii="Arial" w:hAnsi="Arial" w:cs="Arial"/>
                <w:color w:val="000000"/>
                <w:spacing w:val="-3"/>
                <w:sz w:val="20"/>
                <w:lang w:val="nl-BE"/>
              </w:rPr>
              <w:t>;</w:t>
            </w:r>
          </w:p>
          <w:p w:rsidR="002B360C" w:rsidRPr="006827F5" w:rsidRDefault="00C16B7E" w:rsidP="00C16B7E">
            <w:pPr>
              <w:pStyle w:val="BodyText"/>
              <w:numPr>
                <w:ilvl w:val="0"/>
                <w:numId w:val="121"/>
              </w:numPr>
              <w:rPr>
                <w:rFonts w:ascii="Arial" w:hAnsi="Arial" w:cs="Arial"/>
                <w:color w:val="000000"/>
                <w:spacing w:val="-3"/>
                <w:sz w:val="20"/>
                <w:lang w:val="nl-BE"/>
              </w:rPr>
            </w:pPr>
            <w:r>
              <w:rPr>
                <w:rFonts w:ascii="Arial" w:hAnsi="Arial" w:cs="Arial"/>
                <w:color w:val="000000"/>
                <w:spacing w:val="-3"/>
                <w:sz w:val="20"/>
                <w:lang w:val="nl-BE"/>
              </w:rPr>
              <w:t>een middel dat</w:t>
            </w:r>
            <w:r w:rsidR="006827F5" w:rsidRPr="006827F5">
              <w:rPr>
                <w:rFonts w:ascii="Arial" w:hAnsi="Arial" w:cs="Arial"/>
                <w:color w:val="000000"/>
                <w:spacing w:val="-3"/>
                <w:sz w:val="20"/>
                <w:lang w:val="nl-BE"/>
              </w:rPr>
              <w:t xml:space="preserve"> toelaat een analyse te maken betreffende de fre</w:t>
            </w:r>
            <w:r>
              <w:rPr>
                <w:rFonts w:ascii="Arial" w:hAnsi="Arial" w:cs="Arial"/>
                <w:color w:val="000000"/>
                <w:spacing w:val="-3"/>
                <w:sz w:val="20"/>
                <w:lang w:val="nl-BE"/>
              </w:rPr>
              <w:t>kw</w:t>
            </w:r>
            <w:r w:rsidR="006827F5" w:rsidRPr="006827F5">
              <w:rPr>
                <w:rFonts w:ascii="Arial" w:hAnsi="Arial" w:cs="Arial"/>
                <w:color w:val="000000"/>
                <w:spacing w:val="-3"/>
                <w:sz w:val="20"/>
                <w:lang w:val="nl-BE"/>
              </w:rPr>
              <w:t xml:space="preserve">entie van bepaalde pechgevallen of andere problemen, en bijgevolg de aankoop- of onderhoudspolitiek aan te passen.  </w:t>
            </w:r>
          </w:p>
        </w:tc>
        <w:tc>
          <w:tcPr>
            <w:tcW w:w="567" w:type="dxa"/>
          </w:tcPr>
          <w:p w:rsidR="002B360C" w:rsidRPr="002F3EB4" w:rsidRDefault="002B360C" w:rsidP="006827F5">
            <w:pPr>
              <w:rPr>
                <w:rFonts w:cs="Arial"/>
                <w:sz w:val="20"/>
                <w:szCs w:val="20"/>
                <w:lang w:val="nl-NL"/>
              </w:rPr>
            </w:pPr>
          </w:p>
        </w:tc>
        <w:tc>
          <w:tcPr>
            <w:tcW w:w="609" w:type="dxa"/>
          </w:tcPr>
          <w:p w:rsidR="002B360C" w:rsidRPr="002F3EB4" w:rsidRDefault="002B360C" w:rsidP="006827F5">
            <w:pPr>
              <w:rPr>
                <w:rFonts w:cs="Arial"/>
                <w:sz w:val="20"/>
                <w:szCs w:val="20"/>
                <w:lang w:val="nl-NL"/>
              </w:rPr>
            </w:pPr>
          </w:p>
        </w:tc>
        <w:tc>
          <w:tcPr>
            <w:tcW w:w="540" w:type="dxa"/>
          </w:tcPr>
          <w:p w:rsidR="002B360C" w:rsidRPr="002F3EB4" w:rsidRDefault="002B360C" w:rsidP="006827F5">
            <w:pPr>
              <w:rPr>
                <w:rFonts w:cs="Arial"/>
                <w:sz w:val="20"/>
                <w:szCs w:val="20"/>
                <w:lang w:val="nl-NL"/>
              </w:rPr>
            </w:pPr>
          </w:p>
        </w:tc>
      </w:tr>
      <w:tr w:rsidR="002B360C" w:rsidRPr="00416449" w:rsidTr="006827F5">
        <w:tc>
          <w:tcPr>
            <w:tcW w:w="8472" w:type="dxa"/>
          </w:tcPr>
          <w:p w:rsidR="002B360C" w:rsidRPr="003E3CE6" w:rsidRDefault="002B360C" w:rsidP="006827F5">
            <w:pPr>
              <w:rPr>
                <w:rFonts w:cs="Arial"/>
                <w:bCs/>
                <w:sz w:val="14"/>
                <w:szCs w:val="20"/>
                <w:u w:val="single"/>
                <w:lang w:val="nl-NL"/>
              </w:rPr>
            </w:pPr>
          </w:p>
          <w:tbl>
            <w:tblPr>
              <w:tblStyle w:val="TableGrid"/>
              <w:tblW w:w="0" w:type="auto"/>
              <w:tblLayout w:type="fixed"/>
              <w:tblLook w:val="04A0"/>
            </w:tblPr>
            <w:tblGrid>
              <w:gridCol w:w="8241"/>
            </w:tblGrid>
            <w:tr w:rsidR="002B360C" w:rsidTr="006827F5">
              <w:tc>
                <w:tcPr>
                  <w:tcW w:w="8241" w:type="dxa"/>
                  <w:shd w:val="clear" w:color="auto" w:fill="FFFF99"/>
                </w:tcPr>
                <w:p w:rsidR="002B360C" w:rsidRPr="00453D74" w:rsidRDefault="002B360C" w:rsidP="00F62F94">
                  <w:pPr>
                    <w:numPr>
                      <w:ilvl w:val="0"/>
                      <w:numId w:val="120"/>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2B360C" w:rsidRDefault="002B360C" w:rsidP="006827F5">
            <w:pPr>
              <w:rPr>
                <w:rFonts w:cs="Arial"/>
                <w:sz w:val="32"/>
                <w:szCs w:val="32"/>
                <w:lang w:val="nl-NL"/>
              </w:rPr>
            </w:pPr>
            <w:r w:rsidRPr="00453D74">
              <w:rPr>
                <w:rFonts w:cs="Arial"/>
                <w:sz w:val="32"/>
                <w:szCs w:val="32"/>
                <w:lang w:val="nl-NL"/>
              </w:rPr>
              <w:t>____________________________________________________________________________________________</w:t>
            </w:r>
          </w:p>
          <w:p w:rsidR="002B360C" w:rsidRPr="0075386F" w:rsidRDefault="002B360C" w:rsidP="006827F5">
            <w:pPr>
              <w:rPr>
                <w:rFonts w:cs="Arial"/>
                <w:szCs w:val="32"/>
                <w:lang w:val="nl-NL"/>
              </w:rPr>
            </w:pPr>
          </w:p>
        </w:tc>
        <w:tc>
          <w:tcPr>
            <w:tcW w:w="567" w:type="dxa"/>
          </w:tcPr>
          <w:p w:rsidR="002B360C" w:rsidRPr="002F3EB4" w:rsidRDefault="002B360C" w:rsidP="006827F5">
            <w:pPr>
              <w:rPr>
                <w:rFonts w:cs="Arial"/>
                <w:sz w:val="20"/>
                <w:szCs w:val="20"/>
                <w:lang w:val="nl-NL"/>
              </w:rPr>
            </w:pPr>
          </w:p>
        </w:tc>
        <w:tc>
          <w:tcPr>
            <w:tcW w:w="609" w:type="dxa"/>
          </w:tcPr>
          <w:p w:rsidR="002B360C" w:rsidRPr="002F3EB4" w:rsidRDefault="002B360C" w:rsidP="006827F5">
            <w:pPr>
              <w:rPr>
                <w:rFonts w:cs="Arial"/>
                <w:sz w:val="20"/>
                <w:szCs w:val="20"/>
                <w:lang w:val="nl-NL"/>
              </w:rPr>
            </w:pPr>
          </w:p>
        </w:tc>
        <w:tc>
          <w:tcPr>
            <w:tcW w:w="540" w:type="dxa"/>
          </w:tcPr>
          <w:p w:rsidR="002B360C" w:rsidRPr="002F3EB4" w:rsidRDefault="002B360C" w:rsidP="006827F5">
            <w:pPr>
              <w:rPr>
                <w:rFonts w:cs="Arial"/>
                <w:sz w:val="20"/>
                <w:szCs w:val="20"/>
                <w:lang w:val="nl-NL"/>
              </w:rPr>
            </w:pPr>
          </w:p>
        </w:tc>
      </w:tr>
    </w:tbl>
    <w:p w:rsidR="003A3D28" w:rsidRDefault="003A3D28" w:rsidP="006827F5">
      <w:pPr>
        <w:pStyle w:val="Heading2"/>
        <w:numPr>
          <w:ilvl w:val="0"/>
          <w:numId w:val="0"/>
        </w:numPr>
      </w:pPr>
      <w:bookmarkStart w:id="65" w:name="_Toc147912429"/>
      <w:bookmarkEnd w:id="65"/>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B4D2E" w:rsidRDefault="00CB4D2E" w:rsidP="00CB4D2E">
      <w:pPr>
        <w:rPr>
          <w:lang w:val="nl-NL" w:eastAsia="en-US"/>
        </w:rPr>
      </w:pPr>
    </w:p>
    <w:p w:rsidR="00C23B92" w:rsidRDefault="00C23B92" w:rsidP="00CB4D2E">
      <w:pPr>
        <w:rPr>
          <w:lang w:val="nl-NL" w:eastAsia="en-US"/>
        </w:rPr>
      </w:pPr>
    </w:p>
    <w:p w:rsidR="00CB4D2E" w:rsidRPr="00CB4D2E" w:rsidRDefault="00CB4D2E" w:rsidP="00CB4D2E">
      <w:pPr>
        <w:rPr>
          <w:lang w:val="nl-NL" w:eastAsia="en-US"/>
        </w:rPr>
      </w:pPr>
    </w:p>
    <w:p w:rsidR="006827F5" w:rsidRDefault="006827F5" w:rsidP="006827F5">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lastRenderedPageBreak/>
        <w:t xml:space="preserve">5.2  </w:t>
      </w:r>
      <w:r w:rsidRPr="006827F5">
        <w:rPr>
          <w:rFonts w:ascii="Berlin Sans FB" w:hAnsi="Berlin Sans FB"/>
          <w:sz w:val="32"/>
          <w:lang w:val="nl-BE"/>
        </w:rPr>
        <w:t xml:space="preserve">RAADGEVINGEN VOOR BEPAALDE UITRUSTINGEN EN SPECIFIEKE </w:t>
      </w:r>
      <w:r>
        <w:rPr>
          <w:rFonts w:ascii="Berlin Sans FB" w:hAnsi="Berlin Sans FB"/>
          <w:sz w:val="32"/>
          <w:lang w:val="nl-BE"/>
        </w:rPr>
        <w:t xml:space="preserve">     </w:t>
      </w:r>
    </w:p>
    <w:p w:rsidR="006827F5" w:rsidRPr="00E73656" w:rsidRDefault="006827F5" w:rsidP="006827F5">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 xml:space="preserve">       </w:t>
      </w:r>
      <w:r w:rsidRPr="006827F5">
        <w:rPr>
          <w:rFonts w:ascii="Berlin Sans FB" w:hAnsi="Berlin Sans FB"/>
          <w:sz w:val="32"/>
          <w:lang w:val="nl-BE"/>
        </w:rPr>
        <w:t>WERKEN</w:t>
      </w:r>
    </w:p>
    <w:p w:rsidR="006827F5" w:rsidRPr="006827F5" w:rsidRDefault="006827F5" w:rsidP="006827F5">
      <w:pPr>
        <w:rPr>
          <w:lang w:val="nl-NL"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6827F5" w:rsidRPr="006827F5" w:rsidTr="006827F5">
        <w:tc>
          <w:tcPr>
            <w:tcW w:w="8472" w:type="dxa"/>
            <w:shd w:val="clear" w:color="auto" w:fill="FBD4B4" w:themeFill="accent6" w:themeFillTint="66"/>
          </w:tcPr>
          <w:p w:rsidR="006827F5" w:rsidRPr="006827F5" w:rsidRDefault="006827F5" w:rsidP="006827F5">
            <w:pPr>
              <w:pStyle w:val="Heading3"/>
              <w:numPr>
                <w:ilvl w:val="0"/>
                <w:numId w:val="0"/>
              </w:numPr>
              <w:rPr>
                <w:rFonts w:ascii="Arial" w:hAnsi="Arial" w:cs="Arial"/>
                <w:bCs/>
                <w:iCs/>
                <w:sz w:val="20"/>
              </w:rPr>
            </w:pPr>
            <w:r>
              <w:rPr>
                <w:rFonts w:ascii="Arial" w:hAnsi="Arial" w:cs="Arial"/>
                <w:bCs/>
                <w:sz w:val="24"/>
              </w:rPr>
              <w:t>5.2</w:t>
            </w:r>
            <w:r w:rsidRPr="00337275">
              <w:rPr>
                <w:rFonts w:ascii="Arial" w:hAnsi="Arial" w:cs="Arial"/>
                <w:bCs/>
                <w:sz w:val="24"/>
              </w:rPr>
              <w:t xml:space="preserve">.1 </w:t>
            </w:r>
            <w:bookmarkStart w:id="66" w:name="_Toc182216427"/>
            <w:r w:rsidRPr="006827F5">
              <w:rPr>
                <w:rFonts w:ascii="Arial" w:hAnsi="Arial" w:cs="Arial"/>
                <w:bCs/>
                <w:sz w:val="24"/>
              </w:rPr>
              <w:t>Herstelling en montage van de banden</w:t>
            </w:r>
            <w:bookmarkEnd w:id="66"/>
          </w:p>
        </w:tc>
        <w:tc>
          <w:tcPr>
            <w:tcW w:w="567" w:type="dxa"/>
            <w:shd w:val="clear" w:color="auto" w:fill="D6E3BC" w:themeFill="accent3" w:themeFillTint="66"/>
            <w:vAlign w:val="center"/>
          </w:tcPr>
          <w:p w:rsidR="006827F5" w:rsidRPr="00337275" w:rsidRDefault="006827F5" w:rsidP="006827F5">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6827F5" w:rsidRPr="00337275" w:rsidRDefault="006827F5" w:rsidP="006827F5">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6827F5" w:rsidRPr="00337275" w:rsidRDefault="006827F5" w:rsidP="006827F5">
            <w:pPr>
              <w:spacing w:before="240"/>
              <w:jc w:val="center"/>
              <w:rPr>
                <w:rFonts w:cs="Arial"/>
                <w:b/>
                <w:sz w:val="16"/>
                <w:szCs w:val="14"/>
                <w:lang w:val="nl-NL"/>
              </w:rPr>
            </w:pPr>
            <w:r w:rsidRPr="00337275">
              <w:rPr>
                <w:rFonts w:cs="Arial"/>
                <w:b/>
                <w:sz w:val="16"/>
                <w:szCs w:val="14"/>
                <w:lang w:val="nl-NL"/>
              </w:rPr>
              <w:t>NVT</w:t>
            </w:r>
          </w:p>
        </w:tc>
      </w:tr>
      <w:tr w:rsidR="006827F5" w:rsidRPr="00C16B7E" w:rsidTr="006827F5">
        <w:tc>
          <w:tcPr>
            <w:tcW w:w="8472" w:type="dxa"/>
          </w:tcPr>
          <w:p w:rsidR="006827F5" w:rsidRPr="00F63E67" w:rsidRDefault="006827F5" w:rsidP="006827F5">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6827F5" w:rsidRPr="00C16B7E" w:rsidTr="006827F5">
              <w:tc>
                <w:tcPr>
                  <w:tcW w:w="8241" w:type="dxa"/>
                  <w:shd w:val="clear" w:color="auto" w:fill="FFFF99"/>
                </w:tcPr>
                <w:p w:rsidR="006827F5" w:rsidRPr="00995F6B" w:rsidRDefault="006827F5" w:rsidP="00F62F94">
                  <w:pPr>
                    <w:numPr>
                      <w:ilvl w:val="0"/>
                      <w:numId w:val="122"/>
                    </w:numPr>
                    <w:ind w:right="-40"/>
                    <w:jc w:val="both"/>
                    <w:rPr>
                      <w:rFonts w:cs="Arial"/>
                      <w:szCs w:val="20"/>
                      <w:lang w:val="nl-NL"/>
                    </w:rPr>
                  </w:pPr>
                  <w:r w:rsidRPr="00995F6B">
                    <w:rPr>
                      <w:rFonts w:cs="Arial"/>
                      <w:sz w:val="20"/>
                      <w:szCs w:val="20"/>
                      <w:lang w:val="nl-NL"/>
                    </w:rPr>
                    <w:t>MOGELIJKE RISICO’S EN TOEPASSELIJKE PLICHTEN</w:t>
                  </w:r>
                </w:p>
              </w:tc>
            </w:tr>
          </w:tbl>
          <w:p w:rsidR="00E94F8B" w:rsidRDefault="00E94F8B" w:rsidP="00E94F8B">
            <w:pPr>
              <w:pStyle w:val="BodyText"/>
              <w:rPr>
                <w:rFonts w:ascii="Arial" w:hAnsi="Arial" w:cs="Arial"/>
                <w:color w:val="000000"/>
                <w:spacing w:val="-3"/>
                <w:sz w:val="20"/>
                <w:lang w:val="nl-BE"/>
              </w:rPr>
            </w:pPr>
            <w:r w:rsidRPr="003A1814">
              <w:rPr>
                <w:rFonts w:ascii="Arial" w:hAnsi="Arial" w:cs="Arial"/>
                <w:color w:val="000000"/>
                <w:spacing w:val="-3"/>
                <w:sz w:val="20"/>
                <w:lang w:val="nl-BE"/>
              </w:rPr>
              <w:t xml:space="preserve">De werkgever moet toezien op het naleven van de </w:t>
            </w:r>
            <w:r w:rsidRPr="00E94F8B">
              <w:rPr>
                <w:rFonts w:ascii="Arial" w:hAnsi="Arial" w:cs="Arial"/>
                <w:b/>
                <w:color w:val="000000"/>
                <w:spacing w:val="-3"/>
                <w:sz w:val="20"/>
                <w:lang w:val="nl-BE"/>
              </w:rPr>
              <w:t>voorzorgsmaatregelen</w:t>
            </w:r>
            <w:r w:rsidRPr="003A1814">
              <w:rPr>
                <w:rFonts w:ascii="Arial" w:hAnsi="Arial" w:cs="Arial"/>
                <w:color w:val="000000"/>
                <w:spacing w:val="-3"/>
                <w:sz w:val="20"/>
                <w:lang w:val="nl-BE"/>
              </w:rPr>
              <w:t xml:space="preserve"> bij het gebruik van de volgende werkuitrustingen:</w:t>
            </w:r>
          </w:p>
          <w:p w:rsidR="00E94F8B" w:rsidRDefault="00E94F8B" w:rsidP="00F62F94">
            <w:pPr>
              <w:pStyle w:val="BodyText"/>
              <w:numPr>
                <w:ilvl w:val="0"/>
                <w:numId w:val="124"/>
              </w:numPr>
              <w:rPr>
                <w:rFonts w:ascii="Arial" w:hAnsi="Arial" w:cs="Arial"/>
                <w:color w:val="000000"/>
                <w:spacing w:val="-3"/>
                <w:sz w:val="20"/>
                <w:lang w:val="nl-BE"/>
              </w:rPr>
            </w:pPr>
            <w:r w:rsidRPr="00E94F8B">
              <w:rPr>
                <w:rFonts w:ascii="Arial" w:hAnsi="Arial" w:cs="Arial"/>
                <w:b/>
                <w:color w:val="000000"/>
                <w:spacing w:val="-3"/>
                <w:sz w:val="20"/>
                <w:lang w:val="nl-BE"/>
              </w:rPr>
              <w:t>Machine om de wielen uit te lijnen</w:t>
            </w:r>
            <w:r w:rsidRPr="002F3EB4">
              <w:rPr>
                <w:rFonts w:ascii="Arial" w:hAnsi="Arial" w:cs="Arial"/>
                <w:color w:val="000000"/>
                <w:spacing w:val="-3"/>
                <w:sz w:val="20"/>
                <w:lang w:val="nl-BE"/>
              </w:rPr>
              <w:t>:</w:t>
            </w:r>
            <w:r>
              <w:rPr>
                <w:rFonts w:ascii="Arial" w:hAnsi="Arial" w:cs="Arial"/>
                <w:color w:val="000000"/>
                <w:spacing w:val="-3"/>
                <w:sz w:val="20"/>
                <w:lang w:val="nl-BE"/>
              </w:rPr>
              <w:t xml:space="preserve"> </w:t>
            </w:r>
          </w:p>
          <w:p w:rsidR="00E94F8B" w:rsidRDefault="00E94F8B" w:rsidP="00F62F94">
            <w:pPr>
              <w:pStyle w:val="BodyText"/>
              <w:numPr>
                <w:ilvl w:val="0"/>
                <w:numId w:val="126"/>
              </w:numPr>
              <w:rPr>
                <w:rFonts w:ascii="Arial" w:hAnsi="Arial" w:cs="Arial"/>
                <w:color w:val="000000"/>
                <w:spacing w:val="-3"/>
                <w:sz w:val="20"/>
                <w:lang w:val="fr-BE"/>
              </w:rPr>
            </w:pPr>
            <w:r>
              <w:rPr>
                <w:rFonts w:ascii="Arial" w:hAnsi="Arial" w:cs="Arial"/>
                <w:color w:val="000000"/>
                <w:spacing w:val="-3"/>
                <w:sz w:val="20"/>
                <w:lang w:val="fr-BE"/>
              </w:rPr>
              <w:t>de motorkap altijd toeklappen;</w:t>
            </w:r>
          </w:p>
          <w:p w:rsidR="00E94F8B" w:rsidRPr="003A1814" w:rsidRDefault="00E94F8B" w:rsidP="00F62F94">
            <w:pPr>
              <w:pStyle w:val="BodyText"/>
              <w:numPr>
                <w:ilvl w:val="0"/>
                <w:numId w:val="126"/>
              </w:numPr>
              <w:rPr>
                <w:rFonts w:ascii="Arial" w:hAnsi="Arial" w:cs="Arial"/>
                <w:color w:val="000000"/>
                <w:spacing w:val="-3"/>
                <w:sz w:val="20"/>
                <w:lang w:val="nl-BE"/>
              </w:rPr>
            </w:pPr>
            <w:r w:rsidRPr="002F3EB4">
              <w:rPr>
                <w:rFonts w:ascii="Arial" w:hAnsi="Arial" w:cs="Arial"/>
                <w:color w:val="000000"/>
                <w:spacing w:val="-3"/>
                <w:sz w:val="20"/>
                <w:lang w:val="nl-BE"/>
              </w:rPr>
              <w:t>nagaan of er geen stenen vastzitten in de banden</w:t>
            </w:r>
            <w:r>
              <w:rPr>
                <w:rFonts w:ascii="Arial" w:hAnsi="Arial" w:cs="Arial"/>
                <w:color w:val="000000"/>
                <w:spacing w:val="-3"/>
                <w:sz w:val="20"/>
                <w:lang w:val="nl-BE"/>
              </w:rPr>
              <w:t xml:space="preserve"> (</w:t>
            </w:r>
            <w:r w:rsidRPr="002F3EB4">
              <w:rPr>
                <w:rFonts w:ascii="Arial" w:hAnsi="Arial" w:cs="Arial"/>
                <w:color w:val="000000"/>
                <w:spacing w:val="-3"/>
                <w:sz w:val="20"/>
                <w:lang w:val="nl-BE"/>
              </w:rPr>
              <w:t>projectierisico)</w:t>
            </w:r>
            <w:r>
              <w:rPr>
                <w:rFonts w:ascii="Arial" w:hAnsi="Arial" w:cs="Arial"/>
                <w:color w:val="000000"/>
                <w:spacing w:val="-3"/>
                <w:sz w:val="20"/>
                <w:lang w:val="nl-BE"/>
              </w:rPr>
              <w:t>;</w:t>
            </w:r>
          </w:p>
          <w:p w:rsidR="00E94F8B" w:rsidRPr="002F3EB4" w:rsidRDefault="00E94F8B" w:rsidP="00F62F94">
            <w:pPr>
              <w:pStyle w:val="BodyText"/>
              <w:numPr>
                <w:ilvl w:val="0"/>
                <w:numId w:val="125"/>
              </w:numPr>
              <w:rPr>
                <w:rFonts w:ascii="Arial" w:hAnsi="Arial" w:cs="Arial"/>
                <w:color w:val="000000"/>
                <w:spacing w:val="-3"/>
                <w:sz w:val="20"/>
                <w:lang w:val="nl-BE"/>
              </w:rPr>
            </w:pPr>
            <w:r>
              <w:rPr>
                <w:rFonts w:ascii="Arial" w:hAnsi="Arial" w:cs="Arial"/>
                <w:color w:val="000000"/>
                <w:spacing w:val="-3"/>
                <w:sz w:val="20"/>
                <w:lang w:val="nl-BE"/>
              </w:rPr>
              <w:t>de machine moet</w:t>
            </w:r>
            <w:r w:rsidRPr="002F3EB4">
              <w:rPr>
                <w:rFonts w:ascii="Arial" w:hAnsi="Arial" w:cs="Arial"/>
                <w:color w:val="000000"/>
                <w:spacing w:val="-3"/>
                <w:sz w:val="20"/>
                <w:lang w:val="nl-BE"/>
              </w:rPr>
              <w:t xml:space="preserve"> voorzien zijn van een beveiligingskap die toeklapt op de banden</w:t>
            </w:r>
            <w:r>
              <w:rPr>
                <w:rFonts w:ascii="Arial" w:hAnsi="Arial" w:cs="Arial"/>
                <w:color w:val="000000"/>
                <w:spacing w:val="-3"/>
                <w:sz w:val="20"/>
                <w:lang w:val="nl-BE"/>
              </w:rPr>
              <w:t>.</w:t>
            </w:r>
          </w:p>
          <w:p w:rsidR="00E94F8B" w:rsidRDefault="00E94F8B" w:rsidP="00F62F94">
            <w:pPr>
              <w:pStyle w:val="BodyText"/>
              <w:numPr>
                <w:ilvl w:val="0"/>
                <w:numId w:val="123"/>
              </w:numPr>
              <w:rPr>
                <w:rFonts w:ascii="Arial" w:hAnsi="Arial" w:cs="Arial"/>
                <w:color w:val="000000"/>
                <w:spacing w:val="-3"/>
                <w:sz w:val="20"/>
                <w:lang w:val="nl-BE"/>
              </w:rPr>
            </w:pPr>
            <w:r w:rsidRPr="00E94F8B">
              <w:rPr>
                <w:rFonts w:ascii="Arial" w:hAnsi="Arial" w:cs="Arial"/>
                <w:b/>
                <w:spacing w:val="-3"/>
                <w:sz w:val="20"/>
                <w:lang w:val="nl-BE"/>
              </w:rPr>
              <w:t>Compressor met persluchttank</w:t>
            </w:r>
            <w:r w:rsidRPr="00E94F8B">
              <w:rPr>
                <w:rFonts w:ascii="Arial" w:hAnsi="Arial" w:cs="Arial"/>
                <w:b/>
                <w:color w:val="000000"/>
                <w:spacing w:val="-3"/>
                <w:sz w:val="20"/>
                <w:lang w:val="nl-BE"/>
              </w:rPr>
              <w:t xml:space="preserve"> voor het oppompen banden</w:t>
            </w:r>
            <w:r w:rsidRPr="003A1814">
              <w:rPr>
                <w:rFonts w:ascii="Arial" w:hAnsi="Arial" w:cs="Arial"/>
                <w:color w:val="000000"/>
                <w:spacing w:val="-3"/>
                <w:sz w:val="20"/>
                <w:lang w:val="nl-BE"/>
              </w:rPr>
              <w:t>:</w:t>
            </w:r>
          </w:p>
          <w:p w:rsidR="00E94F8B" w:rsidRPr="002F3EB4" w:rsidRDefault="00E94F8B" w:rsidP="00F62F94">
            <w:pPr>
              <w:pStyle w:val="BodyText"/>
              <w:numPr>
                <w:ilvl w:val="0"/>
                <w:numId w:val="125"/>
              </w:numPr>
              <w:rPr>
                <w:rFonts w:ascii="Arial" w:hAnsi="Arial" w:cs="Arial"/>
                <w:color w:val="000000"/>
                <w:spacing w:val="-3"/>
                <w:sz w:val="20"/>
                <w:lang w:val="nl-BE"/>
              </w:rPr>
            </w:pPr>
            <w:r>
              <w:rPr>
                <w:rFonts w:ascii="Arial" w:hAnsi="Arial" w:cs="Arial"/>
                <w:color w:val="000000"/>
                <w:spacing w:val="-3"/>
                <w:sz w:val="20"/>
                <w:lang w:val="nl-BE"/>
              </w:rPr>
              <w:t>d</w:t>
            </w:r>
            <w:r w:rsidRPr="002F3EB4">
              <w:rPr>
                <w:rFonts w:ascii="Arial" w:hAnsi="Arial" w:cs="Arial"/>
                <w:color w:val="000000"/>
                <w:spacing w:val="-3"/>
                <w:sz w:val="20"/>
                <w:lang w:val="nl-BE"/>
              </w:rPr>
              <w:t>e buizen die de perslucht vervoeren moeten aangeduid worden (verkeersrichting v</w:t>
            </w:r>
            <w:r>
              <w:rPr>
                <w:rFonts w:ascii="Arial" w:hAnsi="Arial" w:cs="Arial"/>
                <w:color w:val="000000"/>
                <w:spacing w:val="-3"/>
                <w:sz w:val="20"/>
                <w:lang w:val="nl-BE"/>
              </w:rPr>
              <w:t>an de vloeistof + blauwe kleur);</w:t>
            </w:r>
          </w:p>
          <w:p w:rsidR="00E94F8B" w:rsidRDefault="00E94F8B" w:rsidP="00F62F94">
            <w:pPr>
              <w:pStyle w:val="BodyText"/>
              <w:numPr>
                <w:ilvl w:val="0"/>
                <w:numId w:val="125"/>
              </w:numPr>
              <w:rPr>
                <w:rFonts w:ascii="Arial" w:hAnsi="Arial" w:cs="Arial"/>
                <w:color w:val="000000"/>
                <w:spacing w:val="-3"/>
                <w:sz w:val="20"/>
                <w:lang w:val="nl-BE"/>
              </w:rPr>
            </w:pPr>
            <w:r>
              <w:rPr>
                <w:rFonts w:ascii="Arial" w:hAnsi="Arial" w:cs="Arial"/>
                <w:color w:val="000000"/>
                <w:spacing w:val="-3"/>
                <w:sz w:val="20"/>
                <w:lang w:val="nl-BE"/>
              </w:rPr>
              <w:t xml:space="preserve">de </w:t>
            </w:r>
            <w:r w:rsidRPr="002F3EB4">
              <w:rPr>
                <w:rFonts w:ascii="Arial" w:hAnsi="Arial" w:cs="Arial"/>
                <w:color w:val="000000"/>
                <w:spacing w:val="-3"/>
                <w:sz w:val="20"/>
                <w:lang w:val="nl-BE"/>
              </w:rPr>
              <w:t>compressor</w:t>
            </w:r>
            <w:r>
              <w:rPr>
                <w:rFonts w:ascii="Arial" w:hAnsi="Arial" w:cs="Arial"/>
                <w:color w:val="000000"/>
                <w:spacing w:val="-3"/>
                <w:sz w:val="20"/>
                <w:lang w:val="nl-BE"/>
              </w:rPr>
              <w:t xml:space="preserve"> </w:t>
            </w:r>
            <w:r w:rsidRPr="002F3EB4">
              <w:rPr>
                <w:rFonts w:ascii="Arial" w:hAnsi="Arial" w:cs="Arial"/>
                <w:color w:val="000000"/>
                <w:spacing w:val="-3"/>
                <w:sz w:val="20"/>
                <w:lang w:val="nl-BE"/>
              </w:rPr>
              <w:t>van meer dan 150L in Wallonië en  van meer dan 300L in Vlaanderen, moet</w:t>
            </w:r>
            <w:r>
              <w:rPr>
                <w:rFonts w:ascii="Arial" w:hAnsi="Arial" w:cs="Arial"/>
                <w:color w:val="000000"/>
                <w:spacing w:val="-3"/>
                <w:sz w:val="20"/>
                <w:lang w:val="nl-BE"/>
              </w:rPr>
              <w:t xml:space="preserve"> </w:t>
            </w:r>
            <w:r w:rsidRPr="002F3EB4">
              <w:rPr>
                <w:rFonts w:ascii="Arial" w:hAnsi="Arial" w:cs="Arial"/>
                <w:color w:val="000000"/>
                <w:spacing w:val="-3"/>
                <w:sz w:val="20"/>
                <w:lang w:val="nl-BE"/>
              </w:rPr>
              <w:t>binnen de 3 jaar na zijn ingebruiksname</w:t>
            </w:r>
            <w:r>
              <w:rPr>
                <w:rFonts w:ascii="Arial" w:hAnsi="Arial" w:cs="Arial"/>
                <w:color w:val="000000"/>
                <w:spacing w:val="-3"/>
                <w:sz w:val="20"/>
                <w:lang w:val="nl-BE"/>
              </w:rPr>
              <w:t xml:space="preserve"> gecontroleerd worden;</w:t>
            </w:r>
          </w:p>
          <w:p w:rsidR="00E94F8B" w:rsidRDefault="00E94F8B" w:rsidP="00F62F94">
            <w:pPr>
              <w:pStyle w:val="BodyText"/>
              <w:numPr>
                <w:ilvl w:val="0"/>
                <w:numId w:val="125"/>
              </w:numPr>
              <w:rPr>
                <w:rFonts w:ascii="Arial" w:hAnsi="Arial" w:cs="Arial"/>
                <w:color w:val="000000"/>
                <w:spacing w:val="-3"/>
                <w:sz w:val="20"/>
                <w:lang w:val="nl-BE"/>
              </w:rPr>
            </w:pPr>
            <w:r>
              <w:rPr>
                <w:rFonts w:ascii="Arial" w:hAnsi="Arial" w:cs="Arial"/>
                <w:color w:val="000000"/>
                <w:spacing w:val="-3"/>
                <w:sz w:val="20"/>
                <w:lang w:val="nl-BE"/>
              </w:rPr>
              <w:t xml:space="preserve">gepaste </w:t>
            </w:r>
            <w:r w:rsidRPr="00E94F8B">
              <w:rPr>
                <w:rFonts w:ascii="Arial" w:hAnsi="Arial" w:cs="Arial"/>
                <w:color w:val="000000"/>
                <w:spacing w:val="-3"/>
                <w:sz w:val="20"/>
                <w:lang w:val="nl-BE"/>
              </w:rPr>
              <w:t>maatregelen</w:t>
            </w:r>
            <w:r>
              <w:rPr>
                <w:rFonts w:ascii="Arial" w:hAnsi="Arial" w:cs="Arial"/>
                <w:color w:val="000000"/>
                <w:spacing w:val="-3"/>
                <w:sz w:val="20"/>
                <w:lang w:val="nl-BE"/>
              </w:rPr>
              <w:t xml:space="preserve"> nemen om </w:t>
            </w:r>
            <w:r w:rsidRPr="002F3EB4">
              <w:rPr>
                <w:rFonts w:ascii="Arial" w:hAnsi="Arial" w:cs="Arial"/>
                <w:color w:val="000000"/>
                <w:spacing w:val="-3"/>
                <w:sz w:val="20"/>
                <w:lang w:val="nl-BE"/>
              </w:rPr>
              <w:t xml:space="preserve">de ontploffing </w:t>
            </w:r>
            <w:r>
              <w:rPr>
                <w:rFonts w:ascii="Arial" w:hAnsi="Arial" w:cs="Arial"/>
                <w:color w:val="000000"/>
                <w:spacing w:val="-3"/>
                <w:sz w:val="20"/>
                <w:lang w:val="nl-BE"/>
              </w:rPr>
              <w:t xml:space="preserve">van </w:t>
            </w:r>
            <w:r w:rsidRPr="002F3EB4">
              <w:rPr>
                <w:rFonts w:ascii="Arial" w:hAnsi="Arial" w:cs="Arial"/>
                <w:color w:val="000000"/>
                <w:spacing w:val="-3"/>
                <w:sz w:val="20"/>
                <w:lang w:val="nl-BE"/>
              </w:rPr>
              <w:t>de banden</w:t>
            </w:r>
            <w:r>
              <w:rPr>
                <w:rFonts w:ascii="Arial" w:hAnsi="Arial" w:cs="Arial"/>
                <w:color w:val="000000"/>
                <w:spacing w:val="-3"/>
                <w:sz w:val="20"/>
                <w:lang w:val="nl-BE"/>
              </w:rPr>
              <w:t xml:space="preserve"> te voorkomen:</w:t>
            </w:r>
          </w:p>
          <w:p w:rsidR="00E94F8B" w:rsidRDefault="00E94F8B" w:rsidP="00F62F94">
            <w:pPr>
              <w:pStyle w:val="BodyText"/>
              <w:numPr>
                <w:ilvl w:val="0"/>
                <w:numId w:val="127"/>
              </w:numPr>
              <w:rPr>
                <w:rFonts w:ascii="Arial" w:hAnsi="Arial" w:cs="Arial"/>
                <w:color w:val="000000"/>
                <w:spacing w:val="-3"/>
                <w:sz w:val="20"/>
                <w:lang w:val="nl-BE"/>
              </w:rPr>
            </w:pPr>
            <w:r>
              <w:rPr>
                <w:rFonts w:ascii="Arial" w:hAnsi="Arial" w:cs="Arial"/>
                <w:color w:val="000000"/>
                <w:spacing w:val="-3"/>
                <w:sz w:val="20"/>
                <w:lang w:val="nl-BE"/>
              </w:rPr>
              <w:t>d</w:t>
            </w:r>
            <w:r w:rsidRPr="002F3EB4">
              <w:rPr>
                <w:rFonts w:ascii="Arial" w:hAnsi="Arial" w:cs="Arial"/>
                <w:color w:val="000000"/>
                <w:spacing w:val="-3"/>
                <w:sz w:val="20"/>
                <w:lang w:val="nl-BE"/>
              </w:rPr>
              <w:t xml:space="preserve">e druk op de manometer bij het oppompen controleren </w:t>
            </w:r>
            <w:r>
              <w:rPr>
                <w:rFonts w:ascii="Arial" w:hAnsi="Arial" w:cs="Arial"/>
                <w:color w:val="000000"/>
                <w:spacing w:val="-3"/>
                <w:sz w:val="20"/>
                <w:lang w:val="nl-BE"/>
              </w:rPr>
              <w:t xml:space="preserve">en </w:t>
            </w:r>
            <w:r w:rsidRPr="002F3EB4">
              <w:rPr>
                <w:rFonts w:ascii="Arial" w:hAnsi="Arial" w:cs="Arial"/>
                <w:color w:val="000000"/>
                <w:spacing w:val="-3"/>
                <w:sz w:val="20"/>
                <w:lang w:val="nl-BE"/>
              </w:rPr>
              <w:t>de maximale druk</w:t>
            </w:r>
            <w:r>
              <w:rPr>
                <w:rFonts w:ascii="Arial" w:hAnsi="Arial" w:cs="Arial"/>
                <w:color w:val="000000"/>
                <w:spacing w:val="-3"/>
                <w:sz w:val="20"/>
                <w:lang w:val="nl-BE"/>
              </w:rPr>
              <w:t xml:space="preserve"> hierbij naleven;</w:t>
            </w:r>
          </w:p>
          <w:p w:rsidR="00E94F8B" w:rsidRDefault="00E94F8B" w:rsidP="00F62F94">
            <w:pPr>
              <w:pStyle w:val="BodyText"/>
              <w:numPr>
                <w:ilvl w:val="0"/>
                <w:numId w:val="127"/>
              </w:numPr>
              <w:rPr>
                <w:rFonts w:ascii="Arial" w:hAnsi="Arial" w:cs="Arial"/>
                <w:color w:val="000000"/>
                <w:spacing w:val="-3"/>
                <w:sz w:val="20"/>
                <w:lang w:val="nl-BE"/>
              </w:rPr>
            </w:pPr>
            <w:r>
              <w:rPr>
                <w:rFonts w:ascii="Arial" w:hAnsi="Arial" w:cs="Arial"/>
                <w:color w:val="000000"/>
                <w:spacing w:val="-3"/>
                <w:sz w:val="20"/>
                <w:lang w:val="nl-BE"/>
              </w:rPr>
              <w:t>d</w:t>
            </w:r>
            <w:r w:rsidRPr="002F3EB4">
              <w:rPr>
                <w:rFonts w:ascii="Arial" w:hAnsi="Arial" w:cs="Arial"/>
                <w:color w:val="000000"/>
                <w:spacing w:val="-3"/>
                <w:sz w:val="20"/>
                <w:lang w:val="nl-BE"/>
              </w:rPr>
              <w:t>e manometers en de veiligheidsventiles</w:t>
            </w:r>
            <w:r>
              <w:rPr>
                <w:rFonts w:ascii="Arial" w:hAnsi="Arial" w:cs="Arial"/>
                <w:color w:val="000000"/>
                <w:spacing w:val="-3"/>
                <w:sz w:val="20"/>
                <w:lang w:val="nl-BE"/>
              </w:rPr>
              <w:t xml:space="preserve"> </w:t>
            </w:r>
            <w:r w:rsidRPr="002F3EB4">
              <w:rPr>
                <w:rFonts w:ascii="Arial" w:hAnsi="Arial" w:cs="Arial"/>
                <w:color w:val="000000"/>
                <w:spacing w:val="-3"/>
                <w:sz w:val="20"/>
                <w:lang w:val="nl-BE"/>
              </w:rPr>
              <w:t>periodiek</w:t>
            </w:r>
            <w:r>
              <w:rPr>
                <w:rFonts w:ascii="Arial" w:hAnsi="Arial" w:cs="Arial"/>
                <w:color w:val="000000"/>
                <w:spacing w:val="-3"/>
                <w:sz w:val="20"/>
                <w:lang w:val="nl-BE"/>
              </w:rPr>
              <w:t xml:space="preserve"> laten nakijken door </w:t>
            </w:r>
            <w:r w:rsidRPr="002F3EB4">
              <w:rPr>
                <w:rFonts w:ascii="Arial" w:hAnsi="Arial" w:cs="Arial"/>
                <w:color w:val="000000"/>
                <w:spacing w:val="-3"/>
                <w:sz w:val="20"/>
                <w:lang w:val="nl-BE"/>
              </w:rPr>
              <w:t xml:space="preserve">een </w:t>
            </w:r>
            <w:r w:rsidRPr="00E94F8B">
              <w:rPr>
                <w:rFonts w:ascii="Arial" w:hAnsi="Arial" w:cs="Arial"/>
                <w:color w:val="000000"/>
                <w:spacing w:val="-3"/>
                <w:sz w:val="20"/>
                <w:lang w:val="nl-BE"/>
              </w:rPr>
              <w:t>EDTC</w:t>
            </w:r>
            <w:r>
              <w:rPr>
                <w:rFonts w:ascii="Arial" w:hAnsi="Arial" w:cs="Arial"/>
                <w:color w:val="000000"/>
                <w:spacing w:val="-3"/>
                <w:sz w:val="20"/>
                <w:lang w:val="nl-BE"/>
              </w:rPr>
              <w:t>.</w:t>
            </w:r>
          </w:p>
          <w:p w:rsidR="00E94F8B" w:rsidRDefault="00E94F8B" w:rsidP="00F62F94">
            <w:pPr>
              <w:pStyle w:val="BodyText"/>
              <w:numPr>
                <w:ilvl w:val="0"/>
                <w:numId w:val="127"/>
              </w:numPr>
              <w:rPr>
                <w:rFonts w:ascii="Arial" w:hAnsi="Arial" w:cs="Arial"/>
                <w:color w:val="000000"/>
                <w:spacing w:val="-3"/>
                <w:sz w:val="20"/>
                <w:lang w:val="nl-BE"/>
              </w:rPr>
            </w:pPr>
            <w:r>
              <w:rPr>
                <w:rFonts w:ascii="Arial" w:hAnsi="Arial" w:cs="Arial"/>
                <w:color w:val="000000"/>
                <w:spacing w:val="-3"/>
                <w:sz w:val="20"/>
                <w:lang w:val="nl-BE"/>
              </w:rPr>
              <w:t>c</w:t>
            </w:r>
            <w:r w:rsidRPr="002F3EB4">
              <w:rPr>
                <w:rFonts w:ascii="Arial" w:hAnsi="Arial" w:cs="Arial"/>
                <w:color w:val="000000"/>
                <w:spacing w:val="-3"/>
                <w:sz w:val="20"/>
                <w:lang w:val="nl-BE"/>
              </w:rPr>
              <w:t>ontrole van de banden om de beschadigde stukken te ontdekken</w:t>
            </w:r>
            <w:r>
              <w:rPr>
                <w:rFonts w:ascii="Arial" w:hAnsi="Arial" w:cs="Arial"/>
                <w:color w:val="000000"/>
                <w:spacing w:val="-3"/>
                <w:sz w:val="20"/>
                <w:lang w:val="nl-BE"/>
              </w:rPr>
              <w:t>;</w:t>
            </w:r>
          </w:p>
          <w:p w:rsidR="00E94F8B" w:rsidRPr="00E94F8B" w:rsidRDefault="00E94F8B" w:rsidP="00F62F94">
            <w:pPr>
              <w:pStyle w:val="BodyText"/>
              <w:numPr>
                <w:ilvl w:val="0"/>
                <w:numId w:val="127"/>
              </w:numPr>
              <w:rPr>
                <w:rFonts w:ascii="Arial" w:hAnsi="Arial" w:cs="Arial"/>
                <w:color w:val="000000"/>
                <w:spacing w:val="-3"/>
                <w:sz w:val="20"/>
                <w:lang w:val="nl-BE"/>
              </w:rPr>
            </w:pPr>
            <w:r>
              <w:rPr>
                <w:rFonts w:ascii="Arial" w:hAnsi="Arial" w:cs="Arial"/>
                <w:color w:val="000000"/>
                <w:spacing w:val="-3"/>
                <w:sz w:val="20"/>
                <w:lang w:val="fr-BE"/>
              </w:rPr>
              <w:t>i</w:t>
            </w:r>
            <w:r w:rsidRPr="002F3EB4">
              <w:rPr>
                <w:rFonts w:ascii="Arial" w:hAnsi="Arial" w:cs="Arial"/>
                <w:color w:val="000000"/>
                <w:spacing w:val="-3"/>
                <w:sz w:val="20"/>
                <w:lang w:val="fr-BE"/>
              </w:rPr>
              <w:t>nstallatie van een oppompkooi</w:t>
            </w:r>
            <w:r>
              <w:rPr>
                <w:rFonts w:ascii="Arial" w:hAnsi="Arial" w:cs="Arial"/>
                <w:color w:val="000000"/>
                <w:spacing w:val="-3"/>
                <w:sz w:val="20"/>
                <w:lang w:val="fr-BE"/>
              </w:rPr>
              <w:t> ;</w:t>
            </w:r>
          </w:p>
          <w:p w:rsidR="006827F5" w:rsidRPr="00E94F8B" w:rsidRDefault="00E94F8B" w:rsidP="00F62F94">
            <w:pPr>
              <w:pStyle w:val="BodyText"/>
              <w:numPr>
                <w:ilvl w:val="0"/>
                <w:numId w:val="127"/>
              </w:numPr>
              <w:rPr>
                <w:rFonts w:ascii="Arial" w:hAnsi="Arial" w:cs="Arial"/>
                <w:color w:val="000000"/>
                <w:spacing w:val="-3"/>
                <w:sz w:val="20"/>
                <w:lang w:val="nl-BE"/>
              </w:rPr>
            </w:pPr>
            <w:r>
              <w:rPr>
                <w:rFonts w:ascii="Arial" w:hAnsi="Arial" w:cs="Arial"/>
                <w:color w:val="000000"/>
                <w:spacing w:val="-3"/>
                <w:sz w:val="20"/>
                <w:lang w:val="nl-BE"/>
              </w:rPr>
              <w:t xml:space="preserve">een </w:t>
            </w:r>
            <w:r w:rsidRPr="002F3EB4">
              <w:rPr>
                <w:rFonts w:ascii="Arial" w:hAnsi="Arial" w:cs="Arial"/>
                <w:color w:val="000000"/>
                <w:spacing w:val="-3"/>
                <w:sz w:val="20"/>
                <w:lang w:val="nl-BE"/>
              </w:rPr>
              <w:t>werkpositie aannemen die zich buiten de mogelijke projectiebaan van de stukken bevindt, ingeval van een ontploffing</w:t>
            </w:r>
            <w:r>
              <w:rPr>
                <w:rFonts w:ascii="Arial" w:hAnsi="Arial" w:cs="Arial"/>
                <w:color w:val="000000"/>
                <w:spacing w:val="-3"/>
                <w:sz w:val="20"/>
                <w:lang w:val="nl-BE"/>
              </w:rPr>
              <w:t>.</w:t>
            </w:r>
          </w:p>
          <w:tbl>
            <w:tblPr>
              <w:tblStyle w:val="TableGrid"/>
              <w:tblW w:w="0" w:type="auto"/>
              <w:tblLayout w:type="fixed"/>
              <w:tblLook w:val="04A0"/>
            </w:tblPr>
            <w:tblGrid>
              <w:gridCol w:w="8241"/>
            </w:tblGrid>
            <w:tr w:rsidR="006827F5" w:rsidRPr="006827F5" w:rsidTr="006827F5">
              <w:tc>
                <w:tcPr>
                  <w:tcW w:w="8241" w:type="dxa"/>
                  <w:shd w:val="clear" w:color="auto" w:fill="FFFF99"/>
                </w:tcPr>
                <w:p w:rsidR="006827F5" w:rsidRPr="00F63E67" w:rsidRDefault="006827F5" w:rsidP="00F62F94">
                  <w:pPr>
                    <w:numPr>
                      <w:ilvl w:val="0"/>
                      <w:numId w:val="122"/>
                    </w:numPr>
                    <w:jc w:val="both"/>
                    <w:rPr>
                      <w:rFonts w:cs="Arial"/>
                      <w:sz w:val="20"/>
                      <w:szCs w:val="20"/>
                      <w:lang w:val="nl-NL"/>
                    </w:rPr>
                  </w:pPr>
                  <w:r w:rsidRPr="00995F6B">
                    <w:rPr>
                      <w:rFonts w:cs="Arial"/>
                      <w:sz w:val="20"/>
                      <w:szCs w:val="20"/>
                      <w:lang w:val="nl-NL"/>
                    </w:rPr>
                    <w:t>WETGEVING</w:t>
                  </w:r>
                </w:p>
              </w:tc>
            </w:tr>
          </w:tbl>
          <w:p w:rsidR="006827F5" w:rsidRPr="00705EE7" w:rsidRDefault="006827F5" w:rsidP="006827F5">
            <w:pPr>
              <w:jc w:val="both"/>
              <w:rPr>
                <w:rFonts w:cs="Arial"/>
                <w:sz w:val="10"/>
                <w:szCs w:val="20"/>
                <w:lang w:val="nl-NL"/>
              </w:rPr>
            </w:pPr>
          </w:p>
          <w:p w:rsidR="006827F5" w:rsidRPr="00F026E0" w:rsidRDefault="00F026E0" w:rsidP="00F026E0">
            <w:pPr>
              <w:autoSpaceDE w:val="0"/>
              <w:autoSpaceDN w:val="0"/>
              <w:adjustRightInd w:val="0"/>
              <w:rPr>
                <w:rFonts w:cs="Arial"/>
                <w:sz w:val="20"/>
                <w:szCs w:val="20"/>
                <w:lang w:val="nl-BE"/>
              </w:rPr>
            </w:pPr>
            <w:r w:rsidRPr="002F3EB4">
              <w:rPr>
                <w:rFonts w:cs="Arial"/>
                <w:sz w:val="20"/>
                <w:szCs w:val="20"/>
                <w:lang w:val="nl-BE"/>
              </w:rPr>
              <w:t>KB van 12 augustus 1993 betreffende het gebruik van werku</w:t>
            </w:r>
            <w:r>
              <w:rPr>
                <w:rFonts w:cs="Arial"/>
                <w:sz w:val="20"/>
                <w:szCs w:val="20"/>
                <w:lang w:val="nl-BE"/>
              </w:rPr>
              <w:t>itrustingen (BS. 28/9/</w:t>
            </w:r>
            <w:r w:rsidRPr="00F026E0">
              <w:rPr>
                <w:rFonts w:cs="Arial"/>
                <w:sz w:val="20"/>
                <w:szCs w:val="20"/>
                <w:lang w:val="nl-BE"/>
              </w:rPr>
              <w:t>1993)</w:t>
            </w:r>
          </w:p>
        </w:tc>
        <w:tc>
          <w:tcPr>
            <w:tcW w:w="567" w:type="dxa"/>
          </w:tcPr>
          <w:p w:rsidR="006827F5" w:rsidRPr="002F3EB4" w:rsidRDefault="006827F5" w:rsidP="006827F5">
            <w:pPr>
              <w:rPr>
                <w:rFonts w:cs="Arial"/>
                <w:sz w:val="20"/>
                <w:szCs w:val="20"/>
                <w:lang w:val="nl-NL"/>
              </w:rPr>
            </w:pPr>
          </w:p>
        </w:tc>
        <w:tc>
          <w:tcPr>
            <w:tcW w:w="609" w:type="dxa"/>
          </w:tcPr>
          <w:p w:rsidR="006827F5" w:rsidRPr="002F3EB4" w:rsidRDefault="006827F5" w:rsidP="006827F5">
            <w:pPr>
              <w:rPr>
                <w:rFonts w:cs="Arial"/>
                <w:sz w:val="20"/>
                <w:szCs w:val="20"/>
                <w:lang w:val="nl-NL"/>
              </w:rPr>
            </w:pPr>
          </w:p>
        </w:tc>
        <w:tc>
          <w:tcPr>
            <w:tcW w:w="540" w:type="dxa"/>
          </w:tcPr>
          <w:p w:rsidR="006827F5" w:rsidRPr="002F3EB4" w:rsidRDefault="006827F5" w:rsidP="006827F5">
            <w:pPr>
              <w:rPr>
                <w:rFonts w:cs="Arial"/>
                <w:sz w:val="20"/>
                <w:szCs w:val="20"/>
                <w:lang w:val="nl-NL"/>
              </w:rPr>
            </w:pPr>
          </w:p>
        </w:tc>
      </w:tr>
      <w:tr w:rsidR="006827F5" w:rsidRPr="00C16B7E" w:rsidTr="006827F5">
        <w:tc>
          <w:tcPr>
            <w:tcW w:w="8472" w:type="dxa"/>
          </w:tcPr>
          <w:p w:rsidR="006827F5" w:rsidRPr="00705EE7" w:rsidRDefault="006827F5" w:rsidP="006827F5">
            <w:pPr>
              <w:rPr>
                <w:rFonts w:cs="Arial"/>
                <w:sz w:val="12"/>
                <w:szCs w:val="20"/>
                <w:lang w:val="nl-NL"/>
              </w:rPr>
            </w:pPr>
          </w:p>
          <w:tbl>
            <w:tblPr>
              <w:tblStyle w:val="TableGrid"/>
              <w:tblW w:w="0" w:type="auto"/>
              <w:tblLayout w:type="fixed"/>
              <w:tblLook w:val="04A0"/>
            </w:tblPr>
            <w:tblGrid>
              <w:gridCol w:w="8241"/>
            </w:tblGrid>
            <w:tr w:rsidR="006827F5" w:rsidRPr="006827F5" w:rsidTr="006827F5">
              <w:tc>
                <w:tcPr>
                  <w:tcW w:w="8241" w:type="dxa"/>
                  <w:shd w:val="clear" w:color="auto" w:fill="FFFF99"/>
                </w:tcPr>
                <w:p w:rsidR="006827F5" w:rsidRPr="00453D74" w:rsidRDefault="006827F5" w:rsidP="00F62F94">
                  <w:pPr>
                    <w:numPr>
                      <w:ilvl w:val="0"/>
                      <w:numId w:val="122"/>
                    </w:numPr>
                    <w:rPr>
                      <w:rFonts w:cs="Arial"/>
                      <w:sz w:val="20"/>
                      <w:szCs w:val="20"/>
                      <w:lang w:val="nl-NL"/>
                    </w:rPr>
                  </w:pPr>
                  <w:r>
                    <w:rPr>
                      <w:rFonts w:cs="Arial"/>
                      <w:sz w:val="20"/>
                      <w:szCs w:val="20"/>
                      <w:lang w:val="nl-NL"/>
                    </w:rPr>
                    <w:t>RAADGEVINGEN</w:t>
                  </w:r>
                </w:p>
              </w:tc>
            </w:tr>
          </w:tbl>
          <w:p w:rsidR="006827F5" w:rsidRPr="00E94F8B" w:rsidRDefault="00E94F8B" w:rsidP="001724FC">
            <w:pPr>
              <w:numPr>
                <w:ilvl w:val="0"/>
                <w:numId w:val="11"/>
              </w:numPr>
              <w:tabs>
                <w:tab w:val="clear" w:pos="1080"/>
                <w:tab w:val="num" w:pos="720"/>
              </w:tabs>
              <w:ind w:left="720"/>
              <w:rPr>
                <w:rFonts w:cs="Arial"/>
                <w:sz w:val="20"/>
                <w:szCs w:val="20"/>
                <w:lang w:val="nl-BE"/>
              </w:rPr>
            </w:pPr>
            <w:r>
              <w:rPr>
                <w:rFonts w:cs="Arial"/>
                <w:iCs/>
                <w:sz w:val="20"/>
                <w:szCs w:val="20"/>
                <w:lang w:val="nl-BE"/>
              </w:rPr>
              <w:t xml:space="preserve">Stel </w:t>
            </w:r>
            <w:r w:rsidRPr="002F3EB4">
              <w:rPr>
                <w:rFonts w:cs="Arial"/>
                <w:iCs/>
                <w:sz w:val="20"/>
                <w:szCs w:val="20"/>
                <w:lang w:val="nl-BE"/>
              </w:rPr>
              <w:t xml:space="preserve">veiligheidsinstructies voor ieder machine </w:t>
            </w:r>
            <w:r>
              <w:rPr>
                <w:rFonts w:cs="Arial"/>
                <w:iCs/>
                <w:sz w:val="20"/>
                <w:szCs w:val="20"/>
                <w:lang w:val="nl-BE"/>
              </w:rPr>
              <w:t xml:space="preserve">op die deze voorzorgsmaatregelen opnemen. </w:t>
            </w:r>
          </w:p>
        </w:tc>
        <w:tc>
          <w:tcPr>
            <w:tcW w:w="567" w:type="dxa"/>
          </w:tcPr>
          <w:p w:rsidR="006827F5" w:rsidRPr="002F3EB4" w:rsidRDefault="006827F5" w:rsidP="006827F5">
            <w:pPr>
              <w:rPr>
                <w:rFonts w:cs="Arial"/>
                <w:sz w:val="20"/>
                <w:szCs w:val="20"/>
                <w:lang w:val="nl-NL"/>
              </w:rPr>
            </w:pPr>
          </w:p>
        </w:tc>
        <w:tc>
          <w:tcPr>
            <w:tcW w:w="609" w:type="dxa"/>
          </w:tcPr>
          <w:p w:rsidR="006827F5" w:rsidRPr="002F3EB4" w:rsidRDefault="006827F5" w:rsidP="006827F5">
            <w:pPr>
              <w:rPr>
                <w:rFonts w:cs="Arial"/>
                <w:sz w:val="20"/>
                <w:szCs w:val="20"/>
                <w:lang w:val="nl-NL"/>
              </w:rPr>
            </w:pPr>
          </w:p>
        </w:tc>
        <w:tc>
          <w:tcPr>
            <w:tcW w:w="540" w:type="dxa"/>
          </w:tcPr>
          <w:p w:rsidR="006827F5" w:rsidRPr="002F3EB4" w:rsidRDefault="006827F5" w:rsidP="006827F5">
            <w:pPr>
              <w:rPr>
                <w:rFonts w:cs="Arial"/>
                <w:sz w:val="20"/>
                <w:szCs w:val="20"/>
                <w:lang w:val="nl-NL"/>
              </w:rPr>
            </w:pPr>
          </w:p>
        </w:tc>
      </w:tr>
      <w:tr w:rsidR="006827F5" w:rsidRPr="00416449" w:rsidTr="006827F5">
        <w:tc>
          <w:tcPr>
            <w:tcW w:w="8472" w:type="dxa"/>
          </w:tcPr>
          <w:p w:rsidR="006827F5" w:rsidRPr="003E3CE6" w:rsidRDefault="006827F5" w:rsidP="006827F5">
            <w:pPr>
              <w:rPr>
                <w:rFonts w:cs="Arial"/>
                <w:bCs/>
                <w:sz w:val="14"/>
                <w:szCs w:val="20"/>
                <w:u w:val="single"/>
                <w:lang w:val="nl-NL"/>
              </w:rPr>
            </w:pPr>
          </w:p>
          <w:tbl>
            <w:tblPr>
              <w:tblStyle w:val="TableGrid"/>
              <w:tblW w:w="0" w:type="auto"/>
              <w:tblLayout w:type="fixed"/>
              <w:tblLook w:val="04A0"/>
            </w:tblPr>
            <w:tblGrid>
              <w:gridCol w:w="8241"/>
            </w:tblGrid>
            <w:tr w:rsidR="006827F5" w:rsidTr="006827F5">
              <w:tc>
                <w:tcPr>
                  <w:tcW w:w="8241" w:type="dxa"/>
                  <w:shd w:val="clear" w:color="auto" w:fill="FFFF99"/>
                </w:tcPr>
                <w:p w:rsidR="006827F5" w:rsidRPr="00453D74" w:rsidRDefault="006827F5" w:rsidP="00F62F94">
                  <w:pPr>
                    <w:numPr>
                      <w:ilvl w:val="0"/>
                      <w:numId w:val="122"/>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6827F5" w:rsidRDefault="006827F5" w:rsidP="006827F5">
            <w:pPr>
              <w:rPr>
                <w:rFonts w:cs="Arial"/>
                <w:sz w:val="32"/>
                <w:szCs w:val="32"/>
                <w:lang w:val="nl-NL"/>
              </w:rPr>
            </w:pPr>
            <w:r w:rsidRPr="00453D74">
              <w:rPr>
                <w:rFonts w:cs="Arial"/>
                <w:sz w:val="32"/>
                <w:szCs w:val="32"/>
                <w:lang w:val="nl-NL"/>
              </w:rPr>
              <w:t>____________________________________________________________________________________________</w:t>
            </w:r>
          </w:p>
          <w:p w:rsidR="006827F5" w:rsidRPr="0075386F" w:rsidRDefault="006827F5" w:rsidP="006827F5">
            <w:pPr>
              <w:rPr>
                <w:rFonts w:cs="Arial"/>
                <w:szCs w:val="32"/>
                <w:lang w:val="nl-NL"/>
              </w:rPr>
            </w:pPr>
          </w:p>
        </w:tc>
        <w:tc>
          <w:tcPr>
            <w:tcW w:w="567" w:type="dxa"/>
          </w:tcPr>
          <w:p w:rsidR="006827F5" w:rsidRPr="002F3EB4" w:rsidRDefault="006827F5" w:rsidP="006827F5">
            <w:pPr>
              <w:rPr>
                <w:rFonts w:cs="Arial"/>
                <w:sz w:val="20"/>
                <w:szCs w:val="20"/>
                <w:lang w:val="nl-NL"/>
              </w:rPr>
            </w:pPr>
          </w:p>
        </w:tc>
        <w:tc>
          <w:tcPr>
            <w:tcW w:w="609" w:type="dxa"/>
          </w:tcPr>
          <w:p w:rsidR="006827F5" w:rsidRPr="002F3EB4" w:rsidRDefault="006827F5" w:rsidP="006827F5">
            <w:pPr>
              <w:rPr>
                <w:rFonts w:cs="Arial"/>
                <w:sz w:val="20"/>
                <w:szCs w:val="20"/>
                <w:lang w:val="nl-NL"/>
              </w:rPr>
            </w:pPr>
          </w:p>
        </w:tc>
        <w:tc>
          <w:tcPr>
            <w:tcW w:w="540" w:type="dxa"/>
          </w:tcPr>
          <w:p w:rsidR="006827F5" w:rsidRPr="002F3EB4" w:rsidRDefault="006827F5" w:rsidP="006827F5">
            <w:pPr>
              <w:rPr>
                <w:rFonts w:cs="Arial"/>
                <w:sz w:val="20"/>
                <w:szCs w:val="20"/>
                <w:lang w:val="nl-NL"/>
              </w:rPr>
            </w:pPr>
          </w:p>
        </w:tc>
      </w:tr>
    </w:tbl>
    <w:p w:rsidR="006827F5" w:rsidRDefault="006827F5" w:rsidP="003A3D28">
      <w:pPr>
        <w:pStyle w:val="Heading2"/>
        <w:numPr>
          <w:ilvl w:val="0"/>
          <w:numId w:val="0"/>
        </w:numPr>
        <w:ind w:left="900"/>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D90CD5" w:rsidRDefault="00D90CD5" w:rsidP="00D90CD5">
      <w:pPr>
        <w:rPr>
          <w:lang w:val="nl-NL" w:eastAsia="en-US"/>
        </w:rPr>
      </w:pPr>
    </w:p>
    <w:p w:rsidR="00C23B92" w:rsidRDefault="00C23B92" w:rsidP="00D90CD5">
      <w:pPr>
        <w:rPr>
          <w:lang w:val="nl-NL" w:eastAsia="en-US"/>
        </w:rPr>
      </w:pPr>
    </w:p>
    <w:p w:rsidR="00D90CD5" w:rsidRPr="00D90CD5" w:rsidRDefault="00D90CD5" w:rsidP="00D90CD5">
      <w:pPr>
        <w:rPr>
          <w:lang w:val="nl-NL"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DA344E" w:rsidRPr="00DA344E" w:rsidTr="00CB4D2E">
        <w:tc>
          <w:tcPr>
            <w:tcW w:w="8472" w:type="dxa"/>
            <w:shd w:val="clear" w:color="auto" w:fill="FBD4B4" w:themeFill="accent6" w:themeFillTint="66"/>
          </w:tcPr>
          <w:p w:rsidR="00DA344E" w:rsidRPr="00DA344E" w:rsidRDefault="00DA344E" w:rsidP="00DA344E">
            <w:pPr>
              <w:pStyle w:val="Heading3"/>
              <w:numPr>
                <w:ilvl w:val="0"/>
                <w:numId w:val="0"/>
              </w:numPr>
              <w:rPr>
                <w:rFonts w:ascii="Arial" w:hAnsi="Arial" w:cs="Arial"/>
                <w:bCs/>
                <w:i/>
                <w:iCs/>
                <w:sz w:val="20"/>
                <w:u w:val="single"/>
              </w:rPr>
            </w:pPr>
            <w:r>
              <w:rPr>
                <w:rFonts w:ascii="Arial" w:hAnsi="Arial" w:cs="Arial"/>
                <w:bCs/>
                <w:sz w:val="24"/>
              </w:rPr>
              <w:lastRenderedPageBreak/>
              <w:t>5.2.2</w:t>
            </w:r>
            <w:r w:rsidRPr="00337275">
              <w:rPr>
                <w:rFonts w:ascii="Arial" w:hAnsi="Arial" w:cs="Arial"/>
                <w:bCs/>
                <w:sz w:val="24"/>
              </w:rPr>
              <w:t xml:space="preserve"> </w:t>
            </w:r>
            <w:bookmarkStart w:id="67" w:name="_Toc182216428"/>
            <w:r>
              <w:rPr>
                <w:rFonts w:ascii="Arial" w:hAnsi="Arial" w:cs="Arial"/>
                <w:bCs/>
                <w:sz w:val="24"/>
              </w:rPr>
              <w:t xml:space="preserve"> </w:t>
            </w:r>
            <w:r w:rsidRPr="00DA344E">
              <w:rPr>
                <w:rFonts w:ascii="Arial" w:hAnsi="Arial" w:cs="Arial"/>
                <w:bCs/>
                <w:sz w:val="24"/>
              </w:rPr>
              <w:t>WERKEN AAN DE REMMEN</w:t>
            </w:r>
            <w:bookmarkEnd w:id="67"/>
          </w:p>
        </w:tc>
        <w:tc>
          <w:tcPr>
            <w:tcW w:w="567" w:type="dxa"/>
            <w:shd w:val="clear" w:color="auto" w:fill="D6E3BC" w:themeFill="accent3" w:themeFillTint="66"/>
            <w:vAlign w:val="center"/>
          </w:tcPr>
          <w:p w:rsidR="00DA344E" w:rsidRPr="00337275" w:rsidRDefault="00DA344E" w:rsidP="00CB4D2E">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DA344E" w:rsidRPr="00337275" w:rsidRDefault="00DA344E" w:rsidP="00CB4D2E">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DA344E" w:rsidRPr="00337275" w:rsidRDefault="00DA344E" w:rsidP="00CB4D2E">
            <w:pPr>
              <w:spacing w:before="240"/>
              <w:jc w:val="center"/>
              <w:rPr>
                <w:rFonts w:cs="Arial"/>
                <w:b/>
                <w:sz w:val="16"/>
                <w:szCs w:val="14"/>
                <w:lang w:val="nl-NL"/>
              </w:rPr>
            </w:pPr>
            <w:r w:rsidRPr="00337275">
              <w:rPr>
                <w:rFonts w:cs="Arial"/>
                <w:b/>
                <w:sz w:val="16"/>
                <w:szCs w:val="14"/>
                <w:lang w:val="nl-NL"/>
              </w:rPr>
              <w:t>NVT</w:t>
            </w:r>
          </w:p>
        </w:tc>
      </w:tr>
      <w:tr w:rsidR="00DA344E" w:rsidRPr="00C16B7E" w:rsidTr="00CB4D2E">
        <w:tc>
          <w:tcPr>
            <w:tcW w:w="8472" w:type="dxa"/>
          </w:tcPr>
          <w:p w:rsidR="00DA344E" w:rsidRPr="00F63E67" w:rsidRDefault="00DA344E" w:rsidP="00CB4D2E">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DA344E" w:rsidRPr="00C16B7E" w:rsidTr="00CB4D2E">
              <w:tc>
                <w:tcPr>
                  <w:tcW w:w="8241" w:type="dxa"/>
                  <w:shd w:val="clear" w:color="auto" w:fill="FFFF99"/>
                </w:tcPr>
                <w:p w:rsidR="00DA344E" w:rsidRPr="00995F6B" w:rsidRDefault="00DA344E" w:rsidP="00F62F94">
                  <w:pPr>
                    <w:numPr>
                      <w:ilvl w:val="0"/>
                      <w:numId w:val="128"/>
                    </w:numPr>
                    <w:ind w:right="-40"/>
                    <w:jc w:val="both"/>
                    <w:rPr>
                      <w:rFonts w:cs="Arial"/>
                      <w:szCs w:val="20"/>
                      <w:lang w:val="nl-NL"/>
                    </w:rPr>
                  </w:pPr>
                  <w:r w:rsidRPr="00995F6B">
                    <w:rPr>
                      <w:rFonts w:cs="Arial"/>
                      <w:sz w:val="20"/>
                      <w:szCs w:val="20"/>
                      <w:lang w:val="nl-NL"/>
                    </w:rPr>
                    <w:t>MOGELIJKE RISICO’S EN TOEPASSELIJKE PLICHTEN</w:t>
                  </w:r>
                </w:p>
              </w:tc>
            </w:tr>
          </w:tbl>
          <w:p w:rsidR="00CC13A4" w:rsidRDefault="00CC13A4" w:rsidP="00CC13A4">
            <w:pPr>
              <w:pStyle w:val="BodyText3"/>
              <w:spacing w:after="0"/>
              <w:rPr>
                <w:rFonts w:cs="Arial"/>
                <w:color w:val="000000"/>
                <w:spacing w:val="-3"/>
                <w:sz w:val="20"/>
                <w:lang w:val="nl-BE"/>
              </w:rPr>
            </w:pPr>
            <w:r w:rsidRPr="002F3EB4">
              <w:rPr>
                <w:rFonts w:cs="Arial"/>
                <w:iCs/>
                <w:sz w:val="20"/>
                <w:szCs w:val="20"/>
                <w:lang w:val="nl-NL"/>
              </w:rPr>
              <w:t xml:space="preserve">De rem- en koppelingsvoeringen </w:t>
            </w:r>
            <w:r>
              <w:rPr>
                <w:rFonts w:cs="Arial"/>
                <w:iCs/>
                <w:sz w:val="20"/>
                <w:szCs w:val="20"/>
                <w:lang w:val="nl-NL"/>
              </w:rPr>
              <w:t>kunnen</w:t>
            </w:r>
            <w:r w:rsidRPr="002F3EB4">
              <w:rPr>
                <w:rFonts w:cs="Arial"/>
                <w:iCs/>
                <w:sz w:val="20"/>
                <w:szCs w:val="20"/>
                <w:lang w:val="nl-NL"/>
              </w:rPr>
              <w:t xml:space="preserve"> asbestvezels bevatten die ofwel door normale slijtage ofwel tijdens machinale bewerking kunnen vrijgemaakt worden. </w:t>
            </w:r>
            <w:r>
              <w:rPr>
                <w:rFonts w:cs="Arial"/>
                <w:iCs/>
                <w:sz w:val="20"/>
                <w:szCs w:val="20"/>
                <w:lang w:val="nl-NL"/>
              </w:rPr>
              <w:t xml:space="preserve">Om </w:t>
            </w:r>
            <w:r w:rsidRPr="002F3EB4">
              <w:rPr>
                <w:rFonts w:cs="Arial"/>
                <w:iCs/>
                <w:sz w:val="20"/>
                <w:szCs w:val="20"/>
                <w:lang w:val="nl-NL"/>
              </w:rPr>
              <w:t>het risico op inademing van asbeststof tijdens we</w:t>
            </w:r>
            <w:r>
              <w:rPr>
                <w:rFonts w:cs="Arial"/>
                <w:iCs/>
                <w:sz w:val="20"/>
                <w:szCs w:val="20"/>
                <w:lang w:val="nl-NL"/>
              </w:rPr>
              <w:t xml:space="preserve">rken aan de remmen te vermijden </w:t>
            </w:r>
            <w:r w:rsidRPr="003A1814">
              <w:rPr>
                <w:rFonts w:cs="Arial"/>
                <w:color w:val="000000"/>
                <w:spacing w:val="-3"/>
                <w:sz w:val="20"/>
                <w:lang w:val="nl-BE"/>
              </w:rPr>
              <w:t>moet</w:t>
            </w:r>
            <w:r>
              <w:rPr>
                <w:rFonts w:cs="Arial"/>
                <w:color w:val="000000"/>
                <w:spacing w:val="-3"/>
                <w:sz w:val="20"/>
                <w:lang w:val="nl-BE"/>
              </w:rPr>
              <w:t xml:space="preserve"> de </w:t>
            </w:r>
            <w:r w:rsidRPr="003A1814">
              <w:rPr>
                <w:rFonts w:cs="Arial"/>
                <w:color w:val="000000"/>
                <w:spacing w:val="-3"/>
                <w:sz w:val="20"/>
                <w:lang w:val="nl-BE"/>
              </w:rPr>
              <w:t xml:space="preserve">werkgever </w:t>
            </w:r>
            <w:r w:rsidR="00C16B7E">
              <w:rPr>
                <w:rFonts w:cs="Arial"/>
                <w:color w:val="000000"/>
                <w:spacing w:val="-3"/>
                <w:sz w:val="20"/>
                <w:lang w:val="nl-BE"/>
              </w:rPr>
              <w:t>er</w:t>
            </w:r>
            <w:r w:rsidRPr="003A1814">
              <w:rPr>
                <w:rFonts w:cs="Arial"/>
                <w:color w:val="000000"/>
                <w:spacing w:val="-3"/>
                <w:sz w:val="20"/>
                <w:lang w:val="nl-BE"/>
              </w:rPr>
              <w:t>op</w:t>
            </w:r>
            <w:r>
              <w:rPr>
                <w:rFonts w:cs="Arial"/>
                <w:color w:val="000000"/>
                <w:spacing w:val="-3"/>
                <w:sz w:val="20"/>
                <w:lang w:val="nl-BE"/>
              </w:rPr>
              <w:t xml:space="preserve"> </w:t>
            </w:r>
            <w:r w:rsidR="00C16B7E">
              <w:rPr>
                <w:rFonts w:cs="Arial"/>
                <w:color w:val="000000"/>
                <w:spacing w:val="-3"/>
                <w:sz w:val="20"/>
                <w:lang w:val="nl-BE"/>
              </w:rPr>
              <w:t>toezien</w:t>
            </w:r>
            <w:r>
              <w:rPr>
                <w:rFonts w:cs="Arial"/>
                <w:color w:val="000000"/>
                <w:spacing w:val="-3"/>
                <w:sz w:val="20"/>
                <w:lang w:val="nl-BE"/>
              </w:rPr>
              <w:t xml:space="preserve"> dat de volgende </w:t>
            </w:r>
            <w:r w:rsidRPr="00E94F8B">
              <w:rPr>
                <w:rFonts w:cs="Arial"/>
                <w:b/>
                <w:color w:val="000000"/>
                <w:spacing w:val="-3"/>
                <w:sz w:val="20"/>
                <w:lang w:val="nl-BE"/>
              </w:rPr>
              <w:t>voorzorgsmaatregelen</w:t>
            </w:r>
            <w:r>
              <w:rPr>
                <w:rFonts w:cs="Arial"/>
                <w:b/>
                <w:color w:val="000000"/>
                <w:spacing w:val="-3"/>
                <w:sz w:val="20"/>
                <w:lang w:val="nl-BE"/>
              </w:rPr>
              <w:t xml:space="preserve"> </w:t>
            </w:r>
            <w:r w:rsidRPr="00531935">
              <w:rPr>
                <w:rFonts w:cs="Arial"/>
                <w:color w:val="000000"/>
                <w:spacing w:val="-3"/>
                <w:sz w:val="20"/>
                <w:lang w:val="nl-BE"/>
              </w:rPr>
              <w:t>worden nageleefd:</w:t>
            </w:r>
          </w:p>
          <w:p w:rsidR="00CC13A4" w:rsidRPr="00531935" w:rsidRDefault="00CC13A4" w:rsidP="00F62F94">
            <w:pPr>
              <w:pStyle w:val="BodyText3"/>
              <w:numPr>
                <w:ilvl w:val="0"/>
                <w:numId w:val="123"/>
              </w:numPr>
              <w:spacing w:after="0"/>
              <w:rPr>
                <w:rFonts w:cs="Arial"/>
                <w:color w:val="000000"/>
                <w:spacing w:val="-3"/>
                <w:sz w:val="20"/>
                <w:lang w:val="nl-BE"/>
              </w:rPr>
            </w:pPr>
            <w:r>
              <w:rPr>
                <w:rFonts w:cs="Arial"/>
                <w:color w:val="000000"/>
                <w:spacing w:val="-3"/>
                <w:sz w:val="20"/>
                <w:lang w:val="nl-BE"/>
              </w:rPr>
              <w:t>h</w:t>
            </w:r>
            <w:r w:rsidRPr="00531935">
              <w:rPr>
                <w:rFonts w:cs="Arial"/>
                <w:iCs/>
                <w:sz w:val="20"/>
                <w:szCs w:val="20"/>
                <w:lang w:val="nl-BE"/>
              </w:rPr>
              <w:t>et gebruik van perslucht is verboden</w:t>
            </w:r>
            <w:r>
              <w:rPr>
                <w:rFonts w:cs="Arial"/>
                <w:iCs/>
                <w:sz w:val="20"/>
                <w:szCs w:val="20"/>
                <w:lang w:val="nl-BE"/>
              </w:rPr>
              <w:t>;</w:t>
            </w:r>
          </w:p>
          <w:p w:rsidR="00CC13A4" w:rsidRPr="00B66DF5" w:rsidRDefault="00CC13A4" w:rsidP="00F62F94">
            <w:pPr>
              <w:pStyle w:val="BodyText3"/>
              <w:numPr>
                <w:ilvl w:val="0"/>
                <w:numId w:val="123"/>
              </w:numPr>
              <w:spacing w:after="0"/>
              <w:rPr>
                <w:rFonts w:cs="Arial"/>
                <w:color w:val="000000"/>
                <w:spacing w:val="-3"/>
                <w:sz w:val="20"/>
                <w:lang w:val="nl-BE"/>
              </w:rPr>
            </w:pPr>
            <w:r>
              <w:rPr>
                <w:rFonts w:cs="Arial"/>
                <w:iCs/>
                <w:sz w:val="20"/>
                <w:szCs w:val="20"/>
                <w:lang w:val="nl-BE"/>
              </w:rPr>
              <w:t>h</w:t>
            </w:r>
            <w:r w:rsidRPr="002F3EB4">
              <w:rPr>
                <w:rFonts w:cs="Arial"/>
                <w:iCs/>
                <w:sz w:val="20"/>
                <w:szCs w:val="20"/>
                <w:lang w:val="nl-BE"/>
              </w:rPr>
              <w:t xml:space="preserve">et stofvrij maken kan door stofzuigen </w:t>
            </w:r>
            <w:r>
              <w:rPr>
                <w:rFonts w:cs="Arial"/>
                <w:iCs/>
                <w:sz w:val="20"/>
                <w:szCs w:val="20"/>
                <w:lang w:val="nl-BE"/>
              </w:rPr>
              <w:t xml:space="preserve">gebeuren maar </w:t>
            </w:r>
            <w:r w:rsidRPr="00531935">
              <w:rPr>
                <w:rFonts w:cs="Arial"/>
                <w:iCs/>
                <w:sz w:val="20"/>
                <w:szCs w:val="20"/>
                <w:lang w:val="nl-BE"/>
              </w:rPr>
              <w:t>moet bij voorkeur gebeuren met een installatie die een schoonmaak met vloeistoffen toelaat</w:t>
            </w:r>
            <w:r>
              <w:rPr>
                <w:rFonts w:cs="Arial"/>
                <w:iCs/>
                <w:sz w:val="20"/>
                <w:szCs w:val="20"/>
                <w:lang w:val="nl-BE"/>
              </w:rPr>
              <w:t>;</w:t>
            </w:r>
          </w:p>
          <w:p w:rsidR="00CC13A4" w:rsidRPr="00B66DF5" w:rsidRDefault="00CC13A4" w:rsidP="00F62F94">
            <w:pPr>
              <w:pStyle w:val="BodyText3"/>
              <w:numPr>
                <w:ilvl w:val="0"/>
                <w:numId w:val="123"/>
              </w:numPr>
              <w:spacing w:after="0"/>
              <w:rPr>
                <w:rFonts w:cs="Arial"/>
                <w:color w:val="000000"/>
                <w:spacing w:val="-3"/>
                <w:sz w:val="20"/>
                <w:lang w:val="nl-BE"/>
              </w:rPr>
            </w:pPr>
            <w:r>
              <w:rPr>
                <w:rFonts w:cs="Arial"/>
                <w:iCs/>
                <w:sz w:val="20"/>
                <w:szCs w:val="20"/>
                <w:lang w:val="nl-BE"/>
              </w:rPr>
              <w:t xml:space="preserve">bij het schoonmaken moet een stofmasker gedragen worden en moet die samen met </w:t>
            </w:r>
            <w:r w:rsidR="00C16B7E">
              <w:rPr>
                <w:rFonts w:cs="Arial"/>
                <w:iCs/>
                <w:sz w:val="20"/>
                <w:szCs w:val="20"/>
                <w:lang w:val="nl-BE"/>
              </w:rPr>
              <w:t>de werkkledij achteraf veranderd</w:t>
            </w:r>
            <w:r>
              <w:rPr>
                <w:rFonts w:cs="Arial"/>
                <w:iCs/>
                <w:sz w:val="20"/>
                <w:szCs w:val="20"/>
                <w:lang w:val="nl-BE"/>
              </w:rPr>
              <w:t xml:space="preserve"> worden </w:t>
            </w:r>
            <w:r w:rsidRPr="002F3EB4">
              <w:rPr>
                <w:rFonts w:cs="Arial"/>
                <w:iCs/>
                <w:sz w:val="20"/>
                <w:szCs w:val="20"/>
                <w:lang w:val="nl-BE"/>
              </w:rPr>
              <w:t>als ze besmet worden door het asbeststof</w:t>
            </w:r>
            <w:r>
              <w:rPr>
                <w:rFonts w:cs="Arial"/>
                <w:iCs/>
                <w:sz w:val="20"/>
                <w:szCs w:val="20"/>
                <w:lang w:val="nl-BE"/>
              </w:rPr>
              <w:t>;</w:t>
            </w:r>
          </w:p>
          <w:p w:rsidR="00CC13A4" w:rsidRPr="00CC13A4" w:rsidRDefault="00CC13A4" w:rsidP="00F62F94">
            <w:pPr>
              <w:pStyle w:val="BodyText3"/>
              <w:numPr>
                <w:ilvl w:val="0"/>
                <w:numId w:val="123"/>
              </w:numPr>
              <w:spacing w:after="0"/>
              <w:rPr>
                <w:rFonts w:cs="Arial"/>
                <w:color w:val="000000"/>
                <w:spacing w:val="-3"/>
                <w:sz w:val="20"/>
                <w:lang w:val="nl-BE"/>
              </w:rPr>
            </w:pPr>
            <w:r>
              <w:rPr>
                <w:rFonts w:cs="Arial"/>
                <w:iCs/>
                <w:sz w:val="20"/>
                <w:szCs w:val="20"/>
                <w:lang w:val="nl-BE"/>
              </w:rPr>
              <w:t xml:space="preserve">de opslag van het stof moet </w:t>
            </w:r>
            <w:r w:rsidRPr="00B66DF5">
              <w:rPr>
                <w:rFonts w:cs="Arial"/>
                <w:iCs/>
                <w:sz w:val="20"/>
                <w:szCs w:val="20"/>
                <w:lang w:val="nl-BE"/>
              </w:rPr>
              <w:t>buiten de werkplaats</w:t>
            </w:r>
            <w:r>
              <w:rPr>
                <w:rFonts w:cs="Arial"/>
                <w:iCs/>
                <w:sz w:val="20"/>
                <w:szCs w:val="20"/>
                <w:lang w:val="nl-BE"/>
              </w:rPr>
              <w:t xml:space="preserve"> gebeuren;</w:t>
            </w:r>
          </w:p>
          <w:p w:rsidR="00DA344E" w:rsidRPr="00CC13A4" w:rsidRDefault="00CC13A4" w:rsidP="00F62F94">
            <w:pPr>
              <w:pStyle w:val="BodyText3"/>
              <w:numPr>
                <w:ilvl w:val="0"/>
                <w:numId w:val="123"/>
              </w:numPr>
              <w:spacing w:after="0"/>
              <w:rPr>
                <w:rFonts w:cs="Arial"/>
                <w:color w:val="000000"/>
                <w:spacing w:val="-3"/>
                <w:sz w:val="20"/>
                <w:lang w:val="nl-BE"/>
              </w:rPr>
            </w:pPr>
            <w:r w:rsidRPr="00CC13A4">
              <w:rPr>
                <w:rFonts w:cs="Arial"/>
                <w:iCs/>
                <w:sz w:val="20"/>
                <w:szCs w:val="20"/>
                <w:lang w:val="nl-BE"/>
              </w:rPr>
              <w:t xml:space="preserve">bij het gebruik van de remtestbank moeten </w:t>
            </w:r>
            <w:r w:rsidRPr="00CC13A4">
              <w:rPr>
                <w:rFonts w:cs="Arial"/>
                <w:iCs/>
                <w:sz w:val="20"/>
                <w:szCs w:val="20"/>
                <w:lang w:val="nl-NL"/>
              </w:rPr>
              <w:t>beschermers geinstalleerd zodat de werknemers niet door de cilinders kunnen worden meegesleept.</w:t>
            </w:r>
          </w:p>
          <w:tbl>
            <w:tblPr>
              <w:tblStyle w:val="TableGrid"/>
              <w:tblW w:w="0" w:type="auto"/>
              <w:tblLayout w:type="fixed"/>
              <w:tblLook w:val="04A0"/>
            </w:tblPr>
            <w:tblGrid>
              <w:gridCol w:w="8241"/>
            </w:tblGrid>
            <w:tr w:rsidR="00DA344E" w:rsidRPr="00DA344E" w:rsidTr="00CB4D2E">
              <w:tc>
                <w:tcPr>
                  <w:tcW w:w="8241" w:type="dxa"/>
                  <w:shd w:val="clear" w:color="auto" w:fill="FFFF99"/>
                </w:tcPr>
                <w:p w:rsidR="00DA344E" w:rsidRPr="00F63E67" w:rsidRDefault="00DA344E" w:rsidP="00F62F94">
                  <w:pPr>
                    <w:numPr>
                      <w:ilvl w:val="0"/>
                      <w:numId w:val="128"/>
                    </w:numPr>
                    <w:jc w:val="both"/>
                    <w:rPr>
                      <w:rFonts w:cs="Arial"/>
                      <w:sz w:val="20"/>
                      <w:szCs w:val="20"/>
                      <w:lang w:val="nl-NL"/>
                    </w:rPr>
                  </w:pPr>
                  <w:r w:rsidRPr="00995F6B">
                    <w:rPr>
                      <w:rFonts w:cs="Arial"/>
                      <w:sz w:val="20"/>
                      <w:szCs w:val="20"/>
                      <w:lang w:val="nl-NL"/>
                    </w:rPr>
                    <w:t>WETGEVING</w:t>
                  </w:r>
                </w:p>
              </w:tc>
            </w:tr>
          </w:tbl>
          <w:p w:rsidR="00DA344E" w:rsidRPr="00705EE7" w:rsidRDefault="00DA344E" w:rsidP="00CB4D2E">
            <w:pPr>
              <w:jc w:val="both"/>
              <w:rPr>
                <w:rFonts w:cs="Arial"/>
                <w:sz w:val="10"/>
                <w:szCs w:val="20"/>
                <w:lang w:val="nl-NL"/>
              </w:rPr>
            </w:pPr>
          </w:p>
          <w:p w:rsidR="00DA344E" w:rsidRPr="002F3EB4" w:rsidRDefault="00DA344E" w:rsidP="00CB4D2E">
            <w:pPr>
              <w:jc w:val="both"/>
              <w:rPr>
                <w:rFonts w:cs="Arial"/>
                <w:sz w:val="20"/>
                <w:szCs w:val="20"/>
                <w:lang w:val="nl-NL"/>
              </w:rPr>
            </w:pPr>
            <w:r w:rsidRPr="002F3EB4">
              <w:rPr>
                <w:rFonts w:cs="Arial"/>
                <w:sz w:val="20"/>
                <w:szCs w:val="20"/>
                <w:lang w:val="nl-BE"/>
              </w:rPr>
              <w:t>KB van 12 augustus 1993 over het gebruik van de werkuitrustingen</w:t>
            </w:r>
            <w:r>
              <w:rPr>
                <w:rFonts w:cs="Arial"/>
                <w:sz w:val="20"/>
                <w:szCs w:val="20"/>
                <w:lang w:val="nl-BE"/>
              </w:rPr>
              <w:t xml:space="preserve"> (B</w:t>
            </w:r>
            <w:r w:rsidRPr="002F3EB4">
              <w:rPr>
                <w:rFonts w:cs="Arial"/>
                <w:sz w:val="20"/>
                <w:szCs w:val="20"/>
                <w:lang w:val="nl-BE"/>
              </w:rPr>
              <w:t>S.</w:t>
            </w:r>
            <w:r>
              <w:rPr>
                <w:rFonts w:cs="Arial"/>
                <w:sz w:val="20"/>
                <w:szCs w:val="20"/>
                <w:lang w:val="nl-BE"/>
              </w:rPr>
              <w:t xml:space="preserve"> 28/</w:t>
            </w:r>
            <w:r w:rsidRPr="002F3EB4">
              <w:rPr>
                <w:rFonts w:cs="Arial"/>
                <w:sz w:val="20"/>
                <w:szCs w:val="20"/>
                <w:lang w:val="nl-BE"/>
              </w:rPr>
              <w:t>9</w:t>
            </w:r>
            <w:r>
              <w:rPr>
                <w:rFonts w:cs="Arial"/>
                <w:sz w:val="20"/>
                <w:szCs w:val="20"/>
                <w:lang w:val="nl-BE"/>
              </w:rPr>
              <w:t>/</w:t>
            </w:r>
            <w:r w:rsidRPr="002F3EB4">
              <w:rPr>
                <w:rFonts w:cs="Arial"/>
                <w:sz w:val="20"/>
                <w:szCs w:val="20"/>
                <w:lang w:val="nl-BE"/>
              </w:rPr>
              <w:t>1993)</w:t>
            </w:r>
          </w:p>
        </w:tc>
        <w:tc>
          <w:tcPr>
            <w:tcW w:w="567" w:type="dxa"/>
          </w:tcPr>
          <w:p w:rsidR="00DA344E" w:rsidRPr="002F3EB4" w:rsidRDefault="00DA344E" w:rsidP="00CB4D2E">
            <w:pPr>
              <w:rPr>
                <w:rFonts w:cs="Arial"/>
                <w:sz w:val="20"/>
                <w:szCs w:val="20"/>
                <w:lang w:val="nl-NL"/>
              </w:rPr>
            </w:pPr>
          </w:p>
        </w:tc>
        <w:tc>
          <w:tcPr>
            <w:tcW w:w="609" w:type="dxa"/>
          </w:tcPr>
          <w:p w:rsidR="00DA344E" w:rsidRPr="002F3EB4" w:rsidRDefault="00DA344E" w:rsidP="00CB4D2E">
            <w:pPr>
              <w:rPr>
                <w:rFonts w:cs="Arial"/>
                <w:sz w:val="20"/>
                <w:szCs w:val="20"/>
                <w:lang w:val="nl-NL"/>
              </w:rPr>
            </w:pPr>
          </w:p>
        </w:tc>
        <w:tc>
          <w:tcPr>
            <w:tcW w:w="540" w:type="dxa"/>
          </w:tcPr>
          <w:p w:rsidR="00DA344E" w:rsidRPr="002F3EB4" w:rsidRDefault="00DA344E" w:rsidP="00CB4D2E">
            <w:pPr>
              <w:rPr>
                <w:rFonts w:cs="Arial"/>
                <w:sz w:val="20"/>
                <w:szCs w:val="20"/>
                <w:lang w:val="nl-NL"/>
              </w:rPr>
            </w:pPr>
          </w:p>
        </w:tc>
      </w:tr>
      <w:tr w:rsidR="00DA344E" w:rsidRPr="00C16B7E" w:rsidTr="00CB4D2E">
        <w:tc>
          <w:tcPr>
            <w:tcW w:w="8472" w:type="dxa"/>
          </w:tcPr>
          <w:p w:rsidR="00DA344E" w:rsidRPr="00705EE7" w:rsidRDefault="00DA344E" w:rsidP="00CB4D2E">
            <w:pPr>
              <w:rPr>
                <w:rFonts w:cs="Arial"/>
                <w:sz w:val="12"/>
                <w:szCs w:val="20"/>
                <w:lang w:val="nl-NL"/>
              </w:rPr>
            </w:pPr>
          </w:p>
          <w:tbl>
            <w:tblPr>
              <w:tblStyle w:val="TableGrid"/>
              <w:tblW w:w="0" w:type="auto"/>
              <w:tblLayout w:type="fixed"/>
              <w:tblLook w:val="04A0"/>
            </w:tblPr>
            <w:tblGrid>
              <w:gridCol w:w="8241"/>
            </w:tblGrid>
            <w:tr w:rsidR="00DA344E" w:rsidRPr="00DA344E" w:rsidTr="00CB4D2E">
              <w:tc>
                <w:tcPr>
                  <w:tcW w:w="8241" w:type="dxa"/>
                  <w:shd w:val="clear" w:color="auto" w:fill="FFFF99"/>
                </w:tcPr>
                <w:p w:rsidR="00DA344E" w:rsidRPr="00453D74" w:rsidRDefault="00DA344E" w:rsidP="00F62F94">
                  <w:pPr>
                    <w:numPr>
                      <w:ilvl w:val="0"/>
                      <w:numId w:val="128"/>
                    </w:numPr>
                    <w:rPr>
                      <w:rFonts w:cs="Arial"/>
                      <w:sz w:val="20"/>
                      <w:szCs w:val="20"/>
                      <w:lang w:val="nl-NL"/>
                    </w:rPr>
                  </w:pPr>
                  <w:r>
                    <w:rPr>
                      <w:rFonts w:cs="Arial"/>
                      <w:sz w:val="20"/>
                      <w:szCs w:val="20"/>
                      <w:lang w:val="nl-NL"/>
                    </w:rPr>
                    <w:t>RAADGEVINGEN</w:t>
                  </w:r>
                </w:p>
              </w:tc>
            </w:tr>
          </w:tbl>
          <w:p w:rsidR="00B37063" w:rsidRPr="002F3EB4" w:rsidRDefault="00B37063" w:rsidP="001724FC">
            <w:pPr>
              <w:numPr>
                <w:ilvl w:val="0"/>
                <w:numId w:val="12"/>
              </w:numPr>
              <w:rPr>
                <w:rFonts w:cs="Arial"/>
                <w:sz w:val="20"/>
                <w:szCs w:val="20"/>
                <w:lang w:val="nl-NL"/>
              </w:rPr>
            </w:pPr>
            <w:r>
              <w:rPr>
                <w:rFonts w:cs="Arial"/>
                <w:sz w:val="20"/>
                <w:szCs w:val="20"/>
                <w:lang w:val="nl-NL"/>
              </w:rPr>
              <w:t xml:space="preserve">Stel </w:t>
            </w:r>
            <w:r>
              <w:rPr>
                <w:rFonts w:cs="Arial"/>
                <w:iCs/>
                <w:sz w:val="20"/>
                <w:szCs w:val="20"/>
                <w:lang w:val="nl-BE"/>
              </w:rPr>
              <w:t>i</w:t>
            </w:r>
            <w:r w:rsidRPr="002F3EB4">
              <w:rPr>
                <w:rFonts w:cs="Arial"/>
                <w:iCs/>
                <w:sz w:val="20"/>
                <w:szCs w:val="20"/>
                <w:lang w:val="nl-BE"/>
              </w:rPr>
              <w:t>nstructies</w:t>
            </w:r>
            <w:r>
              <w:rPr>
                <w:rFonts w:cs="Arial"/>
                <w:iCs/>
                <w:sz w:val="20"/>
                <w:szCs w:val="20"/>
                <w:lang w:val="nl-BE"/>
              </w:rPr>
              <w:t xml:space="preserve"> op </w:t>
            </w:r>
            <w:r w:rsidRPr="002F3EB4">
              <w:rPr>
                <w:rFonts w:cs="Arial"/>
                <w:iCs/>
                <w:sz w:val="20"/>
                <w:szCs w:val="20"/>
                <w:lang w:val="nl-BE"/>
              </w:rPr>
              <w:t xml:space="preserve"> </w:t>
            </w:r>
            <w:r w:rsidRPr="002F3EB4">
              <w:rPr>
                <w:rFonts w:cs="Arial"/>
                <w:sz w:val="20"/>
                <w:szCs w:val="20"/>
                <w:lang w:val="nl-NL"/>
              </w:rPr>
              <w:t>voor het werk aan de remmen</w:t>
            </w:r>
            <w:r>
              <w:rPr>
                <w:rFonts w:cs="Arial"/>
                <w:sz w:val="20"/>
                <w:szCs w:val="20"/>
                <w:lang w:val="nl-NL"/>
              </w:rPr>
              <w:t xml:space="preserve"> en verschaf een gepaste opleiding aan de betrokken werknemers.</w:t>
            </w:r>
          </w:p>
          <w:p w:rsidR="00DA344E" w:rsidRPr="00B37063" w:rsidRDefault="00B37063" w:rsidP="001724FC">
            <w:pPr>
              <w:numPr>
                <w:ilvl w:val="0"/>
                <w:numId w:val="12"/>
              </w:numPr>
              <w:rPr>
                <w:rFonts w:cs="Arial"/>
                <w:sz w:val="20"/>
                <w:szCs w:val="20"/>
                <w:lang w:val="nl-BE"/>
              </w:rPr>
            </w:pPr>
            <w:r>
              <w:rPr>
                <w:rFonts w:cs="Arial"/>
                <w:iCs/>
                <w:sz w:val="20"/>
                <w:szCs w:val="20"/>
                <w:lang w:val="nl-BE"/>
              </w:rPr>
              <w:t xml:space="preserve">Stel </w:t>
            </w:r>
            <w:r w:rsidRPr="00B37063">
              <w:rPr>
                <w:rFonts w:cs="Arial"/>
                <w:iCs/>
                <w:sz w:val="20"/>
                <w:szCs w:val="20"/>
                <w:lang w:val="nl-BE"/>
              </w:rPr>
              <w:t xml:space="preserve">stofmaskers van type P3 </w:t>
            </w:r>
            <w:r>
              <w:rPr>
                <w:rFonts w:cs="Arial"/>
                <w:iCs/>
                <w:sz w:val="20"/>
                <w:szCs w:val="20"/>
                <w:lang w:val="nl-BE"/>
              </w:rPr>
              <w:t xml:space="preserve">ter beschikking. </w:t>
            </w:r>
          </w:p>
        </w:tc>
        <w:tc>
          <w:tcPr>
            <w:tcW w:w="567" w:type="dxa"/>
          </w:tcPr>
          <w:p w:rsidR="00DA344E" w:rsidRPr="002F3EB4" w:rsidRDefault="00DA344E" w:rsidP="00CB4D2E">
            <w:pPr>
              <w:rPr>
                <w:rFonts w:cs="Arial"/>
                <w:sz w:val="20"/>
                <w:szCs w:val="20"/>
                <w:lang w:val="nl-NL"/>
              </w:rPr>
            </w:pPr>
          </w:p>
        </w:tc>
        <w:tc>
          <w:tcPr>
            <w:tcW w:w="609" w:type="dxa"/>
          </w:tcPr>
          <w:p w:rsidR="00DA344E" w:rsidRPr="002F3EB4" w:rsidRDefault="00DA344E" w:rsidP="00CB4D2E">
            <w:pPr>
              <w:rPr>
                <w:rFonts w:cs="Arial"/>
                <w:sz w:val="20"/>
                <w:szCs w:val="20"/>
                <w:lang w:val="nl-NL"/>
              </w:rPr>
            </w:pPr>
          </w:p>
        </w:tc>
        <w:tc>
          <w:tcPr>
            <w:tcW w:w="540" w:type="dxa"/>
          </w:tcPr>
          <w:p w:rsidR="00DA344E" w:rsidRPr="002F3EB4" w:rsidRDefault="00DA344E" w:rsidP="00CB4D2E">
            <w:pPr>
              <w:rPr>
                <w:rFonts w:cs="Arial"/>
                <w:sz w:val="20"/>
                <w:szCs w:val="20"/>
                <w:lang w:val="nl-NL"/>
              </w:rPr>
            </w:pPr>
          </w:p>
        </w:tc>
      </w:tr>
      <w:tr w:rsidR="00DA344E" w:rsidRPr="00416449" w:rsidTr="00CB4D2E">
        <w:tc>
          <w:tcPr>
            <w:tcW w:w="8472" w:type="dxa"/>
          </w:tcPr>
          <w:p w:rsidR="00DA344E" w:rsidRPr="003E3CE6" w:rsidRDefault="00DA344E" w:rsidP="00CB4D2E">
            <w:pPr>
              <w:rPr>
                <w:rFonts w:cs="Arial"/>
                <w:bCs/>
                <w:sz w:val="14"/>
                <w:szCs w:val="20"/>
                <w:u w:val="single"/>
                <w:lang w:val="nl-NL"/>
              </w:rPr>
            </w:pPr>
          </w:p>
          <w:tbl>
            <w:tblPr>
              <w:tblStyle w:val="TableGrid"/>
              <w:tblW w:w="0" w:type="auto"/>
              <w:tblLayout w:type="fixed"/>
              <w:tblLook w:val="04A0"/>
            </w:tblPr>
            <w:tblGrid>
              <w:gridCol w:w="8241"/>
            </w:tblGrid>
            <w:tr w:rsidR="00DA344E" w:rsidTr="00CB4D2E">
              <w:tc>
                <w:tcPr>
                  <w:tcW w:w="8241" w:type="dxa"/>
                  <w:shd w:val="clear" w:color="auto" w:fill="FFFF99"/>
                </w:tcPr>
                <w:p w:rsidR="00DA344E" w:rsidRPr="00453D74" w:rsidRDefault="00DA344E" w:rsidP="00F62F94">
                  <w:pPr>
                    <w:numPr>
                      <w:ilvl w:val="0"/>
                      <w:numId w:val="128"/>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DA344E" w:rsidRDefault="00DA344E" w:rsidP="00CB4D2E">
            <w:pPr>
              <w:rPr>
                <w:rFonts w:cs="Arial"/>
                <w:sz w:val="32"/>
                <w:szCs w:val="32"/>
                <w:lang w:val="nl-NL"/>
              </w:rPr>
            </w:pPr>
            <w:r w:rsidRPr="00453D74">
              <w:rPr>
                <w:rFonts w:cs="Arial"/>
                <w:sz w:val="32"/>
                <w:szCs w:val="32"/>
                <w:lang w:val="nl-NL"/>
              </w:rPr>
              <w:t>____________________________________________________________________________________________</w:t>
            </w:r>
          </w:p>
          <w:p w:rsidR="00DA344E" w:rsidRPr="0075386F" w:rsidRDefault="00DA344E" w:rsidP="00CB4D2E">
            <w:pPr>
              <w:rPr>
                <w:rFonts w:cs="Arial"/>
                <w:szCs w:val="32"/>
                <w:lang w:val="nl-NL"/>
              </w:rPr>
            </w:pPr>
          </w:p>
        </w:tc>
        <w:tc>
          <w:tcPr>
            <w:tcW w:w="567" w:type="dxa"/>
          </w:tcPr>
          <w:p w:rsidR="00DA344E" w:rsidRPr="002F3EB4" w:rsidRDefault="00DA344E" w:rsidP="00CB4D2E">
            <w:pPr>
              <w:rPr>
                <w:rFonts w:cs="Arial"/>
                <w:sz w:val="20"/>
                <w:szCs w:val="20"/>
                <w:lang w:val="nl-NL"/>
              </w:rPr>
            </w:pPr>
          </w:p>
        </w:tc>
        <w:tc>
          <w:tcPr>
            <w:tcW w:w="609" w:type="dxa"/>
          </w:tcPr>
          <w:p w:rsidR="00DA344E" w:rsidRPr="002F3EB4" w:rsidRDefault="00DA344E" w:rsidP="00CB4D2E">
            <w:pPr>
              <w:rPr>
                <w:rFonts w:cs="Arial"/>
                <w:sz w:val="20"/>
                <w:szCs w:val="20"/>
                <w:lang w:val="nl-NL"/>
              </w:rPr>
            </w:pPr>
          </w:p>
        </w:tc>
        <w:tc>
          <w:tcPr>
            <w:tcW w:w="540" w:type="dxa"/>
          </w:tcPr>
          <w:p w:rsidR="00DA344E" w:rsidRPr="002F3EB4" w:rsidRDefault="00DA344E" w:rsidP="00CB4D2E">
            <w:pPr>
              <w:rPr>
                <w:rFonts w:cs="Arial"/>
                <w:sz w:val="20"/>
                <w:szCs w:val="20"/>
                <w:lang w:val="nl-NL"/>
              </w:rPr>
            </w:pPr>
          </w:p>
        </w:tc>
      </w:tr>
    </w:tbl>
    <w:p w:rsidR="00906C9F" w:rsidRDefault="00906C9F" w:rsidP="00E94F8B">
      <w:pPr>
        <w:pStyle w:val="Heading2"/>
        <w:numPr>
          <w:ilvl w:val="0"/>
          <w:numId w:val="0"/>
        </w:numPr>
        <w:rPr>
          <w:b w:val="0"/>
          <w:caps/>
        </w:rPr>
      </w:pPr>
    </w:p>
    <w:p w:rsidR="00906C9F" w:rsidRDefault="00906C9F" w:rsidP="00E94F8B">
      <w:pPr>
        <w:pStyle w:val="Heading2"/>
        <w:numPr>
          <w:ilvl w:val="0"/>
          <w:numId w:val="0"/>
        </w:numPr>
        <w:rPr>
          <w:b w:val="0"/>
          <w:caps/>
        </w:rPr>
      </w:pPr>
    </w:p>
    <w:p w:rsidR="00906C9F" w:rsidRDefault="00906C9F" w:rsidP="00E94F8B">
      <w:pPr>
        <w:pStyle w:val="Heading2"/>
        <w:numPr>
          <w:ilvl w:val="0"/>
          <w:numId w:val="0"/>
        </w:numPr>
        <w:rPr>
          <w:b w:val="0"/>
          <w:caps/>
        </w:rPr>
      </w:pPr>
    </w:p>
    <w:p w:rsidR="00906C9F" w:rsidRDefault="00906C9F" w:rsidP="00E94F8B">
      <w:pPr>
        <w:pStyle w:val="Heading2"/>
        <w:numPr>
          <w:ilvl w:val="0"/>
          <w:numId w:val="0"/>
        </w:numPr>
        <w:rPr>
          <w:b w:val="0"/>
          <w:caps/>
        </w:rPr>
      </w:pPr>
    </w:p>
    <w:p w:rsidR="00906C9F" w:rsidRDefault="00906C9F" w:rsidP="00E94F8B">
      <w:pPr>
        <w:pStyle w:val="Heading2"/>
        <w:numPr>
          <w:ilvl w:val="0"/>
          <w:numId w:val="0"/>
        </w:numPr>
        <w:rPr>
          <w:b w:val="0"/>
          <w:caps/>
        </w:rPr>
      </w:pPr>
    </w:p>
    <w:p w:rsidR="00906C9F" w:rsidRDefault="00906C9F" w:rsidP="00E94F8B">
      <w:pPr>
        <w:pStyle w:val="Heading2"/>
        <w:numPr>
          <w:ilvl w:val="0"/>
          <w:numId w:val="0"/>
        </w:numPr>
        <w:rPr>
          <w:b w:val="0"/>
          <w:caps/>
        </w:rPr>
      </w:pPr>
    </w:p>
    <w:p w:rsidR="00906C9F" w:rsidRDefault="00906C9F" w:rsidP="00E94F8B">
      <w:pPr>
        <w:pStyle w:val="Heading2"/>
        <w:numPr>
          <w:ilvl w:val="0"/>
          <w:numId w:val="0"/>
        </w:numPr>
        <w:rPr>
          <w:b w:val="0"/>
          <w:caps/>
        </w:rPr>
      </w:pPr>
    </w:p>
    <w:p w:rsidR="00906C9F" w:rsidRDefault="00906C9F" w:rsidP="00E94F8B">
      <w:pPr>
        <w:pStyle w:val="Heading2"/>
        <w:numPr>
          <w:ilvl w:val="0"/>
          <w:numId w:val="0"/>
        </w:numPr>
        <w:rPr>
          <w:b w:val="0"/>
          <w:caps/>
        </w:rPr>
      </w:pPr>
    </w:p>
    <w:p w:rsidR="00906C9F" w:rsidRDefault="00906C9F" w:rsidP="00E94F8B">
      <w:pPr>
        <w:pStyle w:val="Heading2"/>
        <w:numPr>
          <w:ilvl w:val="0"/>
          <w:numId w:val="0"/>
        </w:numPr>
        <w:rPr>
          <w:b w:val="0"/>
          <w:caps/>
        </w:rPr>
      </w:pPr>
    </w:p>
    <w:p w:rsidR="003A3D28" w:rsidRPr="00416449" w:rsidRDefault="003A3D28" w:rsidP="00E94F8B">
      <w:pPr>
        <w:pStyle w:val="Heading2"/>
        <w:numPr>
          <w:ilvl w:val="0"/>
          <w:numId w:val="0"/>
        </w:numPr>
      </w:pPr>
      <w:r w:rsidRPr="00416449">
        <w:rPr>
          <w:b w:val="0"/>
          <w:caps/>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B37063" w:rsidRPr="00EC69E4" w:rsidTr="00742A07">
        <w:tc>
          <w:tcPr>
            <w:tcW w:w="8472" w:type="dxa"/>
            <w:shd w:val="clear" w:color="auto" w:fill="FBD4B4" w:themeFill="accent6" w:themeFillTint="66"/>
          </w:tcPr>
          <w:p w:rsidR="00B37063" w:rsidRPr="00EC69E4" w:rsidRDefault="00EC69E4" w:rsidP="00EC69E4">
            <w:pPr>
              <w:pStyle w:val="Heading3"/>
              <w:numPr>
                <w:ilvl w:val="0"/>
                <w:numId w:val="0"/>
              </w:numPr>
              <w:rPr>
                <w:rFonts w:ascii="Arial" w:hAnsi="Arial" w:cs="Arial"/>
                <w:b w:val="0"/>
                <w:bCs/>
                <w:iCs/>
                <w:sz w:val="20"/>
              </w:rPr>
            </w:pPr>
            <w:r>
              <w:rPr>
                <w:rFonts w:ascii="Arial" w:hAnsi="Arial" w:cs="Arial"/>
                <w:bCs/>
                <w:sz w:val="24"/>
              </w:rPr>
              <w:lastRenderedPageBreak/>
              <w:t>5.2.3</w:t>
            </w:r>
            <w:r w:rsidR="00B37063" w:rsidRPr="00337275">
              <w:rPr>
                <w:rFonts w:ascii="Arial" w:hAnsi="Arial" w:cs="Arial"/>
                <w:bCs/>
                <w:sz w:val="24"/>
              </w:rPr>
              <w:t xml:space="preserve"> </w:t>
            </w:r>
            <w:r>
              <w:rPr>
                <w:rFonts w:ascii="Arial" w:hAnsi="Arial" w:cs="Arial"/>
                <w:bCs/>
                <w:sz w:val="24"/>
              </w:rPr>
              <w:t xml:space="preserve">  </w:t>
            </w:r>
            <w:bookmarkStart w:id="68" w:name="_Toc182216429"/>
            <w:r w:rsidRPr="00EC69E4">
              <w:rPr>
                <w:rFonts w:ascii="Arial" w:hAnsi="Arial" w:cs="Arial"/>
                <w:bCs/>
                <w:sz w:val="24"/>
              </w:rPr>
              <w:t>SLIJPMACHINE</w:t>
            </w:r>
            <w:bookmarkEnd w:id="68"/>
          </w:p>
        </w:tc>
        <w:tc>
          <w:tcPr>
            <w:tcW w:w="567" w:type="dxa"/>
            <w:shd w:val="clear" w:color="auto" w:fill="D6E3BC" w:themeFill="accent3" w:themeFillTint="66"/>
            <w:vAlign w:val="center"/>
          </w:tcPr>
          <w:p w:rsidR="00B37063" w:rsidRPr="00337275" w:rsidRDefault="00B37063" w:rsidP="00742A07">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B37063" w:rsidRPr="00337275" w:rsidRDefault="00B37063" w:rsidP="00742A07">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B37063" w:rsidRPr="00337275" w:rsidRDefault="00B37063" w:rsidP="00742A07">
            <w:pPr>
              <w:spacing w:before="240"/>
              <w:jc w:val="center"/>
              <w:rPr>
                <w:rFonts w:cs="Arial"/>
                <w:b/>
                <w:sz w:val="16"/>
                <w:szCs w:val="14"/>
                <w:lang w:val="nl-NL"/>
              </w:rPr>
            </w:pPr>
            <w:r w:rsidRPr="00337275">
              <w:rPr>
                <w:rFonts w:cs="Arial"/>
                <w:b/>
                <w:sz w:val="16"/>
                <w:szCs w:val="14"/>
                <w:lang w:val="nl-NL"/>
              </w:rPr>
              <w:t>NVT</w:t>
            </w:r>
          </w:p>
        </w:tc>
      </w:tr>
      <w:tr w:rsidR="00B37063" w:rsidRPr="00C16B7E" w:rsidTr="00742A07">
        <w:tc>
          <w:tcPr>
            <w:tcW w:w="8472" w:type="dxa"/>
          </w:tcPr>
          <w:p w:rsidR="00B37063" w:rsidRPr="00F63E67" w:rsidRDefault="00B37063" w:rsidP="00742A07">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B37063" w:rsidRPr="00C16B7E" w:rsidTr="00742A07">
              <w:tc>
                <w:tcPr>
                  <w:tcW w:w="8241" w:type="dxa"/>
                  <w:shd w:val="clear" w:color="auto" w:fill="FFFF99"/>
                </w:tcPr>
                <w:p w:rsidR="00B37063" w:rsidRPr="00995F6B" w:rsidRDefault="00B37063" w:rsidP="00F62F94">
                  <w:pPr>
                    <w:numPr>
                      <w:ilvl w:val="0"/>
                      <w:numId w:val="129"/>
                    </w:numPr>
                    <w:ind w:right="-40"/>
                    <w:jc w:val="both"/>
                    <w:rPr>
                      <w:rFonts w:cs="Arial"/>
                      <w:szCs w:val="20"/>
                      <w:lang w:val="nl-NL"/>
                    </w:rPr>
                  </w:pPr>
                  <w:r w:rsidRPr="00995F6B">
                    <w:rPr>
                      <w:rFonts w:cs="Arial"/>
                      <w:sz w:val="20"/>
                      <w:szCs w:val="20"/>
                      <w:lang w:val="nl-NL"/>
                    </w:rPr>
                    <w:t>MOGELIJKE RISICO’S EN TOEPASSELIJKE PLICHTEN</w:t>
                  </w:r>
                </w:p>
              </w:tc>
            </w:tr>
          </w:tbl>
          <w:p w:rsidR="00EC69E4" w:rsidRDefault="00EC69E4" w:rsidP="00EC69E4">
            <w:pPr>
              <w:pStyle w:val="BodyText3"/>
              <w:spacing w:after="0"/>
              <w:rPr>
                <w:rFonts w:cs="Arial"/>
                <w:color w:val="000000"/>
                <w:spacing w:val="-3"/>
                <w:sz w:val="20"/>
                <w:lang w:val="nl-BE"/>
              </w:rPr>
            </w:pPr>
            <w:r w:rsidRPr="002F3EB4">
              <w:rPr>
                <w:rFonts w:cs="Arial"/>
                <w:iCs/>
                <w:sz w:val="20"/>
                <w:szCs w:val="20"/>
                <w:lang w:val="nl-NL"/>
              </w:rPr>
              <w:t xml:space="preserve">Om de risico’s bij het gebruik van een </w:t>
            </w:r>
            <w:r w:rsidRPr="00EC69E4">
              <w:rPr>
                <w:rFonts w:cs="Arial"/>
                <w:b/>
                <w:iCs/>
                <w:sz w:val="20"/>
                <w:szCs w:val="20"/>
                <w:lang w:val="nl-NL"/>
              </w:rPr>
              <w:t>slijpmachine</w:t>
            </w:r>
            <w:r w:rsidRPr="002F3EB4">
              <w:rPr>
                <w:rFonts w:cs="Arial"/>
                <w:iCs/>
                <w:sz w:val="20"/>
                <w:szCs w:val="20"/>
                <w:lang w:val="nl-NL"/>
              </w:rPr>
              <w:t xml:space="preserve"> te beperken </w:t>
            </w:r>
            <w:r w:rsidRPr="003A1814">
              <w:rPr>
                <w:rFonts w:cs="Arial"/>
                <w:color w:val="000000"/>
                <w:spacing w:val="-3"/>
                <w:sz w:val="20"/>
                <w:lang w:val="nl-BE"/>
              </w:rPr>
              <w:t>moet</w:t>
            </w:r>
            <w:r>
              <w:rPr>
                <w:rFonts w:cs="Arial"/>
                <w:color w:val="000000"/>
                <w:spacing w:val="-3"/>
                <w:sz w:val="20"/>
                <w:lang w:val="nl-BE"/>
              </w:rPr>
              <w:t xml:space="preserve"> de </w:t>
            </w:r>
            <w:r w:rsidRPr="003A1814">
              <w:rPr>
                <w:rFonts w:cs="Arial"/>
                <w:color w:val="000000"/>
                <w:spacing w:val="-3"/>
                <w:sz w:val="20"/>
                <w:lang w:val="nl-BE"/>
              </w:rPr>
              <w:t xml:space="preserve">werkgever </w:t>
            </w:r>
            <w:r w:rsidR="00C16B7E">
              <w:rPr>
                <w:rFonts w:cs="Arial"/>
                <w:color w:val="000000"/>
                <w:spacing w:val="-3"/>
                <w:sz w:val="20"/>
                <w:lang w:val="nl-BE"/>
              </w:rPr>
              <w:t>er</w:t>
            </w:r>
            <w:r w:rsidRPr="003A1814">
              <w:rPr>
                <w:rFonts w:cs="Arial"/>
                <w:color w:val="000000"/>
                <w:spacing w:val="-3"/>
                <w:sz w:val="20"/>
                <w:lang w:val="nl-BE"/>
              </w:rPr>
              <w:t>op</w:t>
            </w:r>
            <w:r>
              <w:rPr>
                <w:rFonts w:cs="Arial"/>
                <w:color w:val="000000"/>
                <w:spacing w:val="-3"/>
                <w:sz w:val="20"/>
                <w:lang w:val="nl-BE"/>
              </w:rPr>
              <w:t xml:space="preserve"> </w:t>
            </w:r>
            <w:r w:rsidR="00C16B7E">
              <w:rPr>
                <w:rFonts w:cs="Arial"/>
                <w:color w:val="000000"/>
                <w:spacing w:val="-3"/>
                <w:sz w:val="20"/>
                <w:lang w:val="nl-BE"/>
              </w:rPr>
              <w:t>toezien</w:t>
            </w:r>
            <w:r>
              <w:rPr>
                <w:rFonts w:cs="Arial"/>
                <w:color w:val="000000"/>
                <w:spacing w:val="-3"/>
                <w:sz w:val="20"/>
                <w:lang w:val="nl-BE"/>
              </w:rPr>
              <w:t xml:space="preserve"> dat de volgende </w:t>
            </w:r>
            <w:r w:rsidRPr="00E94F8B">
              <w:rPr>
                <w:rFonts w:cs="Arial"/>
                <w:b/>
                <w:color w:val="000000"/>
                <w:spacing w:val="-3"/>
                <w:sz w:val="20"/>
                <w:lang w:val="nl-BE"/>
              </w:rPr>
              <w:t>voorzorgsmaatregelen</w:t>
            </w:r>
            <w:r>
              <w:rPr>
                <w:rFonts w:cs="Arial"/>
                <w:b/>
                <w:color w:val="000000"/>
                <w:spacing w:val="-3"/>
                <w:sz w:val="20"/>
                <w:lang w:val="nl-BE"/>
              </w:rPr>
              <w:t xml:space="preserve"> </w:t>
            </w:r>
            <w:r w:rsidRPr="00531935">
              <w:rPr>
                <w:rFonts w:cs="Arial"/>
                <w:color w:val="000000"/>
                <w:spacing w:val="-3"/>
                <w:sz w:val="20"/>
                <w:lang w:val="nl-BE"/>
              </w:rPr>
              <w:t>worden nageleefd</w:t>
            </w:r>
            <w:r>
              <w:rPr>
                <w:rFonts w:cs="Arial"/>
                <w:color w:val="000000"/>
                <w:spacing w:val="-3"/>
                <w:sz w:val="20"/>
                <w:lang w:val="nl-BE"/>
              </w:rPr>
              <w:t>:</w:t>
            </w:r>
          </w:p>
          <w:p w:rsidR="00EC69E4" w:rsidRPr="00EC69E4" w:rsidRDefault="00EC69E4" w:rsidP="00F62F94">
            <w:pPr>
              <w:pStyle w:val="BodyText3"/>
              <w:numPr>
                <w:ilvl w:val="0"/>
                <w:numId w:val="130"/>
              </w:numPr>
              <w:spacing w:after="0"/>
              <w:rPr>
                <w:rFonts w:cs="Arial"/>
                <w:iCs/>
                <w:sz w:val="20"/>
                <w:szCs w:val="20"/>
                <w:lang w:val="nl-NL"/>
              </w:rPr>
            </w:pPr>
            <w:r>
              <w:rPr>
                <w:rFonts w:cs="Arial"/>
                <w:iCs/>
                <w:sz w:val="20"/>
                <w:szCs w:val="20"/>
                <w:lang w:val="nl-NL"/>
              </w:rPr>
              <w:t>h</w:t>
            </w:r>
            <w:r>
              <w:rPr>
                <w:rFonts w:cs="Arial"/>
                <w:iCs/>
                <w:sz w:val="20"/>
                <w:szCs w:val="20"/>
                <w:lang w:val="nl-BE"/>
              </w:rPr>
              <w:t>et toerental/min.-</w:t>
            </w:r>
            <w:r w:rsidRPr="00EC69E4">
              <w:rPr>
                <w:rFonts w:cs="Arial"/>
                <w:iCs/>
                <w:sz w:val="20"/>
                <w:szCs w:val="20"/>
                <w:lang w:val="nl-BE"/>
              </w:rPr>
              <w:t>maximum en de overeenkomstige omtreksnelheid aangeven</w:t>
            </w:r>
            <w:r>
              <w:rPr>
                <w:rFonts w:cs="Arial"/>
                <w:iCs/>
                <w:sz w:val="20"/>
                <w:szCs w:val="20"/>
                <w:lang w:val="nl-BE"/>
              </w:rPr>
              <w:t>;</w:t>
            </w:r>
          </w:p>
          <w:p w:rsidR="00EC69E4" w:rsidRPr="00EC69E4" w:rsidRDefault="00EC69E4" w:rsidP="00F62F94">
            <w:pPr>
              <w:pStyle w:val="BodyText3"/>
              <w:numPr>
                <w:ilvl w:val="0"/>
                <w:numId w:val="130"/>
              </w:numPr>
              <w:spacing w:after="0"/>
              <w:rPr>
                <w:rFonts w:cs="Arial"/>
                <w:iCs/>
                <w:sz w:val="20"/>
                <w:szCs w:val="20"/>
                <w:lang w:val="nl-NL"/>
              </w:rPr>
            </w:pPr>
            <w:r>
              <w:rPr>
                <w:rFonts w:cs="Arial"/>
                <w:iCs/>
                <w:sz w:val="20"/>
                <w:szCs w:val="20"/>
                <w:lang w:val="nl-NL"/>
              </w:rPr>
              <w:t>d</w:t>
            </w:r>
            <w:r w:rsidRPr="00EC69E4">
              <w:rPr>
                <w:rFonts w:cs="Arial"/>
                <w:iCs/>
                <w:sz w:val="20"/>
                <w:szCs w:val="20"/>
                <w:lang w:val="nl-BE"/>
              </w:rPr>
              <w:t>e slijpmachine een 30-tal seconden leeg laten draaien na elke montage</w:t>
            </w:r>
            <w:r>
              <w:rPr>
                <w:rFonts w:cs="Arial"/>
                <w:iCs/>
                <w:sz w:val="20"/>
                <w:szCs w:val="20"/>
                <w:lang w:val="nl-BE"/>
              </w:rPr>
              <w:t>;</w:t>
            </w:r>
          </w:p>
          <w:p w:rsidR="00EC69E4" w:rsidRPr="00EC69E4" w:rsidRDefault="00EC69E4" w:rsidP="00F62F94">
            <w:pPr>
              <w:pStyle w:val="BodyText3"/>
              <w:numPr>
                <w:ilvl w:val="0"/>
                <w:numId w:val="130"/>
              </w:numPr>
              <w:spacing w:after="0"/>
              <w:rPr>
                <w:rFonts w:cs="Arial"/>
                <w:iCs/>
                <w:sz w:val="20"/>
                <w:szCs w:val="20"/>
                <w:lang w:val="nl-NL"/>
              </w:rPr>
            </w:pPr>
            <w:r>
              <w:rPr>
                <w:rFonts w:cs="Arial"/>
                <w:iCs/>
                <w:sz w:val="20"/>
                <w:szCs w:val="20"/>
                <w:lang w:val="nl-NL"/>
              </w:rPr>
              <w:t xml:space="preserve">nachecken of </w:t>
            </w:r>
            <w:r w:rsidRPr="002F3EB4">
              <w:rPr>
                <w:rFonts w:cs="Arial"/>
                <w:iCs/>
                <w:sz w:val="20"/>
                <w:szCs w:val="20"/>
                <w:lang w:val="nl-BE"/>
              </w:rPr>
              <w:t>de vonkenregen geen brandbare stoffen kan bereiken</w:t>
            </w:r>
            <w:r>
              <w:rPr>
                <w:rFonts w:cs="Arial"/>
                <w:iCs/>
                <w:sz w:val="20"/>
                <w:szCs w:val="20"/>
                <w:lang w:val="nl-BE"/>
              </w:rPr>
              <w:t>;</w:t>
            </w:r>
          </w:p>
          <w:p w:rsidR="00EC69E4" w:rsidRDefault="00EC69E4" w:rsidP="00F62F94">
            <w:pPr>
              <w:pStyle w:val="BodyText3"/>
              <w:numPr>
                <w:ilvl w:val="0"/>
                <w:numId w:val="130"/>
              </w:numPr>
              <w:spacing w:after="0"/>
              <w:rPr>
                <w:rFonts w:cs="Arial"/>
                <w:iCs/>
                <w:sz w:val="20"/>
                <w:szCs w:val="20"/>
                <w:lang w:val="nl-NL"/>
              </w:rPr>
            </w:pPr>
            <w:r>
              <w:rPr>
                <w:rFonts w:cs="Arial"/>
                <w:iCs/>
                <w:sz w:val="20"/>
                <w:szCs w:val="20"/>
                <w:lang w:val="nl-NL"/>
              </w:rPr>
              <w:t>veiligheidsbrillen gebruiken;</w:t>
            </w:r>
          </w:p>
          <w:p w:rsidR="00EC69E4" w:rsidRPr="00EC69E4" w:rsidRDefault="00EC69E4" w:rsidP="00F62F94">
            <w:pPr>
              <w:pStyle w:val="BodyText3"/>
              <w:numPr>
                <w:ilvl w:val="0"/>
                <w:numId w:val="130"/>
              </w:numPr>
              <w:spacing w:after="0"/>
              <w:rPr>
                <w:rFonts w:cs="Arial"/>
                <w:iCs/>
                <w:sz w:val="20"/>
                <w:szCs w:val="20"/>
                <w:lang w:val="nl-NL"/>
              </w:rPr>
            </w:pPr>
            <w:r>
              <w:rPr>
                <w:rFonts w:cs="Arial"/>
                <w:iCs/>
                <w:sz w:val="20"/>
                <w:szCs w:val="20"/>
                <w:lang w:val="nl-NL"/>
              </w:rPr>
              <w:t xml:space="preserve">een </w:t>
            </w:r>
            <w:r w:rsidRPr="00EC69E4">
              <w:rPr>
                <w:rFonts w:cs="Arial"/>
                <w:iCs/>
                <w:sz w:val="20"/>
                <w:szCs w:val="20"/>
                <w:lang w:val="nl-BE"/>
              </w:rPr>
              <w:t>afzuigsysteem voor stof en brokstukken plaatsen</w:t>
            </w:r>
            <w:r>
              <w:rPr>
                <w:rFonts w:cs="Arial"/>
                <w:iCs/>
                <w:sz w:val="20"/>
                <w:szCs w:val="20"/>
                <w:lang w:val="nl-BE"/>
              </w:rPr>
              <w:t>;</w:t>
            </w:r>
          </w:p>
          <w:p w:rsidR="00EC69E4" w:rsidRPr="00EC69E4" w:rsidRDefault="00EC69E4" w:rsidP="00F62F94">
            <w:pPr>
              <w:pStyle w:val="BodyText3"/>
              <w:numPr>
                <w:ilvl w:val="0"/>
                <w:numId w:val="130"/>
              </w:numPr>
              <w:spacing w:after="0"/>
              <w:rPr>
                <w:rFonts w:cs="Arial"/>
                <w:iCs/>
                <w:sz w:val="20"/>
                <w:szCs w:val="20"/>
                <w:lang w:val="nl-NL"/>
              </w:rPr>
            </w:pPr>
            <w:r>
              <w:rPr>
                <w:rFonts w:cs="Arial"/>
                <w:iCs/>
                <w:sz w:val="20"/>
                <w:szCs w:val="20"/>
                <w:lang w:val="nl-NL"/>
              </w:rPr>
              <w:t xml:space="preserve">specifiek voor </w:t>
            </w:r>
            <w:r w:rsidRPr="00EC69E4">
              <w:rPr>
                <w:rFonts w:cs="Arial"/>
                <w:iCs/>
                <w:sz w:val="20"/>
                <w:szCs w:val="20"/>
                <w:lang w:val="nl-BE"/>
              </w:rPr>
              <w:t xml:space="preserve">de vaste slijpmachines : </w:t>
            </w:r>
          </w:p>
          <w:p w:rsidR="00EC69E4" w:rsidRPr="00EC69E4" w:rsidRDefault="00EC69E4" w:rsidP="00F62F94">
            <w:pPr>
              <w:pStyle w:val="BodyText3"/>
              <w:numPr>
                <w:ilvl w:val="0"/>
                <w:numId w:val="131"/>
              </w:numPr>
              <w:spacing w:after="0"/>
              <w:rPr>
                <w:rFonts w:cs="Arial"/>
                <w:iCs/>
                <w:sz w:val="20"/>
                <w:szCs w:val="20"/>
                <w:lang w:val="nl-NL"/>
              </w:rPr>
            </w:pPr>
            <w:r>
              <w:rPr>
                <w:rFonts w:cs="Arial"/>
                <w:iCs/>
                <w:sz w:val="20"/>
                <w:szCs w:val="20"/>
                <w:lang w:val="nl-NL"/>
              </w:rPr>
              <w:t>e</w:t>
            </w:r>
            <w:r w:rsidRPr="00EC69E4">
              <w:rPr>
                <w:rFonts w:cs="Arial"/>
                <w:iCs/>
                <w:sz w:val="20"/>
                <w:szCs w:val="20"/>
                <w:lang w:val="nl-BE"/>
              </w:rPr>
              <w:t xml:space="preserve">en scherm </w:t>
            </w:r>
            <w:r>
              <w:rPr>
                <w:rFonts w:cs="Arial"/>
                <w:iCs/>
                <w:sz w:val="20"/>
                <w:szCs w:val="20"/>
                <w:lang w:val="nl-BE"/>
              </w:rPr>
              <w:t xml:space="preserve">plaatsen </w:t>
            </w:r>
            <w:r w:rsidRPr="00EC69E4">
              <w:rPr>
                <w:rFonts w:cs="Arial"/>
                <w:iCs/>
                <w:sz w:val="20"/>
                <w:szCs w:val="20"/>
                <w:lang w:val="nl-BE"/>
              </w:rPr>
              <w:t xml:space="preserve">ter bescherming </w:t>
            </w:r>
            <w:r>
              <w:rPr>
                <w:rFonts w:cs="Arial"/>
                <w:iCs/>
                <w:sz w:val="20"/>
                <w:szCs w:val="20"/>
                <w:lang w:val="nl-BE"/>
              </w:rPr>
              <w:t>tegen projecties op het gezicht;</w:t>
            </w:r>
          </w:p>
          <w:p w:rsidR="00EC69E4" w:rsidRPr="00EC69E4" w:rsidRDefault="00EC69E4" w:rsidP="00F62F94">
            <w:pPr>
              <w:pStyle w:val="BodyText3"/>
              <w:numPr>
                <w:ilvl w:val="0"/>
                <w:numId w:val="131"/>
              </w:numPr>
              <w:spacing w:after="0"/>
              <w:rPr>
                <w:rFonts w:cs="Arial"/>
                <w:iCs/>
                <w:sz w:val="20"/>
                <w:szCs w:val="20"/>
                <w:lang w:val="nl-NL"/>
              </w:rPr>
            </w:pPr>
            <w:r w:rsidRPr="00EC69E4">
              <w:rPr>
                <w:rFonts w:cs="Arial"/>
                <w:iCs/>
                <w:sz w:val="20"/>
                <w:szCs w:val="20"/>
                <w:lang w:val="nl-BE"/>
              </w:rPr>
              <w:t xml:space="preserve">een gereedschaphouder </w:t>
            </w:r>
            <w:r>
              <w:rPr>
                <w:rFonts w:cs="Arial"/>
                <w:iCs/>
                <w:sz w:val="20"/>
                <w:szCs w:val="20"/>
                <w:lang w:val="nl-BE"/>
              </w:rPr>
              <w:t>plaatsen;</w:t>
            </w:r>
          </w:p>
          <w:p w:rsidR="00EC69E4" w:rsidRPr="00EC69E4" w:rsidRDefault="00EC69E4" w:rsidP="00F62F94">
            <w:pPr>
              <w:pStyle w:val="BodyText3"/>
              <w:numPr>
                <w:ilvl w:val="0"/>
                <w:numId w:val="131"/>
              </w:numPr>
              <w:spacing w:after="0"/>
              <w:rPr>
                <w:rFonts w:cs="Arial"/>
                <w:iCs/>
                <w:sz w:val="20"/>
                <w:szCs w:val="20"/>
                <w:lang w:val="nl-NL"/>
              </w:rPr>
            </w:pPr>
            <w:r>
              <w:rPr>
                <w:rFonts w:cs="Arial"/>
                <w:iCs/>
                <w:sz w:val="20"/>
                <w:szCs w:val="20"/>
                <w:lang w:val="nl-NL"/>
              </w:rPr>
              <w:t>d</w:t>
            </w:r>
            <w:r w:rsidRPr="00EC69E4">
              <w:rPr>
                <w:rFonts w:cs="Arial"/>
                <w:iCs/>
                <w:sz w:val="20"/>
                <w:szCs w:val="20"/>
                <w:lang w:val="nl-BE"/>
              </w:rPr>
              <w:t>e slijpschijven correct stroomlijn</w:t>
            </w:r>
            <w:r>
              <w:rPr>
                <w:rFonts w:cs="Arial"/>
                <w:iCs/>
                <w:sz w:val="20"/>
                <w:szCs w:val="20"/>
                <w:lang w:val="nl-BE"/>
              </w:rPr>
              <w:t>en;</w:t>
            </w:r>
          </w:p>
          <w:p w:rsidR="00EC69E4" w:rsidRDefault="00EC69E4" w:rsidP="00F62F94">
            <w:pPr>
              <w:pStyle w:val="BodyText3"/>
              <w:numPr>
                <w:ilvl w:val="0"/>
                <w:numId w:val="132"/>
              </w:numPr>
              <w:spacing w:after="0"/>
              <w:rPr>
                <w:rFonts w:cs="Arial"/>
                <w:iCs/>
                <w:sz w:val="20"/>
                <w:szCs w:val="20"/>
                <w:lang w:val="nl-NL"/>
              </w:rPr>
            </w:pPr>
            <w:r>
              <w:rPr>
                <w:rFonts w:cs="Arial"/>
                <w:iCs/>
                <w:sz w:val="20"/>
                <w:szCs w:val="20"/>
                <w:lang w:val="nl-NL"/>
              </w:rPr>
              <w:t xml:space="preserve">specifiek voor de </w:t>
            </w:r>
            <w:r w:rsidRPr="00EC69E4">
              <w:rPr>
                <w:rFonts w:cs="Arial"/>
                <w:iCs/>
                <w:sz w:val="20"/>
                <w:szCs w:val="20"/>
                <w:lang w:val="nl-NL"/>
              </w:rPr>
              <w:t xml:space="preserve">draagbare slijpmachines : </w:t>
            </w:r>
          </w:p>
          <w:p w:rsidR="00EC69E4" w:rsidRPr="00EC69E4" w:rsidRDefault="00EC69E4" w:rsidP="00F62F94">
            <w:pPr>
              <w:pStyle w:val="BodyText3"/>
              <w:numPr>
                <w:ilvl w:val="0"/>
                <w:numId w:val="133"/>
              </w:numPr>
              <w:spacing w:after="0"/>
              <w:rPr>
                <w:rFonts w:cs="Arial"/>
                <w:iCs/>
                <w:sz w:val="20"/>
                <w:szCs w:val="20"/>
                <w:lang w:val="nl-NL"/>
              </w:rPr>
            </w:pPr>
            <w:r>
              <w:rPr>
                <w:rFonts w:cs="Arial"/>
                <w:iCs/>
                <w:sz w:val="20"/>
                <w:szCs w:val="20"/>
                <w:lang w:val="nl-NL"/>
              </w:rPr>
              <w:t xml:space="preserve">nachecken of </w:t>
            </w:r>
            <w:r w:rsidRPr="002F3EB4">
              <w:rPr>
                <w:rFonts w:cs="Arial"/>
                <w:iCs/>
                <w:sz w:val="20"/>
                <w:szCs w:val="20"/>
                <w:lang w:val="nl-BE"/>
              </w:rPr>
              <w:t>het handvat goed vastgemaakt is</w:t>
            </w:r>
            <w:r>
              <w:rPr>
                <w:rFonts w:cs="Arial"/>
                <w:iCs/>
                <w:sz w:val="20"/>
                <w:szCs w:val="20"/>
                <w:lang w:val="nl-BE"/>
              </w:rPr>
              <w:t>;</w:t>
            </w:r>
          </w:p>
          <w:p w:rsidR="00EC69E4" w:rsidRPr="00EC69E4" w:rsidRDefault="00EC69E4" w:rsidP="00F62F94">
            <w:pPr>
              <w:pStyle w:val="BodyText3"/>
              <w:numPr>
                <w:ilvl w:val="0"/>
                <w:numId w:val="133"/>
              </w:numPr>
              <w:spacing w:after="0"/>
              <w:rPr>
                <w:rFonts w:cs="Arial"/>
                <w:iCs/>
                <w:sz w:val="20"/>
                <w:szCs w:val="20"/>
                <w:lang w:val="nl-NL"/>
              </w:rPr>
            </w:pPr>
            <w:r w:rsidRPr="002F3EB4">
              <w:rPr>
                <w:rFonts w:cs="Arial"/>
                <w:iCs/>
                <w:sz w:val="20"/>
                <w:szCs w:val="20"/>
                <w:lang w:val="nl-BE"/>
              </w:rPr>
              <w:t>een beschermende motorkap</w:t>
            </w:r>
            <w:r>
              <w:rPr>
                <w:rFonts w:cs="Arial"/>
                <w:iCs/>
                <w:sz w:val="20"/>
                <w:szCs w:val="20"/>
                <w:lang w:val="nl-BE"/>
              </w:rPr>
              <w:t xml:space="preserve"> plaatsen;</w:t>
            </w:r>
          </w:p>
          <w:p w:rsidR="00EC69E4" w:rsidRPr="00EC69E4" w:rsidRDefault="00EC69E4" w:rsidP="00F62F94">
            <w:pPr>
              <w:pStyle w:val="BodyText3"/>
              <w:numPr>
                <w:ilvl w:val="0"/>
                <w:numId w:val="132"/>
              </w:numPr>
              <w:spacing w:after="0"/>
              <w:rPr>
                <w:rFonts w:cs="Arial"/>
                <w:iCs/>
                <w:sz w:val="20"/>
                <w:szCs w:val="20"/>
                <w:lang w:val="nl-NL"/>
              </w:rPr>
            </w:pPr>
            <w:r>
              <w:rPr>
                <w:rFonts w:cs="Arial"/>
                <w:iCs/>
                <w:sz w:val="20"/>
                <w:szCs w:val="20"/>
                <w:lang w:val="nl-NL"/>
              </w:rPr>
              <w:t xml:space="preserve">specifiek voor de </w:t>
            </w:r>
            <w:r w:rsidRPr="002F3EB4">
              <w:rPr>
                <w:rFonts w:cs="Arial"/>
                <w:iCs/>
                <w:sz w:val="20"/>
                <w:szCs w:val="20"/>
                <w:lang w:val="nl-BE"/>
              </w:rPr>
              <w:t>elektrische slijpmachine</w:t>
            </w:r>
            <w:r>
              <w:rPr>
                <w:rFonts w:cs="Arial"/>
                <w:iCs/>
                <w:sz w:val="20"/>
                <w:szCs w:val="20"/>
                <w:lang w:val="nl-BE"/>
              </w:rPr>
              <w:t>s:</w:t>
            </w:r>
          </w:p>
          <w:p w:rsidR="00B37063" w:rsidRPr="00EC69E4" w:rsidRDefault="00EC69E4" w:rsidP="00F62F94">
            <w:pPr>
              <w:pStyle w:val="BodyText3"/>
              <w:numPr>
                <w:ilvl w:val="0"/>
                <w:numId w:val="134"/>
              </w:numPr>
              <w:spacing w:after="0"/>
              <w:rPr>
                <w:rFonts w:cs="Arial"/>
                <w:iCs/>
                <w:sz w:val="20"/>
                <w:szCs w:val="20"/>
                <w:lang w:val="nl-NL"/>
              </w:rPr>
            </w:pPr>
            <w:r w:rsidRPr="002F3EB4">
              <w:rPr>
                <w:rFonts w:cs="Arial"/>
                <w:iCs/>
                <w:sz w:val="20"/>
                <w:szCs w:val="20"/>
                <w:lang w:val="nl-BE"/>
              </w:rPr>
              <w:t>aansluiten op het elektriciteitsnet via een differentiaalschakelaar of werken met een scheidingsschakelaar</w:t>
            </w:r>
            <w:r>
              <w:rPr>
                <w:rFonts w:cs="Arial"/>
                <w:iCs/>
                <w:sz w:val="20"/>
                <w:szCs w:val="20"/>
                <w:lang w:val="nl-BE"/>
              </w:rPr>
              <w:t>.</w:t>
            </w:r>
          </w:p>
          <w:tbl>
            <w:tblPr>
              <w:tblStyle w:val="TableGrid"/>
              <w:tblW w:w="0" w:type="auto"/>
              <w:tblLayout w:type="fixed"/>
              <w:tblLook w:val="04A0"/>
            </w:tblPr>
            <w:tblGrid>
              <w:gridCol w:w="8241"/>
            </w:tblGrid>
            <w:tr w:rsidR="00B37063" w:rsidRPr="00EC69E4" w:rsidTr="00742A07">
              <w:tc>
                <w:tcPr>
                  <w:tcW w:w="8241" w:type="dxa"/>
                  <w:shd w:val="clear" w:color="auto" w:fill="FFFF99"/>
                </w:tcPr>
                <w:p w:rsidR="00B37063" w:rsidRPr="00F63E67" w:rsidRDefault="00B37063" w:rsidP="00F62F94">
                  <w:pPr>
                    <w:numPr>
                      <w:ilvl w:val="0"/>
                      <w:numId w:val="129"/>
                    </w:numPr>
                    <w:jc w:val="both"/>
                    <w:rPr>
                      <w:rFonts w:cs="Arial"/>
                      <w:sz w:val="20"/>
                      <w:szCs w:val="20"/>
                      <w:lang w:val="nl-NL"/>
                    </w:rPr>
                  </w:pPr>
                  <w:r w:rsidRPr="00995F6B">
                    <w:rPr>
                      <w:rFonts w:cs="Arial"/>
                      <w:sz w:val="20"/>
                      <w:szCs w:val="20"/>
                      <w:lang w:val="nl-NL"/>
                    </w:rPr>
                    <w:t>WETGEVING</w:t>
                  </w:r>
                </w:p>
              </w:tc>
            </w:tr>
          </w:tbl>
          <w:p w:rsidR="00B37063" w:rsidRPr="00705EE7" w:rsidRDefault="00B37063" w:rsidP="00742A07">
            <w:pPr>
              <w:jc w:val="both"/>
              <w:rPr>
                <w:rFonts w:cs="Arial"/>
                <w:sz w:val="10"/>
                <w:szCs w:val="20"/>
                <w:lang w:val="nl-NL"/>
              </w:rPr>
            </w:pPr>
          </w:p>
          <w:p w:rsidR="00B37063" w:rsidRPr="002F3EB4" w:rsidRDefault="00EC69E4" w:rsidP="00742A07">
            <w:pPr>
              <w:jc w:val="both"/>
              <w:rPr>
                <w:rFonts w:cs="Arial"/>
                <w:sz w:val="20"/>
                <w:szCs w:val="20"/>
                <w:lang w:val="nl-NL"/>
              </w:rPr>
            </w:pPr>
            <w:r w:rsidRPr="002F3EB4">
              <w:rPr>
                <w:rFonts w:cs="Arial"/>
                <w:sz w:val="20"/>
                <w:szCs w:val="20"/>
                <w:lang w:val="nl-BE"/>
              </w:rPr>
              <w:t>KB van 12 augustus 1993 over het gebruik van de werkuitrustingen</w:t>
            </w:r>
            <w:r>
              <w:rPr>
                <w:rFonts w:cs="Arial"/>
                <w:sz w:val="20"/>
                <w:szCs w:val="20"/>
                <w:lang w:val="nl-BE"/>
              </w:rPr>
              <w:t xml:space="preserve"> (B</w:t>
            </w:r>
            <w:r w:rsidRPr="002F3EB4">
              <w:rPr>
                <w:rFonts w:cs="Arial"/>
                <w:sz w:val="20"/>
                <w:szCs w:val="20"/>
                <w:lang w:val="nl-BE"/>
              </w:rPr>
              <w:t>S.</w:t>
            </w:r>
            <w:r>
              <w:rPr>
                <w:rFonts w:cs="Arial"/>
                <w:sz w:val="20"/>
                <w:szCs w:val="20"/>
                <w:lang w:val="nl-BE"/>
              </w:rPr>
              <w:t xml:space="preserve"> 28/9/</w:t>
            </w:r>
            <w:r w:rsidRPr="002F3EB4">
              <w:rPr>
                <w:rFonts w:cs="Arial"/>
                <w:sz w:val="20"/>
                <w:szCs w:val="20"/>
                <w:lang w:val="nl-BE"/>
              </w:rPr>
              <w:t>1993)</w:t>
            </w:r>
          </w:p>
        </w:tc>
        <w:tc>
          <w:tcPr>
            <w:tcW w:w="567" w:type="dxa"/>
          </w:tcPr>
          <w:p w:rsidR="00B37063" w:rsidRPr="002F3EB4" w:rsidRDefault="00B37063" w:rsidP="00742A07">
            <w:pPr>
              <w:rPr>
                <w:rFonts w:cs="Arial"/>
                <w:sz w:val="20"/>
                <w:szCs w:val="20"/>
                <w:lang w:val="nl-NL"/>
              </w:rPr>
            </w:pPr>
          </w:p>
        </w:tc>
        <w:tc>
          <w:tcPr>
            <w:tcW w:w="609" w:type="dxa"/>
          </w:tcPr>
          <w:p w:rsidR="00B37063" w:rsidRPr="002F3EB4" w:rsidRDefault="00B37063" w:rsidP="00742A07">
            <w:pPr>
              <w:rPr>
                <w:rFonts w:cs="Arial"/>
                <w:sz w:val="20"/>
                <w:szCs w:val="20"/>
                <w:lang w:val="nl-NL"/>
              </w:rPr>
            </w:pPr>
          </w:p>
        </w:tc>
        <w:tc>
          <w:tcPr>
            <w:tcW w:w="540" w:type="dxa"/>
          </w:tcPr>
          <w:p w:rsidR="00B37063" w:rsidRPr="002F3EB4" w:rsidRDefault="00B37063" w:rsidP="00742A07">
            <w:pPr>
              <w:rPr>
                <w:rFonts w:cs="Arial"/>
                <w:sz w:val="20"/>
                <w:szCs w:val="20"/>
                <w:lang w:val="nl-NL"/>
              </w:rPr>
            </w:pPr>
          </w:p>
        </w:tc>
      </w:tr>
      <w:tr w:rsidR="00B37063" w:rsidRPr="00C16B7E" w:rsidTr="00742A07">
        <w:tc>
          <w:tcPr>
            <w:tcW w:w="8472" w:type="dxa"/>
          </w:tcPr>
          <w:p w:rsidR="00B37063" w:rsidRPr="00705EE7" w:rsidRDefault="00B37063" w:rsidP="00742A07">
            <w:pPr>
              <w:rPr>
                <w:rFonts w:cs="Arial"/>
                <w:sz w:val="12"/>
                <w:szCs w:val="20"/>
                <w:lang w:val="nl-NL"/>
              </w:rPr>
            </w:pPr>
          </w:p>
          <w:tbl>
            <w:tblPr>
              <w:tblStyle w:val="TableGrid"/>
              <w:tblW w:w="0" w:type="auto"/>
              <w:tblLayout w:type="fixed"/>
              <w:tblLook w:val="04A0"/>
            </w:tblPr>
            <w:tblGrid>
              <w:gridCol w:w="8241"/>
            </w:tblGrid>
            <w:tr w:rsidR="00B37063" w:rsidRPr="00EC69E4" w:rsidTr="00742A07">
              <w:tc>
                <w:tcPr>
                  <w:tcW w:w="8241" w:type="dxa"/>
                  <w:shd w:val="clear" w:color="auto" w:fill="FFFF99"/>
                </w:tcPr>
                <w:p w:rsidR="00B37063" w:rsidRPr="00453D74" w:rsidRDefault="00B37063" w:rsidP="00F62F94">
                  <w:pPr>
                    <w:numPr>
                      <w:ilvl w:val="0"/>
                      <w:numId w:val="129"/>
                    </w:numPr>
                    <w:rPr>
                      <w:rFonts w:cs="Arial"/>
                      <w:sz w:val="20"/>
                      <w:szCs w:val="20"/>
                      <w:lang w:val="nl-NL"/>
                    </w:rPr>
                  </w:pPr>
                  <w:r>
                    <w:rPr>
                      <w:rFonts w:cs="Arial"/>
                      <w:sz w:val="20"/>
                      <w:szCs w:val="20"/>
                      <w:lang w:val="nl-NL"/>
                    </w:rPr>
                    <w:t>RAADGEVINGEN</w:t>
                  </w:r>
                </w:p>
              </w:tc>
            </w:tr>
          </w:tbl>
          <w:p w:rsidR="00EC69E4" w:rsidRPr="002F3EB4" w:rsidRDefault="00EC69E4" w:rsidP="001724FC">
            <w:pPr>
              <w:numPr>
                <w:ilvl w:val="0"/>
                <w:numId w:val="12"/>
              </w:numPr>
              <w:rPr>
                <w:rFonts w:cs="Arial"/>
                <w:sz w:val="20"/>
                <w:szCs w:val="20"/>
                <w:lang w:val="nl-NL"/>
              </w:rPr>
            </w:pPr>
            <w:r>
              <w:rPr>
                <w:rFonts w:cs="Arial"/>
                <w:sz w:val="20"/>
                <w:szCs w:val="20"/>
                <w:lang w:val="nl-NL"/>
              </w:rPr>
              <w:t xml:space="preserve">Stel </w:t>
            </w:r>
            <w:r>
              <w:rPr>
                <w:rFonts w:cs="Arial"/>
                <w:iCs/>
                <w:sz w:val="20"/>
                <w:szCs w:val="20"/>
                <w:lang w:val="nl-BE"/>
              </w:rPr>
              <w:t>i</w:t>
            </w:r>
            <w:r w:rsidRPr="002F3EB4">
              <w:rPr>
                <w:rFonts w:cs="Arial"/>
                <w:iCs/>
                <w:sz w:val="20"/>
                <w:szCs w:val="20"/>
                <w:lang w:val="nl-BE"/>
              </w:rPr>
              <w:t>nstructies</w:t>
            </w:r>
            <w:r>
              <w:rPr>
                <w:rFonts w:cs="Arial"/>
                <w:iCs/>
                <w:sz w:val="20"/>
                <w:szCs w:val="20"/>
                <w:lang w:val="nl-BE"/>
              </w:rPr>
              <w:t xml:space="preserve"> op </w:t>
            </w:r>
            <w:r w:rsidRPr="002F3EB4">
              <w:rPr>
                <w:rFonts w:cs="Arial"/>
                <w:iCs/>
                <w:sz w:val="20"/>
                <w:szCs w:val="20"/>
                <w:lang w:val="nl-BE"/>
              </w:rPr>
              <w:t xml:space="preserve"> </w:t>
            </w:r>
            <w:r w:rsidRPr="002F3EB4">
              <w:rPr>
                <w:rFonts w:cs="Arial"/>
                <w:sz w:val="20"/>
                <w:szCs w:val="20"/>
                <w:lang w:val="nl-NL"/>
              </w:rPr>
              <w:t>voor het werk aan de remmen</w:t>
            </w:r>
            <w:r>
              <w:rPr>
                <w:rFonts w:cs="Arial"/>
                <w:sz w:val="20"/>
                <w:szCs w:val="20"/>
                <w:lang w:val="nl-NL"/>
              </w:rPr>
              <w:t xml:space="preserve"> en verschaf een gepaste opleiding aan de betrokken werknemers.</w:t>
            </w:r>
          </w:p>
          <w:p w:rsidR="00EC69E4" w:rsidRPr="00EC69E4" w:rsidRDefault="00EC69E4" w:rsidP="001724FC">
            <w:pPr>
              <w:numPr>
                <w:ilvl w:val="0"/>
                <w:numId w:val="13"/>
              </w:numPr>
              <w:rPr>
                <w:rFonts w:cs="Arial"/>
                <w:sz w:val="20"/>
                <w:szCs w:val="20"/>
                <w:lang w:val="nl-NL"/>
              </w:rPr>
            </w:pPr>
            <w:r>
              <w:rPr>
                <w:rFonts w:cs="Arial"/>
                <w:iCs/>
                <w:sz w:val="20"/>
                <w:szCs w:val="20"/>
                <w:lang w:val="nl-BE"/>
              </w:rPr>
              <w:t>Stel veiligheidsbrillen</w:t>
            </w:r>
            <w:r w:rsidRPr="00B37063">
              <w:rPr>
                <w:rFonts w:cs="Arial"/>
                <w:iCs/>
                <w:sz w:val="20"/>
                <w:szCs w:val="20"/>
                <w:lang w:val="nl-BE"/>
              </w:rPr>
              <w:t xml:space="preserve"> </w:t>
            </w:r>
            <w:r>
              <w:rPr>
                <w:rFonts w:cs="Arial"/>
                <w:iCs/>
                <w:sz w:val="20"/>
                <w:szCs w:val="20"/>
                <w:lang w:val="nl-BE"/>
              </w:rPr>
              <w:t xml:space="preserve">ter beschikking en plaats </w:t>
            </w:r>
            <w:r w:rsidRPr="002F3EB4">
              <w:rPr>
                <w:rFonts w:cs="Arial"/>
                <w:iCs/>
                <w:sz w:val="20"/>
                <w:szCs w:val="20"/>
                <w:lang w:val="nl-BE"/>
              </w:rPr>
              <w:t>het geschikte pictogram</w:t>
            </w:r>
            <w:r>
              <w:rPr>
                <w:rFonts w:cs="Arial"/>
                <w:iCs/>
                <w:sz w:val="20"/>
                <w:szCs w:val="20"/>
                <w:lang w:val="nl-BE"/>
              </w:rPr>
              <w:t xml:space="preserve">. </w:t>
            </w:r>
          </w:p>
          <w:p w:rsidR="00B37063" w:rsidRPr="00EC69E4" w:rsidRDefault="00EC69E4" w:rsidP="001724FC">
            <w:pPr>
              <w:numPr>
                <w:ilvl w:val="0"/>
                <w:numId w:val="13"/>
              </w:numPr>
              <w:rPr>
                <w:rFonts w:cs="Arial"/>
                <w:sz w:val="20"/>
                <w:szCs w:val="20"/>
                <w:lang w:val="nl-BE"/>
              </w:rPr>
            </w:pPr>
            <w:r w:rsidRPr="002F3EB4">
              <w:rPr>
                <w:rFonts w:cs="Arial"/>
                <w:iCs/>
                <w:sz w:val="20"/>
                <w:szCs w:val="20"/>
                <w:lang w:val="nl-BE"/>
              </w:rPr>
              <w:t>Koop enkel draagbare slijpmachines mét een CE-markering – CE conformiteitsverklaring</w:t>
            </w:r>
            <w:r>
              <w:rPr>
                <w:rFonts w:cs="Arial"/>
                <w:iCs/>
                <w:sz w:val="20"/>
                <w:szCs w:val="20"/>
                <w:lang w:val="nl-BE"/>
              </w:rPr>
              <w:t>.</w:t>
            </w:r>
          </w:p>
        </w:tc>
        <w:tc>
          <w:tcPr>
            <w:tcW w:w="567" w:type="dxa"/>
          </w:tcPr>
          <w:p w:rsidR="00B37063" w:rsidRPr="002F3EB4" w:rsidRDefault="00B37063" w:rsidP="00742A07">
            <w:pPr>
              <w:rPr>
                <w:rFonts w:cs="Arial"/>
                <w:sz w:val="20"/>
                <w:szCs w:val="20"/>
                <w:lang w:val="nl-NL"/>
              </w:rPr>
            </w:pPr>
          </w:p>
        </w:tc>
        <w:tc>
          <w:tcPr>
            <w:tcW w:w="609" w:type="dxa"/>
          </w:tcPr>
          <w:p w:rsidR="00B37063" w:rsidRPr="002F3EB4" w:rsidRDefault="00B37063" w:rsidP="00742A07">
            <w:pPr>
              <w:rPr>
                <w:rFonts w:cs="Arial"/>
                <w:sz w:val="20"/>
                <w:szCs w:val="20"/>
                <w:lang w:val="nl-NL"/>
              </w:rPr>
            </w:pPr>
          </w:p>
        </w:tc>
        <w:tc>
          <w:tcPr>
            <w:tcW w:w="540" w:type="dxa"/>
          </w:tcPr>
          <w:p w:rsidR="00B37063" w:rsidRPr="002F3EB4" w:rsidRDefault="00B37063" w:rsidP="00742A07">
            <w:pPr>
              <w:rPr>
                <w:rFonts w:cs="Arial"/>
                <w:sz w:val="20"/>
                <w:szCs w:val="20"/>
                <w:lang w:val="nl-NL"/>
              </w:rPr>
            </w:pPr>
          </w:p>
        </w:tc>
      </w:tr>
      <w:tr w:rsidR="00B37063" w:rsidRPr="00416449" w:rsidTr="00742A07">
        <w:tc>
          <w:tcPr>
            <w:tcW w:w="8472" w:type="dxa"/>
          </w:tcPr>
          <w:p w:rsidR="00B37063" w:rsidRPr="003E3CE6" w:rsidRDefault="00B37063" w:rsidP="00742A07">
            <w:pPr>
              <w:rPr>
                <w:rFonts w:cs="Arial"/>
                <w:bCs/>
                <w:sz w:val="14"/>
                <w:szCs w:val="20"/>
                <w:u w:val="single"/>
                <w:lang w:val="nl-NL"/>
              </w:rPr>
            </w:pPr>
          </w:p>
          <w:tbl>
            <w:tblPr>
              <w:tblStyle w:val="TableGrid"/>
              <w:tblW w:w="0" w:type="auto"/>
              <w:tblLayout w:type="fixed"/>
              <w:tblLook w:val="04A0"/>
            </w:tblPr>
            <w:tblGrid>
              <w:gridCol w:w="8241"/>
            </w:tblGrid>
            <w:tr w:rsidR="00B37063" w:rsidTr="00742A07">
              <w:tc>
                <w:tcPr>
                  <w:tcW w:w="8241" w:type="dxa"/>
                  <w:shd w:val="clear" w:color="auto" w:fill="FFFF99"/>
                </w:tcPr>
                <w:p w:rsidR="00B37063" w:rsidRPr="00453D74" w:rsidRDefault="00B37063" w:rsidP="00F62F94">
                  <w:pPr>
                    <w:numPr>
                      <w:ilvl w:val="0"/>
                      <w:numId w:val="129"/>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B37063" w:rsidRDefault="00B37063" w:rsidP="00742A07">
            <w:pPr>
              <w:rPr>
                <w:rFonts w:cs="Arial"/>
                <w:sz w:val="32"/>
                <w:szCs w:val="32"/>
                <w:lang w:val="nl-NL"/>
              </w:rPr>
            </w:pPr>
            <w:r w:rsidRPr="00453D74">
              <w:rPr>
                <w:rFonts w:cs="Arial"/>
                <w:sz w:val="32"/>
                <w:szCs w:val="32"/>
                <w:lang w:val="nl-NL"/>
              </w:rPr>
              <w:t>____________________________________________________________________________________________</w:t>
            </w:r>
          </w:p>
          <w:p w:rsidR="00B37063" w:rsidRPr="0075386F" w:rsidRDefault="00B37063" w:rsidP="00742A07">
            <w:pPr>
              <w:rPr>
                <w:rFonts w:cs="Arial"/>
                <w:szCs w:val="32"/>
                <w:lang w:val="nl-NL"/>
              </w:rPr>
            </w:pPr>
          </w:p>
        </w:tc>
        <w:tc>
          <w:tcPr>
            <w:tcW w:w="567" w:type="dxa"/>
          </w:tcPr>
          <w:p w:rsidR="00B37063" w:rsidRPr="002F3EB4" w:rsidRDefault="00B37063" w:rsidP="00742A07">
            <w:pPr>
              <w:rPr>
                <w:rFonts w:cs="Arial"/>
                <w:sz w:val="20"/>
                <w:szCs w:val="20"/>
                <w:lang w:val="nl-NL"/>
              </w:rPr>
            </w:pPr>
          </w:p>
        </w:tc>
        <w:tc>
          <w:tcPr>
            <w:tcW w:w="609" w:type="dxa"/>
          </w:tcPr>
          <w:p w:rsidR="00B37063" w:rsidRPr="002F3EB4" w:rsidRDefault="00B37063" w:rsidP="00742A07">
            <w:pPr>
              <w:rPr>
                <w:rFonts w:cs="Arial"/>
                <w:sz w:val="20"/>
                <w:szCs w:val="20"/>
                <w:lang w:val="nl-NL"/>
              </w:rPr>
            </w:pPr>
          </w:p>
        </w:tc>
        <w:tc>
          <w:tcPr>
            <w:tcW w:w="540" w:type="dxa"/>
          </w:tcPr>
          <w:p w:rsidR="00B37063" w:rsidRPr="002F3EB4" w:rsidRDefault="00B37063" w:rsidP="00742A07">
            <w:pPr>
              <w:rPr>
                <w:rFonts w:cs="Arial"/>
                <w:sz w:val="20"/>
                <w:szCs w:val="20"/>
                <w:lang w:val="nl-NL"/>
              </w:rPr>
            </w:pPr>
          </w:p>
        </w:tc>
      </w:tr>
    </w:tbl>
    <w:p w:rsidR="00EC69E4" w:rsidRPr="00EC69E4" w:rsidRDefault="00EC69E4">
      <w:pPr>
        <w:rPr>
          <w:b/>
          <w:smallCaps/>
          <w:sz w:val="12"/>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EC69E4" w:rsidRPr="00EC69E4" w:rsidTr="00742A07">
        <w:tc>
          <w:tcPr>
            <w:tcW w:w="8472" w:type="dxa"/>
            <w:shd w:val="clear" w:color="auto" w:fill="FBD4B4" w:themeFill="accent6" w:themeFillTint="66"/>
          </w:tcPr>
          <w:p w:rsidR="00EC69E4" w:rsidRPr="00337275" w:rsidRDefault="00EC69E4" w:rsidP="00EC69E4">
            <w:pPr>
              <w:pStyle w:val="Heading3"/>
              <w:numPr>
                <w:ilvl w:val="0"/>
                <w:numId w:val="0"/>
              </w:numPr>
              <w:rPr>
                <w:rFonts w:ascii="Arial" w:hAnsi="Arial" w:cs="Arial"/>
                <w:bCs/>
                <w:sz w:val="20"/>
              </w:rPr>
            </w:pPr>
            <w:r>
              <w:rPr>
                <w:rFonts w:ascii="Arial" w:hAnsi="Arial" w:cs="Arial"/>
                <w:bCs/>
                <w:sz w:val="24"/>
              </w:rPr>
              <w:t xml:space="preserve">5.2.4   </w:t>
            </w:r>
            <w:r w:rsidRPr="00337275">
              <w:rPr>
                <w:rFonts w:ascii="Arial" w:hAnsi="Arial" w:cs="Arial"/>
                <w:bCs/>
                <w:sz w:val="24"/>
              </w:rPr>
              <w:t xml:space="preserve"> </w:t>
            </w:r>
            <w:bookmarkStart w:id="69" w:name="_Toc182216430"/>
            <w:r w:rsidRPr="00EC69E4">
              <w:rPr>
                <w:rFonts w:ascii="Arial" w:hAnsi="Arial" w:cs="Arial"/>
                <w:bCs/>
                <w:sz w:val="24"/>
              </w:rPr>
              <w:t>KOLOMBOORMACHINE</w:t>
            </w:r>
            <w:bookmarkEnd w:id="69"/>
          </w:p>
        </w:tc>
        <w:tc>
          <w:tcPr>
            <w:tcW w:w="567" w:type="dxa"/>
            <w:shd w:val="clear" w:color="auto" w:fill="D6E3BC" w:themeFill="accent3" w:themeFillTint="66"/>
            <w:vAlign w:val="center"/>
          </w:tcPr>
          <w:p w:rsidR="00EC69E4" w:rsidRPr="00337275" w:rsidRDefault="00EC69E4" w:rsidP="00742A07">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EC69E4" w:rsidRPr="00337275" w:rsidRDefault="00EC69E4" w:rsidP="00742A07">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EC69E4" w:rsidRPr="00337275" w:rsidRDefault="00EC69E4" w:rsidP="00742A07">
            <w:pPr>
              <w:spacing w:before="240"/>
              <w:jc w:val="center"/>
              <w:rPr>
                <w:rFonts w:cs="Arial"/>
                <w:b/>
                <w:sz w:val="16"/>
                <w:szCs w:val="14"/>
                <w:lang w:val="nl-NL"/>
              </w:rPr>
            </w:pPr>
            <w:r w:rsidRPr="00337275">
              <w:rPr>
                <w:rFonts w:cs="Arial"/>
                <w:b/>
                <w:sz w:val="16"/>
                <w:szCs w:val="14"/>
                <w:lang w:val="nl-NL"/>
              </w:rPr>
              <w:t>NVT</w:t>
            </w:r>
          </w:p>
        </w:tc>
      </w:tr>
      <w:tr w:rsidR="00EC69E4" w:rsidRPr="00EC69E4" w:rsidTr="00742A07">
        <w:tc>
          <w:tcPr>
            <w:tcW w:w="8472" w:type="dxa"/>
          </w:tcPr>
          <w:p w:rsidR="00EC69E4" w:rsidRPr="00F63E67" w:rsidRDefault="00EC69E4" w:rsidP="00742A07">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EC69E4" w:rsidRPr="00C16B7E" w:rsidTr="00742A07">
              <w:tc>
                <w:tcPr>
                  <w:tcW w:w="8241" w:type="dxa"/>
                  <w:shd w:val="clear" w:color="auto" w:fill="FFFF99"/>
                </w:tcPr>
                <w:p w:rsidR="00EC69E4" w:rsidRPr="00995F6B" w:rsidRDefault="00EC69E4" w:rsidP="00F62F94">
                  <w:pPr>
                    <w:numPr>
                      <w:ilvl w:val="0"/>
                      <w:numId w:val="135"/>
                    </w:numPr>
                    <w:ind w:right="-40"/>
                    <w:jc w:val="both"/>
                    <w:rPr>
                      <w:rFonts w:cs="Arial"/>
                      <w:szCs w:val="20"/>
                      <w:lang w:val="nl-NL"/>
                    </w:rPr>
                  </w:pPr>
                  <w:r w:rsidRPr="00995F6B">
                    <w:rPr>
                      <w:rFonts w:cs="Arial"/>
                      <w:sz w:val="20"/>
                      <w:szCs w:val="20"/>
                      <w:lang w:val="nl-NL"/>
                    </w:rPr>
                    <w:t>MOGELIJKE RISICO’S EN TOEPASSELIJKE PLICHTEN</w:t>
                  </w:r>
                </w:p>
              </w:tc>
            </w:tr>
          </w:tbl>
          <w:p w:rsidR="00642B08" w:rsidRDefault="00642B08" w:rsidP="00642B08">
            <w:pPr>
              <w:pStyle w:val="BodyText3"/>
              <w:spacing w:after="0"/>
              <w:rPr>
                <w:rFonts w:cs="Arial"/>
                <w:color w:val="000000"/>
                <w:spacing w:val="-3"/>
                <w:sz w:val="20"/>
                <w:lang w:val="nl-BE"/>
              </w:rPr>
            </w:pPr>
            <w:r w:rsidRPr="002F3EB4">
              <w:rPr>
                <w:rFonts w:cs="Arial"/>
                <w:iCs/>
                <w:sz w:val="20"/>
                <w:szCs w:val="20"/>
                <w:lang w:val="nl-NL"/>
              </w:rPr>
              <w:t xml:space="preserve">Om de risico’s bij het gebruik van een </w:t>
            </w:r>
            <w:r w:rsidRPr="00742A07">
              <w:rPr>
                <w:b/>
                <w:sz w:val="20"/>
                <w:szCs w:val="20"/>
                <w:lang w:val="nl-NL" w:eastAsia="en-US"/>
              </w:rPr>
              <w:t>kolomboormachine</w:t>
            </w:r>
            <w:r w:rsidRPr="00742A07">
              <w:rPr>
                <w:rFonts w:cs="Arial"/>
                <w:b/>
                <w:iCs/>
                <w:sz w:val="20"/>
                <w:szCs w:val="20"/>
                <w:lang w:val="nl-NL"/>
              </w:rPr>
              <w:t xml:space="preserve"> </w:t>
            </w:r>
            <w:r w:rsidRPr="002F3EB4">
              <w:rPr>
                <w:rFonts w:cs="Arial"/>
                <w:iCs/>
                <w:sz w:val="20"/>
                <w:szCs w:val="20"/>
                <w:lang w:val="nl-NL"/>
              </w:rPr>
              <w:t xml:space="preserve">te beperken </w:t>
            </w:r>
            <w:r w:rsidRPr="003A1814">
              <w:rPr>
                <w:rFonts w:cs="Arial"/>
                <w:color w:val="000000"/>
                <w:spacing w:val="-3"/>
                <w:sz w:val="20"/>
                <w:lang w:val="nl-BE"/>
              </w:rPr>
              <w:t>moet</w:t>
            </w:r>
            <w:r>
              <w:rPr>
                <w:rFonts w:cs="Arial"/>
                <w:color w:val="000000"/>
                <w:spacing w:val="-3"/>
                <w:sz w:val="20"/>
                <w:lang w:val="nl-BE"/>
              </w:rPr>
              <w:t xml:space="preserve"> de </w:t>
            </w:r>
            <w:r w:rsidRPr="003A1814">
              <w:rPr>
                <w:rFonts w:cs="Arial"/>
                <w:color w:val="000000"/>
                <w:spacing w:val="-3"/>
                <w:sz w:val="20"/>
                <w:lang w:val="nl-BE"/>
              </w:rPr>
              <w:t xml:space="preserve">werkgever </w:t>
            </w:r>
            <w:r w:rsidR="00C16B7E">
              <w:rPr>
                <w:rFonts w:cs="Arial"/>
                <w:color w:val="000000"/>
                <w:spacing w:val="-3"/>
                <w:sz w:val="20"/>
                <w:lang w:val="nl-BE"/>
              </w:rPr>
              <w:t>er</w:t>
            </w:r>
            <w:r w:rsidRPr="003A1814">
              <w:rPr>
                <w:rFonts w:cs="Arial"/>
                <w:color w:val="000000"/>
                <w:spacing w:val="-3"/>
                <w:sz w:val="20"/>
                <w:lang w:val="nl-BE"/>
              </w:rPr>
              <w:t>op</w:t>
            </w:r>
            <w:r>
              <w:rPr>
                <w:rFonts w:cs="Arial"/>
                <w:color w:val="000000"/>
                <w:spacing w:val="-3"/>
                <w:sz w:val="20"/>
                <w:lang w:val="nl-BE"/>
              </w:rPr>
              <w:t xml:space="preserve"> </w:t>
            </w:r>
            <w:r w:rsidR="00C16B7E">
              <w:rPr>
                <w:rFonts w:cs="Arial"/>
                <w:color w:val="000000"/>
                <w:spacing w:val="-3"/>
                <w:sz w:val="20"/>
                <w:lang w:val="nl-BE"/>
              </w:rPr>
              <w:t>toezien</w:t>
            </w:r>
            <w:r>
              <w:rPr>
                <w:rFonts w:cs="Arial"/>
                <w:color w:val="000000"/>
                <w:spacing w:val="-3"/>
                <w:sz w:val="20"/>
                <w:lang w:val="nl-BE"/>
              </w:rPr>
              <w:t xml:space="preserve"> dat de volgende </w:t>
            </w:r>
            <w:r w:rsidRPr="00E94F8B">
              <w:rPr>
                <w:rFonts w:cs="Arial"/>
                <w:b/>
                <w:color w:val="000000"/>
                <w:spacing w:val="-3"/>
                <w:sz w:val="20"/>
                <w:lang w:val="nl-BE"/>
              </w:rPr>
              <w:t>voorzorgsmaatregelen</w:t>
            </w:r>
            <w:r>
              <w:rPr>
                <w:rFonts w:cs="Arial"/>
                <w:b/>
                <w:color w:val="000000"/>
                <w:spacing w:val="-3"/>
                <w:sz w:val="20"/>
                <w:lang w:val="nl-BE"/>
              </w:rPr>
              <w:t xml:space="preserve"> </w:t>
            </w:r>
            <w:r w:rsidRPr="00531935">
              <w:rPr>
                <w:rFonts w:cs="Arial"/>
                <w:color w:val="000000"/>
                <w:spacing w:val="-3"/>
                <w:sz w:val="20"/>
                <w:lang w:val="nl-BE"/>
              </w:rPr>
              <w:t>worden nageleefd</w:t>
            </w:r>
            <w:r>
              <w:rPr>
                <w:rFonts w:cs="Arial"/>
                <w:color w:val="000000"/>
                <w:spacing w:val="-3"/>
                <w:sz w:val="20"/>
                <w:lang w:val="nl-BE"/>
              </w:rPr>
              <w:t>:</w:t>
            </w:r>
          </w:p>
          <w:p w:rsidR="00642B08" w:rsidRPr="00642B08" w:rsidRDefault="00642B08" w:rsidP="00F62F94">
            <w:pPr>
              <w:pStyle w:val="BodyText3"/>
              <w:numPr>
                <w:ilvl w:val="0"/>
                <w:numId w:val="132"/>
              </w:numPr>
              <w:spacing w:after="0"/>
              <w:rPr>
                <w:rFonts w:cs="Arial"/>
                <w:color w:val="000000"/>
                <w:spacing w:val="-3"/>
                <w:sz w:val="20"/>
                <w:lang w:val="nl-BE"/>
              </w:rPr>
            </w:pPr>
            <w:r>
              <w:rPr>
                <w:rFonts w:cs="Arial"/>
                <w:iCs/>
                <w:sz w:val="20"/>
                <w:szCs w:val="20"/>
                <w:lang w:val="nl-BE"/>
              </w:rPr>
              <w:t xml:space="preserve">niet werken met wijde kledij, </w:t>
            </w:r>
            <w:r w:rsidRPr="002F3EB4">
              <w:rPr>
                <w:rFonts w:cs="Arial"/>
                <w:iCs/>
                <w:sz w:val="20"/>
                <w:szCs w:val="20"/>
                <w:lang w:val="nl-BE"/>
              </w:rPr>
              <w:t>handschoenen</w:t>
            </w:r>
            <w:r>
              <w:rPr>
                <w:rFonts w:cs="Arial"/>
                <w:iCs/>
                <w:sz w:val="20"/>
                <w:szCs w:val="20"/>
                <w:lang w:val="nl-BE"/>
              </w:rPr>
              <w:t xml:space="preserve"> of losgelaten lang haar om het </w:t>
            </w:r>
            <w:r>
              <w:rPr>
                <w:sz w:val="20"/>
                <w:szCs w:val="20"/>
                <w:lang w:val="nl-BE" w:eastAsia="en-US"/>
              </w:rPr>
              <w:t>m</w:t>
            </w:r>
            <w:r w:rsidRPr="002F3EB4">
              <w:rPr>
                <w:sz w:val="20"/>
                <w:szCs w:val="20"/>
                <w:lang w:val="nl-BE" w:eastAsia="en-US"/>
              </w:rPr>
              <w:t>eeslepen tijdens het draaien</w:t>
            </w:r>
            <w:r>
              <w:rPr>
                <w:sz w:val="20"/>
                <w:szCs w:val="20"/>
                <w:lang w:val="nl-BE" w:eastAsia="en-US"/>
              </w:rPr>
              <w:t xml:space="preserve"> te vermijden;</w:t>
            </w:r>
          </w:p>
          <w:p w:rsidR="00642B08" w:rsidRPr="00642B08" w:rsidRDefault="00642B08" w:rsidP="00F62F94">
            <w:pPr>
              <w:pStyle w:val="BodyText3"/>
              <w:numPr>
                <w:ilvl w:val="0"/>
                <w:numId w:val="132"/>
              </w:numPr>
              <w:spacing w:after="0"/>
              <w:rPr>
                <w:rFonts w:cs="Arial"/>
                <w:color w:val="000000"/>
                <w:spacing w:val="-3"/>
                <w:sz w:val="20"/>
                <w:lang w:val="nl-BE"/>
              </w:rPr>
            </w:pPr>
            <w:r w:rsidRPr="00642B08">
              <w:rPr>
                <w:sz w:val="20"/>
                <w:szCs w:val="20"/>
                <w:lang w:val="nl-BE" w:eastAsia="en-US"/>
              </w:rPr>
              <w:t>bescherming plaatsen op de klauwplaat</w:t>
            </w:r>
            <w:r>
              <w:rPr>
                <w:sz w:val="20"/>
                <w:szCs w:val="20"/>
                <w:lang w:val="nl-BE" w:eastAsia="en-US"/>
              </w:rPr>
              <w:t>;</w:t>
            </w:r>
          </w:p>
          <w:p w:rsidR="00642B08" w:rsidRPr="00642B08" w:rsidRDefault="00642B08" w:rsidP="00F62F94">
            <w:pPr>
              <w:pStyle w:val="BodyText3"/>
              <w:numPr>
                <w:ilvl w:val="0"/>
                <w:numId w:val="132"/>
              </w:numPr>
              <w:spacing w:after="0"/>
              <w:rPr>
                <w:rFonts w:cs="Arial"/>
                <w:color w:val="000000"/>
                <w:spacing w:val="-3"/>
                <w:sz w:val="20"/>
                <w:lang w:val="nl-BE"/>
              </w:rPr>
            </w:pPr>
            <w:r>
              <w:rPr>
                <w:sz w:val="20"/>
                <w:szCs w:val="20"/>
                <w:lang w:val="nl-BE" w:eastAsia="en-US"/>
              </w:rPr>
              <w:t>e</w:t>
            </w:r>
            <w:r w:rsidRPr="002F3EB4">
              <w:rPr>
                <w:sz w:val="20"/>
                <w:szCs w:val="20"/>
                <w:lang w:val="nl-BE" w:eastAsia="en-US"/>
              </w:rPr>
              <w:t>en bankschroef voorzien om de werkstukken vast te zetten</w:t>
            </w:r>
            <w:r>
              <w:rPr>
                <w:sz w:val="20"/>
                <w:szCs w:val="20"/>
                <w:lang w:val="nl-BE" w:eastAsia="en-US"/>
              </w:rPr>
              <w:t>;</w:t>
            </w:r>
          </w:p>
          <w:p w:rsidR="00642B08" w:rsidRPr="00642B08" w:rsidRDefault="00642B08" w:rsidP="00F62F94">
            <w:pPr>
              <w:pStyle w:val="BodyText3"/>
              <w:numPr>
                <w:ilvl w:val="0"/>
                <w:numId w:val="132"/>
              </w:numPr>
              <w:spacing w:after="0"/>
              <w:rPr>
                <w:rFonts w:cs="Arial"/>
                <w:color w:val="000000"/>
                <w:spacing w:val="-3"/>
                <w:sz w:val="20"/>
                <w:lang w:val="nl-BE"/>
              </w:rPr>
            </w:pPr>
            <w:r>
              <w:rPr>
                <w:rFonts w:cs="Arial"/>
                <w:iCs/>
                <w:sz w:val="20"/>
                <w:szCs w:val="20"/>
                <w:lang w:val="nl-BE"/>
              </w:rPr>
              <w:t>e</w:t>
            </w:r>
            <w:r w:rsidRPr="002F3EB4">
              <w:rPr>
                <w:rFonts w:cs="Arial"/>
                <w:iCs/>
                <w:sz w:val="20"/>
                <w:szCs w:val="20"/>
                <w:lang w:val="nl-BE"/>
              </w:rPr>
              <w:t>en kast plaatsen over alle transmissie-onderdelen</w:t>
            </w:r>
            <w:r>
              <w:rPr>
                <w:rFonts w:cs="Arial"/>
                <w:iCs/>
                <w:sz w:val="20"/>
                <w:szCs w:val="20"/>
                <w:lang w:val="nl-BE"/>
              </w:rPr>
              <w:t xml:space="preserve"> </w:t>
            </w:r>
            <w:r w:rsidRPr="002F3EB4">
              <w:rPr>
                <w:rFonts w:cs="Arial"/>
                <w:iCs/>
                <w:sz w:val="20"/>
                <w:szCs w:val="20"/>
                <w:lang w:val="nl-BE"/>
              </w:rPr>
              <w:t>gekoppeld aan een schakelaar die starten onmogelijk maakt zolang deze niet terug gesloten is</w:t>
            </w:r>
            <w:r>
              <w:rPr>
                <w:rFonts w:cs="Arial"/>
                <w:iCs/>
                <w:sz w:val="20"/>
                <w:szCs w:val="20"/>
                <w:lang w:val="nl-BE"/>
              </w:rPr>
              <w:t>;</w:t>
            </w:r>
          </w:p>
          <w:p w:rsidR="00EC69E4" w:rsidRPr="00642B08" w:rsidRDefault="00642B08" w:rsidP="00F62F94">
            <w:pPr>
              <w:pStyle w:val="BodyText3"/>
              <w:numPr>
                <w:ilvl w:val="0"/>
                <w:numId w:val="132"/>
              </w:numPr>
              <w:spacing w:after="0"/>
              <w:rPr>
                <w:rFonts w:cs="Arial"/>
                <w:color w:val="000000"/>
                <w:spacing w:val="-3"/>
                <w:sz w:val="20"/>
                <w:lang w:val="nl-BE"/>
              </w:rPr>
            </w:pPr>
            <w:r w:rsidRPr="00642B08">
              <w:rPr>
                <w:sz w:val="20"/>
                <w:szCs w:val="20"/>
                <w:lang w:val="nl-BE" w:eastAsia="en-US"/>
              </w:rPr>
              <w:t>een noodstop</w:t>
            </w:r>
            <w:r>
              <w:rPr>
                <w:sz w:val="20"/>
                <w:szCs w:val="20"/>
                <w:lang w:val="nl-BE" w:eastAsia="en-US"/>
              </w:rPr>
              <w:t xml:space="preserve"> plaatsen.</w:t>
            </w:r>
          </w:p>
        </w:tc>
        <w:tc>
          <w:tcPr>
            <w:tcW w:w="567" w:type="dxa"/>
          </w:tcPr>
          <w:p w:rsidR="00EC69E4" w:rsidRPr="002F3EB4" w:rsidRDefault="00EC69E4" w:rsidP="00742A07">
            <w:pPr>
              <w:rPr>
                <w:rFonts w:cs="Arial"/>
                <w:sz w:val="20"/>
                <w:szCs w:val="20"/>
                <w:lang w:val="nl-NL"/>
              </w:rPr>
            </w:pPr>
          </w:p>
        </w:tc>
        <w:tc>
          <w:tcPr>
            <w:tcW w:w="609" w:type="dxa"/>
          </w:tcPr>
          <w:p w:rsidR="00EC69E4" w:rsidRPr="002F3EB4" w:rsidRDefault="00EC69E4" w:rsidP="00742A07">
            <w:pPr>
              <w:rPr>
                <w:rFonts w:cs="Arial"/>
                <w:sz w:val="20"/>
                <w:szCs w:val="20"/>
                <w:lang w:val="nl-NL"/>
              </w:rPr>
            </w:pPr>
          </w:p>
        </w:tc>
        <w:tc>
          <w:tcPr>
            <w:tcW w:w="540" w:type="dxa"/>
          </w:tcPr>
          <w:p w:rsidR="00EC69E4" w:rsidRPr="002F3EB4" w:rsidRDefault="00EC69E4" w:rsidP="00742A07">
            <w:pPr>
              <w:rPr>
                <w:rFonts w:cs="Arial"/>
                <w:sz w:val="20"/>
                <w:szCs w:val="20"/>
                <w:lang w:val="nl-NL"/>
              </w:rPr>
            </w:pPr>
          </w:p>
        </w:tc>
      </w:tr>
      <w:tr w:rsidR="00EC69E4" w:rsidRPr="00C16B7E" w:rsidTr="00742A07">
        <w:tc>
          <w:tcPr>
            <w:tcW w:w="8472" w:type="dxa"/>
          </w:tcPr>
          <w:p w:rsidR="00EC69E4" w:rsidRPr="00705EE7" w:rsidRDefault="00EC69E4" w:rsidP="00742A07">
            <w:pPr>
              <w:rPr>
                <w:rFonts w:cs="Arial"/>
                <w:sz w:val="12"/>
                <w:szCs w:val="20"/>
                <w:lang w:val="nl-NL"/>
              </w:rPr>
            </w:pPr>
          </w:p>
          <w:tbl>
            <w:tblPr>
              <w:tblStyle w:val="TableGrid"/>
              <w:tblW w:w="0" w:type="auto"/>
              <w:tblLayout w:type="fixed"/>
              <w:tblLook w:val="04A0"/>
            </w:tblPr>
            <w:tblGrid>
              <w:gridCol w:w="8241"/>
            </w:tblGrid>
            <w:tr w:rsidR="00EC69E4" w:rsidRPr="00EC69E4" w:rsidTr="00742A07">
              <w:tc>
                <w:tcPr>
                  <w:tcW w:w="8241" w:type="dxa"/>
                  <w:shd w:val="clear" w:color="auto" w:fill="FFFF99"/>
                </w:tcPr>
                <w:p w:rsidR="00EC69E4" w:rsidRPr="00453D74" w:rsidRDefault="00EC69E4" w:rsidP="00F62F94">
                  <w:pPr>
                    <w:numPr>
                      <w:ilvl w:val="0"/>
                      <w:numId w:val="135"/>
                    </w:numPr>
                    <w:rPr>
                      <w:rFonts w:cs="Arial"/>
                      <w:sz w:val="20"/>
                      <w:szCs w:val="20"/>
                      <w:lang w:val="nl-NL"/>
                    </w:rPr>
                  </w:pPr>
                  <w:r>
                    <w:rPr>
                      <w:rFonts w:cs="Arial"/>
                      <w:sz w:val="20"/>
                      <w:szCs w:val="20"/>
                      <w:lang w:val="nl-NL"/>
                    </w:rPr>
                    <w:t>RAADGEVINGEN</w:t>
                  </w:r>
                </w:p>
              </w:tc>
            </w:tr>
          </w:tbl>
          <w:p w:rsidR="00642B08" w:rsidRDefault="00642B08" w:rsidP="001724FC">
            <w:pPr>
              <w:numPr>
                <w:ilvl w:val="0"/>
                <w:numId w:val="12"/>
              </w:numPr>
              <w:rPr>
                <w:rFonts w:cs="Arial"/>
                <w:sz w:val="20"/>
                <w:szCs w:val="20"/>
                <w:lang w:val="nl-NL"/>
              </w:rPr>
            </w:pPr>
            <w:r>
              <w:rPr>
                <w:rFonts w:cs="Arial"/>
                <w:sz w:val="20"/>
                <w:szCs w:val="20"/>
                <w:lang w:val="nl-NL"/>
              </w:rPr>
              <w:t xml:space="preserve">Stel </w:t>
            </w:r>
            <w:r>
              <w:rPr>
                <w:rFonts w:cs="Arial"/>
                <w:iCs/>
                <w:sz w:val="20"/>
                <w:szCs w:val="20"/>
                <w:lang w:val="nl-BE"/>
              </w:rPr>
              <w:t>i</w:t>
            </w:r>
            <w:r w:rsidRPr="002F3EB4">
              <w:rPr>
                <w:rFonts w:cs="Arial"/>
                <w:iCs/>
                <w:sz w:val="20"/>
                <w:szCs w:val="20"/>
                <w:lang w:val="nl-BE"/>
              </w:rPr>
              <w:t>nstructies</w:t>
            </w:r>
            <w:r>
              <w:rPr>
                <w:rFonts w:cs="Arial"/>
                <w:iCs/>
                <w:sz w:val="20"/>
                <w:szCs w:val="20"/>
                <w:lang w:val="nl-BE"/>
              </w:rPr>
              <w:t xml:space="preserve"> op </w:t>
            </w:r>
            <w:r w:rsidRPr="002F3EB4">
              <w:rPr>
                <w:rFonts w:cs="Arial"/>
                <w:iCs/>
                <w:sz w:val="20"/>
                <w:szCs w:val="20"/>
                <w:lang w:val="nl-BE"/>
              </w:rPr>
              <w:t xml:space="preserve"> </w:t>
            </w:r>
            <w:r w:rsidRPr="002F3EB4">
              <w:rPr>
                <w:rFonts w:cs="Arial"/>
                <w:sz w:val="20"/>
                <w:szCs w:val="20"/>
                <w:lang w:val="nl-NL"/>
              </w:rPr>
              <w:t xml:space="preserve">voor het werk aan de </w:t>
            </w:r>
            <w:r w:rsidRPr="002F3EB4">
              <w:rPr>
                <w:rFonts w:cs="Arial"/>
                <w:iCs/>
                <w:sz w:val="20"/>
                <w:szCs w:val="20"/>
                <w:lang w:val="nl-BE"/>
              </w:rPr>
              <w:t>kolomboormachines</w:t>
            </w:r>
            <w:r>
              <w:rPr>
                <w:rFonts w:cs="Arial"/>
                <w:sz w:val="20"/>
                <w:szCs w:val="20"/>
                <w:lang w:val="nl-NL"/>
              </w:rPr>
              <w:t xml:space="preserve"> en verschaf een gepaste opleiding aan de betrokken werknemers.</w:t>
            </w:r>
          </w:p>
          <w:p w:rsidR="00EC69E4" w:rsidRPr="00642B08" w:rsidRDefault="00642B08" w:rsidP="001724FC">
            <w:pPr>
              <w:numPr>
                <w:ilvl w:val="0"/>
                <w:numId w:val="12"/>
              </w:numPr>
              <w:rPr>
                <w:rFonts w:cs="Arial"/>
                <w:sz w:val="20"/>
                <w:szCs w:val="20"/>
                <w:lang w:val="nl-NL"/>
              </w:rPr>
            </w:pPr>
            <w:r w:rsidRPr="00642B08">
              <w:rPr>
                <w:rFonts w:cs="Arial"/>
                <w:iCs/>
                <w:sz w:val="20"/>
                <w:szCs w:val="20"/>
                <w:lang w:val="nl-BE"/>
              </w:rPr>
              <w:t>Koop enkel kolomboormachines mét een CE-markering – CE conformiteitsverklaring.</w:t>
            </w:r>
          </w:p>
        </w:tc>
        <w:tc>
          <w:tcPr>
            <w:tcW w:w="567" w:type="dxa"/>
          </w:tcPr>
          <w:p w:rsidR="00EC69E4" w:rsidRPr="002F3EB4" w:rsidRDefault="00EC69E4" w:rsidP="00742A07">
            <w:pPr>
              <w:rPr>
                <w:rFonts w:cs="Arial"/>
                <w:sz w:val="20"/>
                <w:szCs w:val="20"/>
                <w:lang w:val="nl-NL"/>
              </w:rPr>
            </w:pPr>
          </w:p>
        </w:tc>
        <w:tc>
          <w:tcPr>
            <w:tcW w:w="609" w:type="dxa"/>
          </w:tcPr>
          <w:p w:rsidR="00EC69E4" w:rsidRPr="002F3EB4" w:rsidRDefault="00EC69E4" w:rsidP="00742A07">
            <w:pPr>
              <w:rPr>
                <w:rFonts w:cs="Arial"/>
                <w:sz w:val="20"/>
                <w:szCs w:val="20"/>
                <w:lang w:val="nl-NL"/>
              </w:rPr>
            </w:pPr>
          </w:p>
        </w:tc>
        <w:tc>
          <w:tcPr>
            <w:tcW w:w="540" w:type="dxa"/>
          </w:tcPr>
          <w:p w:rsidR="00EC69E4" w:rsidRPr="002F3EB4" w:rsidRDefault="00EC69E4" w:rsidP="00742A07">
            <w:pPr>
              <w:rPr>
                <w:rFonts w:cs="Arial"/>
                <w:sz w:val="20"/>
                <w:szCs w:val="20"/>
                <w:lang w:val="nl-NL"/>
              </w:rPr>
            </w:pPr>
          </w:p>
        </w:tc>
      </w:tr>
      <w:tr w:rsidR="00EC69E4" w:rsidRPr="00416449" w:rsidTr="00742A07">
        <w:tc>
          <w:tcPr>
            <w:tcW w:w="8472" w:type="dxa"/>
          </w:tcPr>
          <w:p w:rsidR="00EC69E4" w:rsidRPr="003E3CE6" w:rsidRDefault="00EC69E4" w:rsidP="00742A07">
            <w:pPr>
              <w:rPr>
                <w:rFonts w:cs="Arial"/>
                <w:bCs/>
                <w:sz w:val="14"/>
                <w:szCs w:val="20"/>
                <w:u w:val="single"/>
                <w:lang w:val="nl-NL"/>
              </w:rPr>
            </w:pPr>
          </w:p>
          <w:tbl>
            <w:tblPr>
              <w:tblStyle w:val="TableGrid"/>
              <w:tblW w:w="0" w:type="auto"/>
              <w:tblLayout w:type="fixed"/>
              <w:tblLook w:val="04A0"/>
            </w:tblPr>
            <w:tblGrid>
              <w:gridCol w:w="8241"/>
            </w:tblGrid>
            <w:tr w:rsidR="00EC69E4" w:rsidTr="00742A07">
              <w:tc>
                <w:tcPr>
                  <w:tcW w:w="8241" w:type="dxa"/>
                  <w:shd w:val="clear" w:color="auto" w:fill="FFFF99"/>
                </w:tcPr>
                <w:p w:rsidR="00EC69E4" w:rsidRPr="00453D74" w:rsidRDefault="00EC69E4" w:rsidP="00F62F94">
                  <w:pPr>
                    <w:numPr>
                      <w:ilvl w:val="0"/>
                      <w:numId w:val="135"/>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EC69E4" w:rsidRDefault="00EC69E4" w:rsidP="00742A07">
            <w:pPr>
              <w:rPr>
                <w:rFonts w:cs="Arial"/>
                <w:sz w:val="32"/>
                <w:szCs w:val="32"/>
                <w:lang w:val="nl-NL"/>
              </w:rPr>
            </w:pPr>
            <w:r w:rsidRPr="00453D74">
              <w:rPr>
                <w:rFonts w:cs="Arial"/>
                <w:sz w:val="32"/>
                <w:szCs w:val="32"/>
                <w:lang w:val="nl-NL"/>
              </w:rPr>
              <w:t>____________________________________________________________________________________________</w:t>
            </w:r>
          </w:p>
          <w:p w:rsidR="00EC69E4" w:rsidRPr="0075386F" w:rsidRDefault="00EC69E4" w:rsidP="00742A07">
            <w:pPr>
              <w:rPr>
                <w:rFonts w:cs="Arial"/>
                <w:szCs w:val="32"/>
                <w:lang w:val="nl-NL"/>
              </w:rPr>
            </w:pPr>
          </w:p>
        </w:tc>
        <w:tc>
          <w:tcPr>
            <w:tcW w:w="567" w:type="dxa"/>
          </w:tcPr>
          <w:p w:rsidR="00EC69E4" w:rsidRPr="002F3EB4" w:rsidRDefault="00EC69E4" w:rsidP="00742A07">
            <w:pPr>
              <w:rPr>
                <w:rFonts w:cs="Arial"/>
                <w:sz w:val="20"/>
                <w:szCs w:val="20"/>
                <w:lang w:val="nl-NL"/>
              </w:rPr>
            </w:pPr>
          </w:p>
        </w:tc>
        <w:tc>
          <w:tcPr>
            <w:tcW w:w="609" w:type="dxa"/>
          </w:tcPr>
          <w:p w:rsidR="00EC69E4" w:rsidRPr="002F3EB4" w:rsidRDefault="00EC69E4" w:rsidP="00742A07">
            <w:pPr>
              <w:rPr>
                <w:rFonts w:cs="Arial"/>
                <w:sz w:val="20"/>
                <w:szCs w:val="20"/>
                <w:lang w:val="nl-NL"/>
              </w:rPr>
            </w:pPr>
          </w:p>
        </w:tc>
        <w:tc>
          <w:tcPr>
            <w:tcW w:w="540" w:type="dxa"/>
          </w:tcPr>
          <w:p w:rsidR="00EC69E4" w:rsidRPr="002F3EB4" w:rsidRDefault="00EC69E4" w:rsidP="00742A07">
            <w:pPr>
              <w:rPr>
                <w:rFonts w:cs="Arial"/>
                <w:sz w:val="20"/>
                <w:szCs w:val="20"/>
                <w:lang w:val="nl-NL"/>
              </w:rPr>
            </w:pPr>
          </w:p>
        </w:tc>
      </w:tr>
    </w:tbl>
    <w:p w:rsidR="00642B08" w:rsidRPr="00BC3EB3" w:rsidRDefault="00642B08">
      <w:pPr>
        <w:rPr>
          <w:sz w:val="14"/>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070E5D" w:rsidRPr="00070E5D" w:rsidTr="00B91C98">
        <w:tc>
          <w:tcPr>
            <w:tcW w:w="8472" w:type="dxa"/>
            <w:shd w:val="clear" w:color="auto" w:fill="FBD4B4" w:themeFill="accent6" w:themeFillTint="66"/>
          </w:tcPr>
          <w:p w:rsidR="00070E5D" w:rsidRPr="00337275" w:rsidRDefault="00070E5D" w:rsidP="00070E5D">
            <w:pPr>
              <w:pStyle w:val="Heading3"/>
              <w:numPr>
                <w:ilvl w:val="0"/>
                <w:numId w:val="0"/>
              </w:numPr>
              <w:rPr>
                <w:rFonts w:ascii="Arial" w:hAnsi="Arial" w:cs="Arial"/>
                <w:bCs/>
                <w:sz w:val="20"/>
              </w:rPr>
            </w:pPr>
            <w:r>
              <w:rPr>
                <w:rFonts w:ascii="Arial" w:hAnsi="Arial" w:cs="Arial"/>
                <w:bCs/>
                <w:sz w:val="24"/>
              </w:rPr>
              <w:lastRenderedPageBreak/>
              <w:t>5.2.5</w:t>
            </w:r>
            <w:r w:rsidRPr="00337275">
              <w:rPr>
                <w:rFonts w:ascii="Arial" w:hAnsi="Arial" w:cs="Arial"/>
                <w:bCs/>
                <w:sz w:val="24"/>
              </w:rPr>
              <w:t xml:space="preserve"> </w:t>
            </w:r>
            <w:bookmarkStart w:id="70" w:name="_Toc182216431"/>
            <w:r w:rsidRPr="00070E5D">
              <w:rPr>
                <w:rFonts w:ascii="Arial" w:hAnsi="Arial" w:cs="Arial"/>
                <w:bCs/>
                <w:sz w:val="24"/>
              </w:rPr>
              <w:t>LASWERK</w:t>
            </w:r>
            <w:bookmarkEnd w:id="70"/>
          </w:p>
        </w:tc>
        <w:tc>
          <w:tcPr>
            <w:tcW w:w="567" w:type="dxa"/>
            <w:shd w:val="clear" w:color="auto" w:fill="D6E3BC" w:themeFill="accent3" w:themeFillTint="66"/>
            <w:vAlign w:val="center"/>
          </w:tcPr>
          <w:p w:rsidR="00070E5D" w:rsidRPr="00337275" w:rsidRDefault="00070E5D" w:rsidP="00B91C98">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070E5D" w:rsidRPr="00337275" w:rsidRDefault="00070E5D" w:rsidP="00B91C98">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070E5D" w:rsidRPr="00337275" w:rsidRDefault="00070E5D" w:rsidP="00B91C98">
            <w:pPr>
              <w:spacing w:before="240"/>
              <w:jc w:val="center"/>
              <w:rPr>
                <w:rFonts w:cs="Arial"/>
                <w:b/>
                <w:sz w:val="16"/>
                <w:szCs w:val="14"/>
                <w:lang w:val="nl-NL"/>
              </w:rPr>
            </w:pPr>
            <w:r w:rsidRPr="00337275">
              <w:rPr>
                <w:rFonts w:cs="Arial"/>
                <w:b/>
                <w:sz w:val="16"/>
                <w:szCs w:val="14"/>
                <w:lang w:val="nl-NL"/>
              </w:rPr>
              <w:t>NVT</w:t>
            </w:r>
          </w:p>
        </w:tc>
      </w:tr>
      <w:tr w:rsidR="00070E5D" w:rsidRPr="00070E5D" w:rsidTr="00B91C98">
        <w:tc>
          <w:tcPr>
            <w:tcW w:w="8472" w:type="dxa"/>
          </w:tcPr>
          <w:p w:rsidR="00070E5D" w:rsidRPr="00F63E67" w:rsidRDefault="00070E5D" w:rsidP="00B91C98">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070E5D" w:rsidRPr="00C16B7E" w:rsidTr="00B91C98">
              <w:tc>
                <w:tcPr>
                  <w:tcW w:w="8241" w:type="dxa"/>
                  <w:shd w:val="clear" w:color="auto" w:fill="FFFF99"/>
                </w:tcPr>
                <w:p w:rsidR="00070E5D" w:rsidRPr="00995F6B" w:rsidRDefault="00070E5D" w:rsidP="00F62F94">
                  <w:pPr>
                    <w:numPr>
                      <w:ilvl w:val="0"/>
                      <w:numId w:val="136"/>
                    </w:numPr>
                    <w:ind w:right="-40"/>
                    <w:jc w:val="both"/>
                    <w:rPr>
                      <w:rFonts w:cs="Arial"/>
                      <w:szCs w:val="20"/>
                      <w:lang w:val="nl-NL"/>
                    </w:rPr>
                  </w:pPr>
                  <w:r w:rsidRPr="00995F6B">
                    <w:rPr>
                      <w:rFonts w:cs="Arial"/>
                      <w:sz w:val="20"/>
                      <w:szCs w:val="20"/>
                      <w:lang w:val="nl-NL"/>
                    </w:rPr>
                    <w:t>MOGELIJKE RISICO’S EN TOEPASSELIJKE PLICHTEN</w:t>
                  </w:r>
                </w:p>
              </w:tc>
            </w:tr>
          </w:tbl>
          <w:p w:rsidR="00E509F7" w:rsidRDefault="00E509F7" w:rsidP="00E509F7">
            <w:pPr>
              <w:pStyle w:val="BodyText3"/>
              <w:spacing w:after="0"/>
              <w:rPr>
                <w:rFonts w:cs="Arial"/>
                <w:color w:val="000000"/>
                <w:spacing w:val="-3"/>
                <w:sz w:val="20"/>
                <w:lang w:val="nl-BE"/>
              </w:rPr>
            </w:pPr>
            <w:r w:rsidRPr="002F3EB4">
              <w:rPr>
                <w:rFonts w:cs="Arial"/>
                <w:sz w:val="20"/>
                <w:szCs w:val="20"/>
                <w:lang w:val="nl-NL"/>
              </w:rPr>
              <w:t>Laswerk brengt verschillende risico’s met zich mee: vergiftiging (rook en gas dat vrijkomt tijdens het laswerk), straling van de boog, brand en ontploffing.</w:t>
            </w:r>
            <w:r w:rsidRPr="002F3EB4">
              <w:rPr>
                <w:rFonts w:cs="Arial"/>
                <w:iCs/>
                <w:sz w:val="20"/>
                <w:szCs w:val="20"/>
                <w:lang w:val="nl-NL"/>
              </w:rPr>
              <w:t xml:space="preserve"> Om de risico’s bij het </w:t>
            </w:r>
            <w:r w:rsidRPr="00070E5D">
              <w:rPr>
                <w:rFonts w:cs="Arial"/>
                <w:b/>
                <w:iCs/>
                <w:sz w:val="20"/>
                <w:szCs w:val="20"/>
                <w:lang w:val="nl-NL"/>
              </w:rPr>
              <w:t>laswerk</w:t>
            </w:r>
            <w:r w:rsidRPr="00742A07">
              <w:rPr>
                <w:rFonts w:cs="Arial"/>
                <w:b/>
                <w:iCs/>
                <w:sz w:val="20"/>
                <w:szCs w:val="20"/>
                <w:lang w:val="nl-NL"/>
              </w:rPr>
              <w:t xml:space="preserve"> </w:t>
            </w:r>
            <w:r w:rsidRPr="002F3EB4">
              <w:rPr>
                <w:rFonts w:cs="Arial"/>
                <w:iCs/>
                <w:sz w:val="20"/>
                <w:szCs w:val="20"/>
                <w:lang w:val="nl-NL"/>
              </w:rPr>
              <w:t xml:space="preserve">te beperken </w:t>
            </w:r>
            <w:r w:rsidRPr="003A1814">
              <w:rPr>
                <w:rFonts w:cs="Arial"/>
                <w:color w:val="000000"/>
                <w:spacing w:val="-3"/>
                <w:sz w:val="20"/>
                <w:lang w:val="nl-BE"/>
              </w:rPr>
              <w:t>moet</w:t>
            </w:r>
            <w:r>
              <w:rPr>
                <w:rFonts w:cs="Arial"/>
                <w:color w:val="000000"/>
                <w:spacing w:val="-3"/>
                <w:sz w:val="20"/>
                <w:lang w:val="nl-BE"/>
              </w:rPr>
              <w:t xml:space="preserve"> de </w:t>
            </w:r>
            <w:r w:rsidRPr="003A1814">
              <w:rPr>
                <w:rFonts w:cs="Arial"/>
                <w:color w:val="000000"/>
                <w:spacing w:val="-3"/>
                <w:sz w:val="20"/>
                <w:lang w:val="nl-BE"/>
              </w:rPr>
              <w:t xml:space="preserve">werkgever </w:t>
            </w:r>
            <w:r w:rsidR="00C16B7E">
              <w:rPr>
                <w:rFonts w:cs="Arial"/>
                <w:color w:val="000000"/>
                <w:spacing w:val="-3"/>
                <w:sz w:val="20"/>
                <w:lang w:val="nl-BE"/>
              </w:rPr>
              <w:t>er</w:t>
            </w:r>
            <w:r w:rsidRPr="003A1814">
              <w:rPr>
                <w:rFonts w:cs="Arial"/>
                <w:color w:val="000000"/>
                <w:spacing w:val="-3"/>
                <w:sz w:val="20"/>
                <w:lang w:val="nl-BE"/>
              </w:rPr>
              <w:t>op</w:t>
            </w:r>
            <w:r w:rsidR="00C16B7E">
              <w:rPr>
                <w:rFonts w:cs="Arial"/>
                <w:color w:val="000000"/>
                <w:spacing w:val="-3"/>
                <w:sz w:val="20"/>
                <w:lang w:val="nl-BE"/>
              </w:rPr>
              <w:t xml:space="preserve"> toezie</w:t>
            </w:r>
            <w:r>
              <w:rPr>
                <w:rFonts w:cs="Arial"/>
                <w:color w:val="000000"/>
                <w:spacing w:val="-3"/>
                <w:sz w:val="20"/>
                <w:lang w:val="nl-BE"/>
              </w:rPr>
              <w:t xml:space="preserve">n dat de volgende </w:t>
            </w:r>
            <w:r w:rsidRPr="00E94F8B">
              <w:rPr>
                <w:rFonts w:cs="Arial"/>
                <w:b/>
                <w:color w:val="000000"/>
                <w:spacing w:val="-3"/>
                <w:sz w:val="20"/>
                <w:lang w:val="nl-BE"/>
              </w:rPr>
              <w:t>voorzorgsmaatregelen</w:t>
            </w:r>
            <w:r>
              <w:rPr>
                <w:rFonts w:cs="Arial"/>
                <w:b/>
                <w:color w:val="000000"/>
                <w:spacing w:val="-3"/>
                <w:sz w:val="20"/>
                <w:lang w:val="nl-BE"/>
              </w:rPr>
              <w:t xml:space="preserve"> </w:t>
            </w:r>
            <w:r w:rsidRPr="00531935">
              <w:rPr>
                <w:rFonts w:cs="Arial"/>
                <w:color w:val="000000"/>
                <w:spacing w:val="-3"/>
                <w:sz w:val="20"/>
                <w:lang w:val="nl-BE"/>
              </w:rPr>
              <w:t>worden nageleefd</w:t>
            </w:r>
            <w:r>
              <w:rPr>
                <w:rFonts w:cs="Arial"/>
                <w:color w:val="000000"/>
                <w:spacing w:val="-3"/>
                <w:sz w:val="20"/>
                <w:lang w:val="nl-BE"/>
              </w:rPr>
              <w:t>:</w:t>
            </w:r>
          </w:p>
          <w:p w:rsidR="00E509F7" w:rsidRDefault="00E509F7" w:rsidP="00F62F94">
            <w:pPr>
              <w:pStyle w:val="BodyText3"/>
              <w:numPr>
                <w:ilvl w:val="0"/>
                <w:numId w:val="137"/>
              </w:numPr>
              <w:spacing w:after="0"/>
              <w:rPr>
                <w:rFonts w:cs="Arial"/>
                <w:sz w:val="20"/>
                <w:szCs w:val="20"/>
                <w:lang w:val="nl-BE"/>
              </w:rPr>
            </w:pPr>
            <w:r w:rsidRPr="00E509F7">
              <w:rPr>
                <w:rFonts w:cs="Arial"/>
                <w:sz w:val="20"/>
                <w:szCs w:val="20"/>
                <w:lang w:val="nl-BE"/>
              </w:rPr>
              <w:t>apparatuur en manometer uitrusten met erk</w:t>
            </w:r>
            <w:r>
              <w:rPr>
                <w:rFonts w:cs="Arial"/>
                <w:sz w:val="20"/>
                <w:szCs w:val="20"/>
                <w:lang w:val="nl-BE"/>
              </w:rPr>
              <w:t>ende beschermende voorzieningen;</w:t>
            </w:r>
          </w:p>
          <w:p w:rsidR="00E509F7" w:rsidRPr="00BC3EB3" w:rsidRDefault="00E509F7" w:rsidP="00F62F94">
            <w:pPr>
              <w:pStyle w:val="BodyText3"/>
              <w:numPr>
                <w:ilvl w:val="0"/>
                <w:numId w:val="137"/>
              </w:numPr>
              <w:spacing w:after="0"/>
              <w:rPr>
                <w:rFonts w:cs="Arial"/>
                <w:sz w:val="20"/>
                <w:szCs w:val="20"/>
                <w:lang w:val="nl-BE"/>
              </w:rPr>
            </w:pPr>
            <w:r>
              <w:rPr>
                <w:rFonts w:cs="Arial"/>
                <w:sz w:val="20"/>
                <w:szCs w:val="20"/>
                <w:lang w:val="nl-BE"/>
              </w:rPr>
              <w:t>de g</w:t>
            </w:r>
            <w:r w:rsidRPr="00E509F7">
              <w:rPr>
                <w:rFonts w:cs="Arial"/>
                <w:sz w:val="20"/>
                <w:szCs w:val="20"/>
                <w:lang w:val="nl-BE"/>
              </w:rPr>
              <w:t>asflessen verticaal opsla</w:t>
            </w:r>
            <w:r>
              <w:rPr>
                <w:rFonts w:cs="Arial"/>
                <w:sz w:val="20"/>
                <w:szCs w:val="20"/>
                <w:lang w:val="nl-BE"/>
              </w:rPr>
              <w:t xml:space="preserve">gen, beschut tegen zonnestralen </w:t>
            </w:r>
            <w:r w:rsidRPr="00E509F7">
              <w:rPr>
                <w:rFonts w:cs="Arial"/>
                <w:sz w:val="20"/>
                <w:szCs w:val="20"/>
                <w:lang w:val="nl-BE"/>
              </w:rPr>
              <w:t>en zorgvuldig af</w:t>
            </w:r>
            <w:r>
              <w:rPr>
                <w:rFonts w:cs="Arial"/>
                <w:sz w:val="20"/>
                <w:szCs w:val="20"/>
                <w:lang w:val="nl-BE"/>
              </w:rPr>
              <w:t>sluiten</w:t>
            </w:r>
            <w:r w:rsidR="00BC3EB3">
              <w:rPr>
                <w:rFonts w:cs="Arial"/>
                <w:sz w:val="20"/>
                <w:szCs w:val="20"/>
                <w:lang w:val="nl-BE"/>
              </w:rPr>
              <w:t xml:space="preserve"> en </w:t>
            </w:r>
            <w:r w:rsidRPr="00BC3EB3">
              <w:rPr>
                <w:rFonts w:cs="Arial"/>
                <w:sz w:val="20"/>
                <w:szCs w:val="20"/>
                <w:lang w:val="nl-BE"/>
              </w:rPr>
              <w:t>bij aansluiten van een gasfles dichtheid en de slangen nachecken;</w:t>
            </w:r>
          </w:p>
          <w:p w:rsidR="00E509F7" w:rsidRDefault="00E509F7" w:rsidP="00F62F94">
            <w:pPr>
              <w:numPr>
                <w:ilvl w:val="0"/>
                <w:numId w:val="137"/>
              </w:numPr>
              <w:rPr>
                <w:rFonts w:cs="Arial"/>
                <w:sz w:val="20"/>
                <w:szCs w:val="20"/>
                <w:lang w:val="nl-BE"/>
              </w:rPr>
            </w:pPr>
            <w:r>
              <w:rPr>
                <w:rFonts w:cs="Arial"/>
                <w:sz w:val="20"/>
                <w:szCs w:val="20"/>
                <w:lang w:val="nl-BE"/>
              </w:rPr>
              <w:t>n</w:t>
            </w:r>
            <w:r w:rsidRPr="00E509F7">
              <w:rPr>
                <w:rFonts w:cs="Arial"/>
                <w:sz w:val="20"/>
                <w:szCs w:val="20"/>
                <w:lang w:val="nl-BE"/>
              </w:rPr>
              <w:t>a gebruik de kraan goed sluiten en beschermkap terug plaatsen</w:t>
            </w:r>
            <w:r>
              <w:rPr>
                <w:rFonts w:cs="Arial"/>
                <w:sz w:val="20"/>
                <w:szCs w:val="20"/>
                <w:lang w:val="nl-BE"/>
              </w:rPr>
              <w:t>;</w:t>
            </w:r>
          </w:p>
          <w:p w:rsidR="00E509F7" w:rsidRDefault="00E509F7" w:rsidP="00F62F94">
            <w:pPr>
              <w:numPr>
                <w:ilvl w:val="0"/>
                <w:numId w:val="137"/>
              </w:numPr>
              <w:rPr>
                <w:rFonts w:cs="Arial"/>
                <w:sz w:val="20"/>
                <w:szCs w:val="20"/>
                <w:lang w:val="nl-BE"/>
              </w:rPr>
            </w:pPr>
            <w:r>
              <w:rPr>
                <w:rFonts w:cs="Arial"/>
                <w:sz w:val="20"/>
                <w:szCs w:val="20"/>
                <w:lang w:val="nl-BE"/>
              </w:rPr>
              <w:t>nachecken of geen</w:t>
            </w:r>
            <w:r w:rsidRPr="00E509F7">
              <w:rPr>
                <w:rFonts w:cs="Arial"/>
                <w:sz w:val="20"/>
                <w:szCs w:val="20"/>
                <w:lang w:val="nl-BE"/>
              </w:rPr>
              <w:t xml:space="preserve"> ontvlambare</w:t>
            </w:r>
            <w:r>
              <w:rPr>
                <w:rFonts w:cs="Arial"/>
                <w:sz w:val="20"/>
                <w:szCs w:val="20"/>
                <w:lang w:val="nl-BE"/>
              </w:rPr>
              <w:t xml:space="preserve"> of ontplofbare</w:t>
            </w:r>
            <w:r w:rsidRPr="00E509F7">
              <w:rPr>
                <w:rFonts w:cs="Arial"/>
                <w:sz w:val="20"/>
                <w:szCs w:val="20"/>
                <w:lang w:val="nl-BE"/>
              </w:rPr>
              <w:t xml:space="preserve"> producten in </w:t>
            </w:r>
            <w:r>
              <w:rPr>
                <w:rFonts w:cs="Arial"/>
                <w:sz w:val="20"/>
                <w:szCs w:val="20"/>
                <w:lang w:val="nl-BE"/>
              </w:rPr>
              <w:t>de</w:t>
            </w:r>
            <w:r w:rsidRPr="00E509F7">
              <w:rPr>
                <w:rFonts w:cs="Arial"/>
                <w:sz w:val="20"/>
                <w:szCs w:val="20"/>
                <w:lang w:val="nl-BE"/>
              </w:rPr>
              <w:t xml:space="preserve"> omgeving </w:t>
            </w:r>
            <w:r>
              <w:rPr>
                <w:rFonts w:cs="Arial"/>
                <w:sz w:val="20"/>
                <w:szCs w:val="20"/>
                <w:lang w:val="nl-BE"/>
              </w:rPr>
              <w:t>zijn;</w:t>
            </w:r>
          </w:p>
          <w:p w:rsidR="00E509F7" w:rsidRPr="00E509F7" w:rsidRDefault="00E509F7" w:rsidP="00F62F94">
            <w:pPr>
              <w:numPr>
                <w:ilvl w:val="0"/>
                <w:numId w:val="137"/>
              </w:numPr>
              <w:rPr>
                <w:rFonts w:cs="Arial"/>
                <w:sz w:val="20"/>
                <w:szCs w:val="20"/>
                <w:lang w:val="nl-BE"/>
              </w:rPr>
            </w:pPr>
            <w:r w:rsidRPr="002F3EB4">
              <w:rPr>
                <w:color w:val="000000"/>
                <w:sz w:val="20"/>
                <w:lang w:val="nl-BE"/>
              </w:rPr>
              <w:t>brandblusapparaten</w:t>
            </w:r>
            <w:r>
              <w:rPr>
                <w:color w:val="000000"/>
                <w:sz w:val="20"/>
                <w:lang w:val="nl-BE"/>
              </w:rPr>
              <w:t xml:space="preserve"> in nabije buurt plaatsen;</w:t>
            </w:r>
          </w:p>
          <w:p w:rsidR="00E509F7" w:rsidRDefault="00E509F7" w:rsidP="00F62F94">
            <w:pPr>
              <w:numPr>
                <w:ilvl w:val="0"/>
                <w:numId w:val="137"/>
              </w:numPr>
              <w:rPr>
                <w:rFonts w:cs="Arial"/>
                <w:sz w:val="20"/>
                <w:szCs w:val="20"/>
                <w:lang w:val="nl-BE"/>
              </w:rPr>
            </w:pPr>
            <w:r w:rsidRPr="002F3EB4">
              <w:rPr>
                <w:rFonts w:cs="Arial"/>
                <w:sz w:val="20"/>
                <w:szCs w:val="20"/>
                <w:lang w:val="nl-BE"/>
              </w:rPr>
              <w:t>h</w:t>
            </w:r>
            <w:r>
              <w:rPr>
                <w:rFonts w:cs="Arial"/>
                <w:sz w:val="20"/>
                <w:szCs w:val="20"/>
                <w:lang w:val="nl-BE"/>
              </w:rPr>
              <w:t>et h</w:t>
            </w:r>
            <w:r w:rsidRPr="002F3EB4">
              <w:rPr>
                <w:rFonts w:cs="Arial"/>
                <w:sz w:val="20"/>
                <w:szCs w:val="20"/>
                <w:lang w:val="nl-BE"/>
              </w:rPr>
              <w:t>erstel van de tanken van de</w:t>
            </w:r>
            <w:r>
              <w:rPr>
                <w:rFonts w:cs="Arial"/>
                <w:sz w:val="20"/>
                <w:szCs w:val="20"/>
                <w:lang w:val="nl-BE"/>
              </w:rPr>
              <w:t xml:space="preserve"> voertuigen </w:t>
            </w:r>
            <w:r w:rsidRPr="002F3EB4">
              <w:rPr>
                <w:rFonts w:cs="Arial"/>
                <w:sz w:val="20"/>
                <w:szCs w:val="20"/>
                <w:lang w:val="nl-BE"/>
              </w:rPr>
              <w:t>is verboden met behulp van een lasbrander, elektrische boog of eender welk apparaat met open vlam</w:t>
            </w:r>
            <w:r>
              <w:rPr>
                <w:rFonts w:cs="Arial"/>
                <w:sz w:val="20"/>
                <w:szCs w:val="20"/>
                <w:lang w:val="nl-BE"/>
              </w:rPr>
              <w:t>;</w:t>
            </w:r>
          </w:p>
          <w:p w:rsidR="00070E5D" w:rsidRPr="00E509F7" w:rsidRDefault="00E509F7" w:rsidP="00F62F94">
            <w:pPr>
              <w:numPr>
                <w:ilvl w:val="0"/>
                <w:numId w:val="137"/>
              </w:numPr>
              <w:rPr>
                <w:rFonts w:cs="Arial"/>
                <w:sz w:val="20"/>
                <w:szCs w:val="20"/>
                <w:lang w:val="nl-BE"/>
              </w:rPr>
            </w:pPr>
            <w:r>
              <w:rPr>
                <w:rFonts w:cs="Arial"/>
                <w:sz w:val="20"/>
                <w:szCs w:val="20"/>
                <w:lang w:val="nl-BE"/>
              </w:rPr>
              <w:t>e</w:t>
            </w:r>
            <w:r w:rsidRPr="002F3EB4">
              <w:rPr>
                <w:rFonts w:cs="Arial"/>
                <w:sz w:val="20"/>
                <w:szCs w:val="20"/>
                <w:lang w:val="nl-BE"/>
              </w:rPr>
              <w:t>en speciale lokale ventilatie voorzien</w:t>
            </w:r>
            <w:r>
              <w:rPr>
                <w:rFonts w:cs="Arial"/>
                <w:sz w:val="20"/>
                <w:szCs w:val="20"/>
                <w:lang w:val="nl-BE"/>
              </w:rPr>
              <w:t>.</w:t>
            </w:r>
          </w:p>
          <w:tbl>
            <w:tblPr>
              <w:tblStyle w:val="TableGrid"/>
              <w:tblW w:w="0" w:type="auto"/>
              <w:tblLayout w:type="fixed"/>
              <w:tblLook w:val="04A0"/>
            </w:tblPr>
            <w:tblGrid>
              <w:gridCol w:w="8241"/>
            </w:tblGrid>
            <w:tr w:rsidR="00070E5D" w:rsidRPr="00070E5D" w:rsidTr="00B91C98">
              <w:tc>
                <w:tcPr>
                  <w:tcW w:w="8241" w:type="dxa"/>
                  <w:shd w:val="clear" w:color="auto" w:fill="FFFF99"/>
                </w:tcPr>
                <w:p w:rsidR="00070E5D" w:rsidRPr="00F63E67" w:rsidRDefault="00070E5D" w:rsidP="00F62F94">
                  <w:pPr>
                    <w:numPr>
                      <w:ilvl w:val="0"/>
                      <w:numId w:val="136"/>
                    </w:numPr>
                    <w:jc w:val="both"/>
                    <w:rPr>
                      <w:rFonts w:cs="Arial"/>
                      <w:sz w:val="20"/>
                      <w:szCs w:val="20"/>
                      <w:lang w:val="nl-NL"/>
                    </w:rPr>
                  </w:pPr>
                  <w:r w:rsidRPr="00995F6B">
                    <w:rPr>
                      <w:rFonts w:cs="Arial"/>
                      <w:sz w:val="20"/>
                      <w:szCs w:val="20"/>
                      <w:lang w:val="nl-NL"/>
                    </w:rPr>
                    <w:t>WETGEVING</w:t>
                  </w:r>
                </w:p>
              </w:tc>
            </w:tr>
          </w:tbl>
          <w:p w:rsidR="00070E5D" w:rsidRPr="00705EE7" w:rsidRDefault="00070E5D" w:rsidP="00B91C98">
            <w:pPr>
              <w:jc w:val="both"/>
              <w:rPr>
                <w:rFonts w:cs="Arial"/>
                <w:sz w:val="10"/>
                <w:szCs w:val="20"/>
                <w:lang w:val="nl-NL"/>
              </w:rPr>
            </w:pPr>
          </w:p>
          <w:p w:rsidR="00070E5D" w:rsidRPr="002F3EB4" w:rsidRDefault="00070E5D" w:rsidP="00B91C98">
            <w:pPr>
              <w:jc w:val="both"/>
              <w:rPr>
                <w:rFonts w:cs="Arial"/>
                <w:sz w:val="20"/>
                <w:szCs w:val="20"/>
                <w:lang w:val="nl-NL"/>
              </w:rPr>
            </w:pPr>
            <w:r w:rsidRPr="002F3EB4">
              <w:rPr>
                <w:rFonts w:cs="Arial"/>
                <w:sz w:val="20"/>
                <w:lang w:val="nl-NL"/>
              </w:rPr>
              <w:t xml:space="preserve">ARAB </w:t>
            </w:r>
            <w:r>
              <w:rPr>
                <w:rFonts w:cs="Arial"/>
                <w:sz w:val="20"/>
                <w:lang w:val="nl-NL"/>
              </w:rPr>
              <w:t>art.</w:t>
            </w:r>
            <w:r w:rsidRPr="002F3EB4">
              <w:rPr>
                <w:rFonts w:cs="Arial"/>
                <w:sz w:val="20"/>
                <w:lang w:val="nl-NL"/>
              </w:rPr>
              <w:t>156</w:t>
            </w:r>
            <w:r w:rsidR="00E509F7">
              <w:rPr>
                <w:rFonts w:cs="Arial"/>
                <w:sz w:val="20"/>
                <w:lang w:val="nl-NL"/>
              </w:rPr>
              <w:t xml:space="preserve"> en art.174 ter</w:t>
            </w:r>
          </w:p>
        </w:tc>
        <w:tc>
          <w:tcPr>
            <w:tcW w:w="567" w:type="dxa"/>
          </w:tcPr>
          <w:p w:rsidR="00070E5D" w:rsidRPr="002F3EB4" w:rsidRDefault="00070E5D" w:rsidP="00B91C98">
            <w:pPr>
              <w:rPr>
                <w:rFonts w:cs="Arial"/>
                <w:sz w:val="20"/>
                <w:szCs w:val="20"/>
                <w:lang w:val="nl-NL"/>
              </w:rPr>
            </w:pPr>
          </w:p>
        </w:tc>
        <w:tc>
          <w:tcPr>
            <w:tcW w:w="609" w:type="dxa"/>
          </w:tcPr>
          <w:p w:rsidR="00070E5D" w:rsidRPr="002F3EB4" w:rsidRDefault="00070E5D" w:rsidP="00B91C98">
            <w:pPr>
              <w:rPr>
                <w:rFonts w:cs="Arial"/>
                <w:sz w:val="20"/>
                <w:szCs w:val="20"/>
                <w:lang w:val="nl-NL"/>
              </w:rPr>
            </w:pPr>
          </w:p>
        </w:tc>
        <w:tc>
          <w:tcPr>
            <w:tcW w:w="540" w:type="dxa"/>
          </w:tcPr>
          <w:p w:rsidR="00070E5D" w:rsidRPr="002F3EB4" w:rsidRDefault="00070E5D" w:rsidP="00B91C98">
            <w:pPr>
              <w:rPr>
                <w:rFonts w:cs="Arial"/>
                <w:sz w:val="20"/>
                <w:szCs w:val="20"/>
                <w:lang w:val="nl-NL"/>
              </w:rPr>
            </w:pPr>
          </w:p>
        </w:tc>
      </w:tr>
      <w:tr w:rsidR="00070E5D" w:rsidRPr="00C16B7E" w:rsidTr="00B91C98">
        <w:tc>
          <w:tcPr>
            <w:tcW w:w="8472" w:type="dxa"/>
          </w:tcPr>
          <w:p w:rsidR="00070E5D" w:rsidRPr="00705EE7" w:rsidRDefault="00070E5D" w:rsidP="00B91C98">
            <w:pPr>
              <w:rPr>
                <w:rFonts w:cs="Arial"/>
                <w:sz w:val="12"/>
                <w:szCs w:val="20"/>
                <w:lang w:val="nl-NL"/>
              </w:rPr>
            </w:pPr>
          </w:p>
          <w:tbl>
            <w:tblPr>
              <w:tblStyle w:val="TableGrid"/>
              <w:tblW w:w="0" w:type="auto"/>
              <w:tblLayout w:type="fixed"/>
              <w:tblLook w:val="04A0"/>
            </w:tblPr>
            <w:tblGrid>
              <w:gridCol w:w="8241"/>
            </w:tblGrid>
            <w:tr w:rsidR="00070E5D" w:rsidRPr="00070E5D" w:rsidTr="00B91C98">
              <w:tc>
                <w:tcPr>
                  <w:tcW w:w="8241" w:type="dxa"/>
                  <w:shd w:val="clear" w:color="auto" w:fill="FFFF99"/>
                </w:tcPr>
                <w:p w:rsidR="00070E5D" w:rsidRPr="00453D74" w:rsidRDefault="00070E5D" w:rsidP="00F62F94">
                  <w:pPr>
                    <w:numPr>
                      <w:ilvl w:val="0"/>
                      <w:numId w:val="136"/>
                    </w:numPr>
                    <w:rPr>
                      <w:rFonts w:cs="Arial"/>
                      <w:sz w:val="20"/>
                      <w:szCs w:val="20"/>
                      <w:lang w:val="nl-NL"/>
                    </w:rPr>
                  </w:pPr>
                  <w:r>
                    <w:rPr>
                      <w:rFonts w:cs="Arial"/>
                      <w:sz w:val="20"/>
                      <w:szCs w:val="20"/>
                      <w:lang w:val="nl-NL"/>
                    </w:rPr>
                    <w:t>RAADGEVINGEN</w:t>
                  </w:r>
                </w:p>
              </w:tc>
            </w:tr>
          </w:tbl>
          <w:p w:rsidR="00E509F7" w:rsidRDefault="00E509F7" w:rsidP="001724FC">
            <w:pPr>
              <w:numPr>
                <w:ilvl w:val="0"/>
                <w:numId w:val="12"/>
              </w:numPr>
              <w:rPr>
                <w:rFonts w:cs="Arial"/>
                <w:sz w:val="20"/>
                <w:szCs w:val="20"/>
                <w:lang w:val="nl-NL"/>
              </w:rPr>
            </w:pPr>
            <w:r>
              <w:rPr>
                <w:rFonts w:cs="Arial"/>
                <w:sz w:val="20"/>
                <w:szCs w:val="20"/>
                <w:lang w:val="nl-NL"/>
              </w:rPr>
              <w:t xml:space="preserve">Stel </w:t>
            </w:r>
            <w:r>
              <w:rPr>
                <w:rFonts w:cs="Arial"/>
                <w:iCs/>
                <w:sz w:val="20"/>
                <w:szCs w:val="20"/>
                <w:lang w:val="nl-BE"/>
              </w:rPr>
              <w:t>i</w:t>
            </w:r>
            <w:r w:rsidRPr="002F3EB4">
              <w:rPr>
                <w:rFonts w:cs="Arial"/>
                <w:iCs/>
                <w:sz w:val="20"/>
                <w:szCs w:val="20"/>
                <w:lang w:val="nl-BE"/>
              </w:rPr>
              <w:t>nstructies</w:t>
            </w:r>
            <w:r>
              <w:rPr>
                <w:rFonts w:cs="Arial"/>
                <w:iCs/>
                <w:sz w:val="20"/>
                <w:szCs w:val="20"/>
                <w:lang w:val="nl-BE"/>
              </w:rPr>
              <w:t xml:space="preserve"> op </w:t>
            </w:r>
            <w:r w:rsidRPr="002F3EB4">
              <w:rPr>
                <w:rFonts w:cs="Arial"/>
                <w:iCs/>
                <w:sz w:val="20"/>
                <w:szCs w:val="20"/>
                <w:lang w:val="nl-BE"/>
              </w:rPr>
              <w:t xml:space="preserve"> </w:t>
            </w:r>
            <w:r w:rsidRPr="002F3EB4">
              <w:rPr>
                <w:rFonts w:cs="Arial"/>
                <w:sz w:val="20"/>
                <w:szCs w:val="20"/>
                <w:lang w:val="nl-NL"/>
              </w:rPr>
              <w:t xml:space="preserve">voor het </w:t>
            </w:r>
            <w:r>
              <w:rPr>
                <w:rFonts w:cs="Arial"/>
                <w:sz w:val="20"/>
                <w:szCs w:val="20"/>
                <w:lang w:val="nl-NL"/>
              </w:rPr>
              <w:t>las</w:t>
            </w:r>
            <w:r w:rsidRPr="002F3EB4">
              <w:rPr>
                <w:rFonts w:cs="Arial"/>
                <w:sz w:val="20"/>
                <w:szCs w:val="20"/>
                <w:lang w:val="nl-NL"/>
              </w:rPr>
              <w:t xml:space="preserve">werk </w:t>
            </w:r>
            <w:r>
              <w:rPr>
                <w:rFonts w:cs="Arial"/>
                <w:sz w:val="20"/>
                <w:szCs w:val="20"/>
                <w:lang w:val="nl-NL"/>
              </w:rPr>
              <w:t>en verschaf een gepaste opleiding aan de betrokken werknemers waaronder het gebruik van brandblusapparaten.</w:t>
            </w:r>
          </w:p>
          <w:p w:rsidR="00070E5D" w:rsidRPr="00E509F7" w:rsidRDefault="00E509F7" w:rsidP="001724FC">
            <w:pPr>
              <w:numPr>
                <w:ilvl w:val="0"/>
                <w:numId w:val="12"/>
              </w:numPr>
              <w:rPr>
                <w:rFonts w:cs="Arial"/>
                <w:sz w:val="20"/>
                <w:szCs w:val="20"/>
                <w:lang w:val="nl-NL"/>
              </w:rPr>
            </w:pPr>
            <w:r w:rsidRPr="00E509F7">
              <w:rPr>
                <w:rFonts w:cs="Arial"/>
                <w:sz w:val="20"/>
                <w:szCs w:val="20"/>
                <w:lang w:val="nl-NL"/>
              </w:rPr>
              <w:t>Stel jassen, broeken, overal</w:t>
            </w:r>
            <w:r w:rsidR="00C16B7E">
              <w:rPr>
                <w:rFonts w:cs="Arial"/>
                <w:sz w:val="20"/>
                <w:szCs w:val="20"/>
                <w:lang w:val="nl-NL"/>
              </w:rPr>
              <w:t>l</w:t>
            </w:r>
            <w:r w:rsidRPr="00E509F7">
              <w:rPr>
                <w:rFonts w:cs="Arial"/>
                <w:sz w:val="20"/>
                <w:szCs w:val="20"/>
                <w:lang w:val="nl-NL"/>
              </w:rPr>
              <w:t xml:space="preserve">s, handschoenen </w:t>
            </w:r>
            <w:r w:rsidRPr="00E509F7">
              <w:rPr>
                <w:color w:val="000000"/>
                <w:sz w:val="20"/>
                <w:lang w:val="nl-NL"/>
              </w:rPr>
              <w:t>in brandwerend katoen of leer alsook beschermingsbril</w:t>
            </w:r>
            <w:r>
              <w:rPr>
                <w:color w:val="000000"/>
                <w:sz w:val="20"/>
                <w:lang w:val="nl-NL"/>
              </w:rPr>
              <w:t>len ter beschikking van de betrokken werknemers.</w:t>
            </w:r>
          </w:p>
        </w:tc>
        <w:tc>
          <w:tcPr>
            <w:tcW w:w="567" w:type="dxa"/>
          </w:tcPr>
          <w:p w:rsidR="00070E5D" w:rsidRPr="002F3EB4" w:rsidRDefault="00070E5D" w:rsidP="00B91C98">
            <w:pPr>
              <w:rPr>
                <w:rFonts w:cs="Arial"/>
                <w:sz w:val="20"/>
                <w:szCs w:val="20"/>
                <w:lang w:val="nl-NL"/>
              </w:rPr>
            </w:pPr>
          </w:p>
        </w:tc>
        <w:tc>
          <w:tcPr>
            <w:tcW w:w="609" w:type="dxa"/>
          </w:tcPr>
          <w:p w:rsidR="00070E5D" w:rsidRPr="002F3EB4" w:rsidRDefault="00070E5D" w:rsidP="00B91C98">
            <w:pPr>
              <w:rPr>
                <w:rFonts w:cs="Arial"/>
                <w:sz w:val="20"/>
                <w:szCs w:val="20"/>
                <w:lang w:val="nl-NL"/>
              </w:rPr>
            </w:pPr>
          </w:p>
        </w:tc>
        <w:tc>
          <w:tcPr>
            <w:tcW w:w="540" w:type="dxa"/>
          </w:tcPr>
          <w:p w:rsidR="00070E5D" w:rsidRPr="002F3EB4" w:rsidRDefault="00070E5D" w:rsidP="00B91C98">
            <w:pPr>
              <w:rPr>
                <w:rFonts w:cs="Arial"/>
                <w:sz w:val="20"/>
                <w:szCs w:val="20"/>
                <w:lang w:val="nl-NL"/>
              </w:rPr>
            </w:pPr>
          </w:p>
        </w:tc>
      </w:tr>
      <w:tr w:rsidR="00070E5D" w:rsidRPr="00416449" w:rsidTr="00B91C98">
        <w:tc>
          <w:tcPr>
            <w:tcW w:w="8472" w:type="dxa"/>
          </w:tcPr>
          <w:p w:rsidR="00070E5D" w:rsidRPr="003E3CE6" w:rsidRDefault="00070E5D" w:rsidP="00B91C98">
            <w:pPr>
              <w:rPr>
                <w:rFonts w:cs="Arial"/>
                <w:bCs/>
                <w:sz w:val="14"/>
                <w:szCs w:val="20"/>
                <w:u w:val="single"/>
                <w:lang w:val="nl-NL"/>
              </w:rPr>
            </w:pPr>
          </w:p>
          <w:tbl>
            <w:tblPr>
              <w:tblStyle w:val="TableGrid"/>
              <w:tblW w:w="0" w:type="auto"/>
              <w:tblLayout w:type="fixed"/>
              <w:tblLook w:val="04A0"/>
            </w:tblPr>
            <w:tblGrid>
              <w:gridCol w:w="8241"/>
            </w:tblGrid>
            <w:tr w:rsidR="00070E5D" w:rsidTr="00B91C98">
              <w:tc>
                <w:tcPr>
                  <w:tcW w:w="8241" w:type="dxa"/>
                  <w:shd w:val="clear" w:color="auto" w:fill="FFFF99"/>
                </w:tcPr>
                <w:p w:rsidR="00070E5D" w:rsidRPr="00453D74" w:rsidRDefault="00070E5D" w:rsidP="00F62F94">
                  <w:pPr>
                    <w:numPr>
                      <w:ilvl w:val="0"/>
                      <w:numId w:val="136"/>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070E5D" w:rsidRDefault="00070E5D" w:rsidP="00B91C98">
            <w:pPr>
              <w:rPr>
                <w:rFonts w:cs="Arial"/>
                <w:sz w:val="32"/>
                <w:szCs w:val="32"/>
                <w:lang w:val="nl-NL"/>
              </w:rPr>
            </w:pPr>
            <w:r w:rsidRPr="00453D74">
              <w:rPr>
                <w:rFonts w:cs="Arial"/>
                <w:sz w:val="32"/>
                <w:szCs w:val="32"/>
                <w:lang w:val="nl-NL"/>
              </w:rPr>
              <w:t>____________________________________________________________________________________________</w:t>
            </w:r>
          </w:p>
          <w:p w:rsidR="00070E5D" w:rsidRPr="0075386F" w:rsidRDefault="00070E5D" w:rsidP="00B91C98">
            <w:pPr>
              <w:rPr>
                <w:rFonts w:cs="Arial"/>
                <w:szCs w:val="32"/>
                <w:lang w:val="nl-NL"/>
              </w:rPr>
            </w:pPr>
          </w:p>
        </w:tc>
        <w:tc>
          <w:tcPr>
            <w:tcW w:w="567" w:type="dxa"/>
          </w:tcPr>
          <w:p w:rsidR="00070E5D" w:rsidRPr="002F3EB4" w:rsidRDefault="00070E5D" w:rsidP="00B91C98">
            <w:pPr>
              <w:rPr>
                <w:rFonts w:cs="Arial"/>
                <w:sz w:val="20"/>
                <w:szCs w:val="20"/>
                <w:lang w:val="nl-NL"/>
              </w:rPr>
            </w:pPr>
          </w:p>
        </w:tc>
        <w:tc>
          <w:tcPr>
            <w:tcW w:w="609" w:type="dxa"/>
          </w:tcPr>
          <w:p w:rsidR="00070E5D" w:rsidRPr="002F3EB4" w:rsidRDefault="00070E5D" w:rsidP="00B91C98">
            <w:pPr>
              <w:rPr>
                <w:rFonts w:cs="Arial"/>
                <w:sz w:val="20"/>
                <w:szCs w:val="20"/>
                <w:lang w:val="nl-NL"/>
              </w:rPr>
            </w:pPr>
          </w:p>
        </w:tc>
        <w:tc>
          <w:tcPr>
            <w:tcW w:w="540" w:type="dxa"/>
          </w:tcPr>
          <w:p w:rsidR="00070E5D" w:rsidRPr="002F3EB4" w:rsidRDefault="00070E5D" w:rsidP="00B91C98">
            <w:pPr>
              <w:rPr>
                <w:rFonts w:cs="Arial"/>
                <w:sz w:val="20"/>
                <w:szCs w:val="20"/>
                <w:lang w:val="nl-NL"/>
              </w:rPr>
            </w:pPr>
          </w:p>
        </w:tc>
      </w:tr>
    </w:tbl>
    <w:p w:rsidR="00070E5D" w:rsidRPr="00BC3EB3" w:rsidRDefault="00070E5D">
      <w:pPr>
        <w:rPr>
          <w:b/>
          <w:caps/>
          <w:sz w:val="12"/>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0C25B8" w:rsidRPr="003B4EC9" w:rsidTr="000C25B8">
        <w:tc>
          <w:tcPr>
            <w:tcW w:w="8472" w:type="dxa"/>
            <w:shd w:val="clear" w:color="auto" w:fill="FBD4B4" w:themeFill="accent6" w:themeFillTint="66"/>
          </w:tcPr>
          <w:p w:rsidR="000C25B8" w:rsidRPr="00337275" w:rsidRDefault="003B4EC9" w:rsidP="003B4EC9">
            <w:pPr>
              <w:pStyle w:val="Heading3"/>
              <w:numPr>
                <w:ilvl w:val="0"/>
                <w:numId w:val="0"/>
              </w:numPr>
              <w:rPr>
                <w:rFonts w:ascii="Arial" w:hAnsi="Arial" w:cs="Arial"/>
                <w:bCs/>
                <w:sz w:val="20"/>
              </w:rPr>
            </w:pPr>
            <w:r>
              <w:rPr>
                <w:rFonts w:ascii="Arial" w:hAnsi="Arial" w:cs="Arial"/>
                <w:bCs/>
                <w:sz w:val="24"/>
              </w:rPr>
              <w:t xml:space="preserve">5.2.6  </w:t>
            </w:r>
            <w:r w:rsidR="000C25B8" w:rsidRPr="00337275">
              <w:rPr>
                <w:rFonts w:ascii="Arial" w:hAnsi="Arial" w:cs="Arial"/>
                <w:bCs/>
                <w:sz w:val="24"/>
              </w:rPr>
              <w:t xml:space="preserve"> </w:t>
            </w:r>
            <w:bookmarkStart w:id="71" w:name="_Toc182216432"/>
            <w:r w:rsidRPr="003B4EC9">
              <w:rPr>
                <w:rFonts w:ascii="Arial" w:hAnsi="Arial" w:cs="Arial"/>
                <w:bCs/>
                <w:sz w:val="24"/>
              </w:rPr>
              <w:t>OPLADEN VAN BATTERIJEN</w:t>
            </w:r>
            <w:bookmarkEnd w:id="71"/>
          </w:p>
        </w:tc>
        <w:tc>
          <w:tcPr>
            <w:tcW w:w="567" w:type="dxa"/>
            <w:shd w:val="clear" w:color="auto" w:fill="D6E3BC" w:themeFill="accent3" w:themeFillTint="66"/>
            <w:vAlign w:val="center"/>
          </w:tcPr>
          <w:p w:rsidR="000C25B8" w:rsidRPr="00337275" w:rsidRDefault="000C25B8" w:rsidP="000C25B8">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0C25B8" w:rsidRPr="00337275" w:rsidRDefault="000C25B8" w:rsidP="000C25B8">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0C25B8" w:rsidRPr="00337275" w:rsidRDefault="000C25B8" w:rsidP="000C25B8">
            <w:pPr>
              <w:spacing w:before="240"/>
              <w:jc w:val="center"/>
              <w:rPr>
                <w:rFonts w:cs="Arial"/>
                <w:b/>
                <w:sz w:val="16"/>
                <w:szCs w:val="14"/>
                <w:lang w:val="nl-NL"/>
              </w:rPr>
            </w:pPr>
            <w:r w:rsidRPr="00337275">
              <w:rPr>
                <w:rFonts w:cs="Arial"/>
                <w:b/>
                <w:sz w:val="16"/>
                <w:szCs w:val="14"/>
                <w:lang w:val="nl-NL"/>
              </w:rPr>
              <w:t>NVT</w:t>
            </w:r>
          </w:p>
        </w:tc>
      </w:tr>
      <w:tr w:rsidR="000C25B8" w:rsidRPr="00C16B7E" w:rsidTr="000C25B8">
        <w:tc>
          <w:tcPr>
            <w:tcW w:w="8472" w:type="dxa"/>
          </w:tcPr>
          <w:p w:rsidR="000C25B8" w:rsidRPr="00F63E67" w:rsidRDefault="000C25B8" w:rsidP="000C25B8">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0C25B8" w:rsidRPr="00C16B7E" w:rsidTr="000C25B8">
              <w:tc>
                <w:tcPr>
                  <w:tcW w:w="8241" w:type="dxa"/>
                  <w:shd w:val="clear" w:color="auto" w:fill="FFFF99"/>
                </w:tcPr>
                <w:p w:rsidR="000C25B8" w:rsidRPr="00995F6B" w:rsidRDefault="000C25B8" w:rsidP="00F62F94">
                  <w:pPr>
                    <w:numPr>
                      <w:ilvl w:val="0"/>
                      <w:numId w:val="138"/>
                    </w:numPr>
                    <w:ind w:right="-40"/>
                    <w:jc w:val="both"/>
                    <w:rPr>
                      <w:rFonts w:cs="Arial"/>
                      <w:szCs w:val="20"/>
                      <w:lang w:val="nl-NL"/>
                    </w:rPr>
                  </w:pPr>
                  <w:r w:rsidRPr="00995F6B">
                    <w:rPr>
                      <w:rFonts w:cs="Arial"/>
                      <w:sz w:val="20"/>
                      <w:szCs w:val="20"/>
                      <w:lang w:val="nl-NL"/>
                    </w:rPr>
                    <w:t>MOGELIJKE RISICO’S EN TOEPASSELIJKE PLICHTEN</w:t>
                  </w:r>
                </w:p>
              </w:tc>
            </w:tr>
          </w:tbl>
          <w:p w:rsidR="00206BBA" w:rsidRDefault="00206BBA" w:rsidP="00206BBA">
            <w:pPr>
              <w:pStyle w:val="BodyText3"/>
              <w:spacing w:after="0"/>
              <w:rPr>
                <w:rFonts w:cs="Arial"/>
                <w:color w:val="000000"/>
                <w:spacing w:val="-3"/>
                <w:sz w:val="20"/>
                <w:lang w:val="nl-BE"/>
              </w:rPr>
            </w:pPr>
            <w:r w:rsidRPr="002F3EB4">
              <w:rPr>
                <w:rFonts w:cs="Arial"/>
                <w:iCs/>
                <w:sz w:val="20"/>
                <w:szCs w:val="20"/>
                <w:lang w:val="nl-NL"/>
              </w:rPr>
              <w:t xml:space="preserve">Om de risico’s bij het </w:t>
            </w:r>
            <w:r>
              <w:rPr>
                <w:rFonts w:cs="Arial"/>
                <w:b/>
                <w:iCs/>
                <w:sz w:val="20"/>
                <w:szCs w:val="20"/>
                <w:lang w:val="nl-NL"/>
              </w:rPr>
              <w:t>opladen van de batterijen</w:t>
            </w:r>
            <w:r w:rsidRPr="00742A07">
              <w:rPr>
                <w:rFonts w:cs="Arial"/>
                <w:b/>
                <w:iCs/>
                <w:sz w:val="20"/>
                <w:szCs w:val="20"/>
                <w:lang w:val="nl-NL"/>
              </w:rPr>
              <w:t xml:space="preserve"> </w:t>
            </w:r>
            <w:r w:rsidRPr="002F3EB4">
              <w:rPr>
                <w:rFonts w:cs="Arial"/>
                <w:iCs/>
                <w:sz w:val="20"/>
                <w:szCs w:val="20"/>
                <w:lang w:val="nl-NL"/>
              </w:rPr>
              <w:t xml:space="preserve">te beperken </w:t>
            </w:r>
            <w:r w:rsidRPr="003A1814">
              <w:rPr>
                <w:rFonts w:cs="Arial"/>
                <w:color w:val="000000"/>
                <w:spacing w:val="-3"/>
                <w:sz w:val="20"/>
                <w:lang w:val="nl-BE"/>
              </w:rPr>
              <w:t>moet</w:t>
            </w:r>
            <w:r>
              <w:rPr>
                <w:rFonts w:cs="Arial"/>
                <w:color w:val="000000"/>
                <w:spacing w:val="-3"/>
                <w:sz w:val="20"/>
                <w:lang w:val="nl-BE"/>
              </w:rPr>
              <w:t xml:space="preserve"> de </w:t>
            </w:r>
            <w:r w:rsidRPr="003A1814">
              <w:rPr>
                <w:rFonts w:cs="Arial"/>
                <w:color w:val="000000"/>
                <w:spacing w:val="-3"/>
                <w:sz w:val="20"/>
                <w:lang w:val="nl-BE"/>
              </w:rPr>
              <w:t xml:space="preserve">werkgever </w:t>
            </w:r>
            <w:r w:rsidR="00C16B7E">
              <w:rPr>
                <w:rFonts w:cs="Arial"/>
                <w:color w:val="000000"/>
                <w:spacing w:val="-3"/>
                <w:sz w:val="20"/>
                <w:lang w:val="nl-BE"/>
              </w:rPr>
              <w:t>er</w:t>
            </w:r>
            <w:r w:rsidRPr="003A1814">
              <w:rPr>
                <w:rFonts w:cs="Arial"/>
                <w:color w:val="000000"/>
                <w:spacing w:val="-3"/>
                <w:sz w:val="20"/>
                <w:lang w:val="nl-BE"/>
              </w:rPr>
              <w:t>op</w:t>
            </w:r>
            <w:r>
              <w:rPr>
                <w:rFonts w:cs="Arial"/>
                <w:color w:val="000000"/>
                <w:spacing w:val="-3"/>
                <w:sz w:val="20"/>
                <w:lang w:val="nl-BE"/>
              </w:rPr>
              <w:t xml:space="preserve"> </w:t>
            </w:r>
            <w:r w:rsidR="00C16B7E">
              <w:rPr>
                <w:rFonts w:cs="Arial"/>
                <w:color w:val="000000"/>
                <w:spacing w:val="-3"/>
                <w:sz w:val="20"/>
                <w:lang w:val="nl-BE"/>
              </w:rPr>
              <w:t>toezien</w:t>
            </w:r>
            <w:r>
              <w:rPr>
                <w:rFonts w:cs="Arial"/>
                <w:color w:val="000000"/>
                <w:spacing w:val="-3"/>
                <w:sz w:val="20"/>
                <w:lang w:val="nl-BE"/>
              </w:rPr>
              <w:t xml:space="preserve"> dat de volgende </w:t>
            </w:r>
            <w:r w:rsidRPr="00E94F8B">
              <w:rPr>
                <w:rFonts w:cs="Arial"/>
                <w:b/>
                <w:color w:val="000000"/>
                <w:spacing w:val="-3"/>
                <w:sz w:val="20"/>
                <w:lang w:val="nl-BE"/>
              </w:rPr>
              <w:t>voorzorgsmaatregelen</w:t>
            </w:r>
            <w:r>
              <w:rPr>
                <w:rFonts w:cs="Arial"/>
                <w:b/>
                <w:color w:val="000000"/>
                <w:spacing w:val="-3"/>
                <w:sz w:val="20"/>
                <w:lang w:val="nl-BE"/>
              </w:rPr>
              <w:t xml:space="preserve"> </w:t>
            </w:r>
            <w:r w:rsidRPr="00531935">
              <w:rPr>
                <w:rFonts w:cs="Arial"/>
                <w:color w:val="000000"/>
                <w:spacing w:val="-3"/>
                <w:sz w:val="20"/>
                <w:lang w:val="nl-BE"/>
              </w:rPr>
              <w:t>worden nageleefd</w:t>
            </w:r>
            <w:r>
              <w:rPr>
                <w:rFonts w:cs="Arial"/>
                <w:color w:val="000000"/>
                <w:spacing w:val="-3"/>
                <w:sz w:val="20"/>
                <w:lang w:val="nl-BE"/>
              </w:rPr>
              <w:t>:</w:t>
            </w:r>
          </w:p>
          <w:p w:rsidR="00206BBA" w:rsidRPr="003B4EC9" w:rsidRDefault="00206BBA" w:rsidP="00F62F94">
            <w:pPr>
              <w:pStyle w:val="BodyText3"/>
              <w:numPr>
                <w:ilvl w:val="0"/>
                <w:numId w:val="139"/>
              </w:numPr>
              <w:spacing w:after="0"/>
              <w:rPr>
                <w:rFonts w:cs="Arial"/>
                <w:color w:val="000000"/>
                <w:spacing w:val="-3"/>
                <w:sz w:val="20"/>
                <w:lang w:val="nl-BE"/>
              </w:rPr>
            </w:pPr>
            <w:r w:rsidRPr="002F3EB4">
              <w:rPr>
                <w:color w:val="000000"/>
                <w:sz w:val="20"/>
                <w:lang w:val="nl-NL"/>
              </w:rPr>
              <w:t xml:space="preserve">in een omtrek van een </w:t>
            </w:r>
            <w:r w:rsidR="00BC3EB3">
              <w:rPr>
                <w:color w:val="000000"/>
                <w:sz w:val="20"/>
                <w:lang w:val="nl-NL"/>
              </w:rPr>
              <w:t>1/2</w:t>
            </w:r>
            <w:r w:rsidRPr="002F3EB4">
              <w:rPr>
                <w:color w:val="000000"/>
                <w:sz w:val="20"/>
                <w:lang w:val="nl-NL"/>
              </w:rPr>
              <w:t xml:space="preserve"> meter boven en rond de batterijen explosieveilige uitrustingen gebruiken</w:t>
            </w:r>
            <w:r>
              <w:rPr>
                <w:color w:val="000000"/>
                <w:sz w:val="20"/>
                <w:lang w:val="nl-NL"/>
              </w:rPr>
              <w:t xml:space="preserve"> om </w:t>
            </w:r>
            <w:r w:rsidRPr="002F3EB4">
              <w:rPr>
                <w:color w:val="000000"/>
                <w:sz w:val="20"/>
                <w:lang w:val="nl-NL"/>
              </w:rPr>
              <w:t>ontploffing</w:t>
            </w:r>
            <w:r>
              <w:rPr>
                <w:color w:val="000000"/>
                <w:sz w:val="20"/>
                <w:lang w:val="nl-NL"/>
              </w:rPr>
              <w:t xml:space="preserve">srisico’s </w:t>
            </w:r>
            <w:r w:rsidRPr="002F3EB4">
              <w:rPr>
                <w:color w:val="000000"/>
                <w:sz w:val="20"/>
                <w:lang w:val="nl-NL"/>
              </w:rPr>
              <w:t xml:space="preserve"> te vermijden</w:t>
            </w:r>
            <w:r>
              <w:rPr>
                <w:color w:val="000000"/>
                <w:sz w:val="20"/>
                <w:lang w:val="nl-NL"/>
              </w:rPr>
              <w:t>;</w:t>
            </w:r>
          </w:p>
          <w:p w:rsidR="00206BBA" w:rsidRDefault="00206BBA" w:rsidP="00F62F94">
            <w:pPr>
              <w:numPr>
                <w:ilvl w:val="0"/>
                <w:numId w:val="137"/>
              </w:numPr>
              <w:rPr>
                <w:rFonts w:cs="Arial"/>
                <w:sz w:val="20"/>
                <w:szCs w:val="20"/>
                <w:lang w:val="nl-BE"/>
              </w:rPr>
            </w:pPr>
            <w:r>
              <w:rPr>
                <w:rFonts w:cs="Arial"/>
                <w:sz w:val="20"/>
                <w:szCs w:val="20"/>
                <w:lang w:val="nl-BE"/>
              </w:rPr>
              <w:t>nachecken of geen</w:t>
            </w:r>
            <w:r w:rsidRPr="00E509F7">
              <w:rPr>
                <w:rFonts w:cs="Arial"/>
                <w:sz w:val="20"/>
                <w:szCs w:val="20"/>
                <w:lang w:val="nl-BE"/>
              </w:rPr>
              <w:t xml:space="preserve"> ontvlambare</w:t>
            </w:r>
            <w:r>
              <w:rPr>
                <w:rFonts w:cs="Arial"/>
                <w:sz w:val="20"/>
                <w:szCs w:val="20"/>
                <w:lang w:val="nl-BE"/>
              </w:rPr>
              <w:t xml:space="preserve"> of ontplofbare</w:t>
            </w:r>
            <w:r w:rsidRPr="00E509F7">
              <w:rPr>
                <w:rFonts w:cs="Arial"/>
                <w:sz w:val="20"/>
                <w:szCs w:val="20"/>
                <w:lang w:val="nl-BE"/>
              </w:rPr>
              <w:t xml:space="preserve"> producten in </w:t>
            </w:r>
            <w:r>
              <w:rPr>
                <w:rFonts w:cs="Arial"/>
                <w:sz w:val="20"/>
                <w:szCs w:val="20"/>
                <w:lang w:val="nl-BE"/>
              </w:rPr>
              <w:t>de</w:t>
            </w:r>
            <w:r w:rsidRPr="00E509F7">
              <w:rPr>
                <w:rFonts w:cs="Arial"/>
                <w:sz w:val="20"/>
                <w:szCs w:val="20"/>
                <w:lang w:val="nl-BE"/>
              </w:rPr>
              <w:t xml:space="preserve"> omgeving </w:t>
            </w:r>
            <w:r>
              <w:rPr>
                <w:rFonts w:cs="Arial"/>
                <w:sz w:val="20"/>
                <w:szCs w:val="20"/>
                <w:lang w:val="nl-BE"/>
              </w:rPr>
              <w:t>zijn;</w:t>
            </w:r>
          </w:p>
          <w:p w:rsidR="00206BBA" w:rsidRPr="003B4EC9" w:rsidRDefault="00206BBA" w:rsidP="00F62F94">
            <w:pPr>
              <w:pStyle w:val="BodyText3"/>
              <w:numPr>
                <w:ilvl w:val="0"/>
                <w:numId w:val="139"/>
              </w:numPr>
              <w:spacing w:after="0"/>
              <w:rPr>
                <w:rFonts w:cs="Arial"/>
                <w:color w:val="000000"/>
                <w:spacing w:val="-3"/>
                <w:sz w:val="20"/>
                <w:lang w:val="nl-BE"/>
              </w:rPr>
            </w:pPr>
            <w:r>
              <w:rPr>
                <w:rFonts w:cs="Arial"/>
                <w:color w:val="000000"/>
                <w:spacing w:val="-3"/>
                <w:sz w:val="20"/>
                <w:lang w:val="nl-BE"/>
              </w:rPr>
              <w:t xml:space="preserve">specifiek voor </w:t>
            </w:r>
            <w:r w:rsidRPr="003B4EC9">
              <w:rPr>
                <w:rFonts w:cs="Arial"/>
                <w:sz w:val="20"/>
                <w:szCs w:val="20"/>
                <w:lang w:val="nl-BE"/>
              </w:rPr>
              <w:t>batterijen die moeten bijgevuld worden met zwavelzuur:</w:t>
            </w:r>
          </w:p>
          <w:p w:rsidR="00206BBA" w:rsidRPr="00206BBA" w:rsidRDefault="00206BBA" w:rsidP="00F62F94">
            <w:pPr>
              <w:pStyle w:val="BodyText3"/>
              <w:numPr>
                <w:ilvl w:val="0"/>
                <w:numId w:val="134"/>
              </w:numPr>
              <w:spacing w:after="0"/>
              <w:rPr>
                <w:rFonts w:cs="Arial"/>
                <w:color w:val="000000"/>
                <w:spacing w:val="-3"/>
                <w:sz w:val="20"/>
                <w:lang w:val="nl-BE"/>
              </w:rPr>
            </w:pPr>
            <w:r>
              <w:rPr>
                <w:color w:val="000000"/>
                <w:sz w:val="20"/>
                <w:lang w:val="nl-BE"/>
              </w:rPr>
              <w:t>d</w:t>
            </w:r>
            <w:r w:rsidRPr="002F3EB4">
              <w:rPr>
                <w:color w:val="000000"/>
                <w:sz w:val="20"/>
                <w:lang w:val="nl-BE"/>
              </w:rPr>
              <w:t>e voorraad zwavelzuur</w:t>
            </w:r>
            <w:r>
              <w:rPr>
                <w:color w:val="000000"/>
                <w:sz w:val="20"/>
                <w:lang w:val="nl-BE"/>
              </w:rPr>
              <w:t xml:space="preserve"> bewaren in </w:t>
            </w:r>
            <w:r w:rsidRPr="002F3EB4">
              <w:rPr>
                <w:color w:val="000000"/>
                <w:sz w:val="20"/>
                <w:lang w:val="nl-BE"/>
              </w:rPr>
              <w:t>een opvangkuip</w:t>
            </w:r>
            <w:r>
              <w:rPr>
                <w:color w:val="000000"/>
                <w:sz w:val="20"/>
                <w:lang w:val="nl-BE"/>
              </w:rPr>
              <w:t>;</w:t>
            </w:r>
          </w:p>
          <w:p w:rsidR="00206BBA" w:rsidRPr="00206BBA" w:rsidRDefault="00206BBA" w:rsidP="00F62F94">
            <w:pPr>
              <w:pStyle w:val="BodyText3"/>
              <w:numPr>
                <w:ilvl w:val="0"/>
                <w:numId w:val="134"/>
              </w:numPr>
              <w:spacing w:after="0"/>
              <w:rPr>
                <w:rFonts w:cs="Arial"/>
                <w:color w:val="000000"/>
                <w:spacing w:val="-3"/>
                <w:sz w:val="20"/>
                <w:lang w:val="nl-BE"/>
              </w:rPr>
            </w:pPr>
            <w:r>
              <w:rPr>
                <w:color w:val="000000"/>
                <w:sz w:val="20"/>
                <w:lang w:val="nl-BE"/>
              </w:rPr>
              <w:t>d</w:t>
            </w:r>
            <w:r w:rsidRPr="002F3EB4">
              <w:rPr>
                <w:color w:val="000000"/>
                <w:sz w:val="20"/>
                <w:lang w:val="nl-BE"/>
              </w:rPr>
              <w:t>e vloeren moeten zuurbestendig en –dicht zijn</w:t>
            </w:r>
            <w:r>
              <w:rPr>
                <w:color w:val="000000"/>
                <w:sz w:val="20"/>
                <w:lang w:val="nl-BE"/>
              </w:rPr>
              <w:t>;</w:t>
            </w:r>
          </w:p>
          <w:p w:rsidR="000C25B8" w:rsidRPr="00BC3EB3" w:rsidRDefault="00206BBA" w:rsidP="00F62F94">
            <w:pPr>
              <w:pStyle w:val="BodyText3"/>
              <w:numPr>
                <w:ilvl w:val="0"/>
                <w:numId w:val="134"/>
              </w:numPr>
              <w:spacing w:after="0"/>
              <w:rPr>
                <w:rFonts w:cs="Arial"/>
                <w:color w:val="000000"/>
                <w:spacing w:val="-3"/>
                <w:sz w:val="20"/>
                <w:lang w:val="nl-BE"/>
              </w:rPr>
            </w:pPr>
            <w:r>
              <w:rPr>
                <w:color w:val="000000"/>
                <w:sz w:val="20"/>
                <w:lang w:val="nl-BE"/>
              </w:rPr>
              <w:t>a</w:t>
            </w:r>
            <w:r w:rsidRPr="00206BBA">
              <w:rPr>
                <w:color w:val="000000"/>
                <w:sz w:val="20"/>
                <w:lang w:val="nl-BE"/>
              </w:rPr>
              <w:t xml:space="preserve">bsorptie- en schoonmaakproducten in de buurt </w:t>
            </w:r>
            <w:r>
              <w:rPr>
                <w:color w:val="000000"/>
                <w:sz w:val="20"/>
                <w:lang w:val="nl-BE"/>
              </w:rPr>
              <w:t>houden</w:t>
            </w:r>
            <w:r w:rsidRPr="00206BBA">
              <w:rPr>
                <w:color w:val="000000"/>
                <w:sz w:val="20"/>
                <w:lang w:val="nl-BE"/>
              </w:rPr>
              <w:t>, voor wanneer er zwavelzuur ontsnapt</w:t>
            </w:r>
            <w:r w:rsidR="00BC3EB3">
              <w:rPr>
                <w:color w:val="000000"/>
                <w:sz w:val="20"/>
                <w:lang w:val="nl-BE"/>
              </w:rPr>
              <w:t xml:space="preserve"> en </w:t>
            </w:r>
            <w:r w:rsidRPr="00BC3EB3">
              <w:rPr>
                <w:color w:val="000000"/>
                <w:sz w:val="20"/>
                <w:lang w:val="nl-BE"/>
              </w:rPr>
              <w:t xml:space="preserve">een spoelbak plaatsen </w:t>
            </w:r>
            <w:r w:rsidR="00BC3EB3">
              <w:rPr>
                <w:color w:val="000000"/>
                <w:sz w:val="20"/>
                <w:lang w:val="nl-BE"/>
              </w:rPr>
              <w:t xml:space="preserve">met stromend water </w:t>
            </w:r>
            <w:r w:rsidRPr="00BC3EB3">
              <w:rPr>
                <w:color w:val="000000"/>
                <w:sz w:val="20"/>
                <w:lang w:val="nl-BE"/>
              </w:rPr>
              <w:t>om de handen en ogen langdurig te kunnen spoelen bij een ongeval.</w:t>
            </w:r>
          </w:p>
        </w:tc>
        <w:tc>
          <w:tcPr>
            <w:tcW w:w="567" w:type="dxa"/>
          </w:tcPr>
          <w:p w:rsidR="000C25B8" w:rsidRPr="002F3EB4" w:rsidRDefault="000C25B8" w:rsidP="000C25B8">
            <w:pPr>
              <w:rPr>
                <w:rFonts w:cs="Arial"/>
                <w:sz w:val="20"/>
                <w:szCs w:val="20"/>
                <w:lang w:val="nl-NL"/>
              </w:rPr>
            </w:pPr>
          </w:p>
        </w:tc>
        <w:tc>
          <w:tcPr>
            <w:tcW w:w="609" w:type="dxa"/>
          </w:tcPr>
          <w:p w:rsidR="000C25B8" w:rsidRPr="002F3EB4" w:rsidRDefault="000C25B8" w:rsidP="000C25B8">
            <w:pPr>
              <w:rPr>
                <w:rFonts w:cs="Arial"/>
                <w:sz w:val="20"/>
                <w:szCs w:val="20"/>
                <w:lang w:val="nl-NL"/>
              </w:rPr>
            </w:pPr>
          </w:p>
        </w:tc>
        <w:tc>
          <w:tcPr>
            <w:tcW w:w="540" w:type="dxa"/>
          </w:tcPr>
          <w:p w:rsidR="000C25B8" w:rsidRPr="002F3EB4" w:rsidRDefault="000C25B8" w:rsidP="000C25B8">
            <w:pPr>
              <w:rPr>
                <w:rFonts w:cs="Arial"/>
                <w:sz w:val="20"/>
                <w:szCs w:val="20"/>
                <w:lang w:val="nl-NL"/>
              </w:rPr>
            </w:pPr>
          </w:p>
        </w:tc>
      </w:tr>
      <w:tr w:rsidR="000C25B8" w:rsidRPr="00C16B7E" w:rsidTr="000C25B8">
        <w:tc>
          <w:tcPr>
            <w:tcW w:w="8472" w:type="dxa"/>
          </w:tcPr>
          <w:p w:rsidR="000C25B8" w:rsidRPr="00705EE7" w:rsidRDefault="000C25B8" w:rsidP="000C25B8">
            <w:pPr>
              <w:rPr>
                <w:rFonts w:cs="Arial"/>
                <w:sz w:val="12"/>
                <w:szCs w:val="20"/>
                <w:lang w:val="nl-NL"/>
              </w:rPr>
            </w:pPr>
          </w:p>
          <w:tbl>
            <w:tblPr>
              <w:tblStyle w:val="TableGrid"/>
              <w:tblW w:w="0" w:type="auto"/>
              <w:tblLayout w:type="fixed"/>
              <w:tblLook w:val="04A0"/>
            </w:tblPr>
            <w:tblGrid>
              <w:gridCol w:w="8241"/>
            </w:tblGrid>
            <w:tr w:rsidR="000C25B8" w:rsidRPr="003B4EC9" w:rsidTr="000C25B8">
              <w:tc>
                <w:tcPr>
                  <w:tcW w:w="8241" w:type="dxa"/>
                  <w:shd w:val="clear" w:color="auto" w:fill="FFFF99"/>
                </w:tcPr>
                <w:p w:rsidR="000C25B8" w:rsidRPr="00453D74" w:rsidRDefault="000C25B8" w:rsidP="00F62F94">
                  <w:pPr>
                    <w:numPr>
                      <w:ilvl w:val="0"/>
                      <w:numId w:val="138"/>
                    </w:numPr>
                    <w:rPr>
                      <w:rFonts w:cs="Arial"/>
                      <w:sz w:val="20"/>
                      <w:szCs w:val="20"/>
                      <w:lang w:val="nl-NL"/>
                    </w:rPr>
                  </w:pPr>
                  <w:r>
                    <w:rPr>
                      <w:rFonts w:cs="Arial"/>
                      <w:sz w:val="20"/>
                      <w:szCs w:val="20"/>
                      <w:lang w:val="nl-NL"/>
                    </w:rPr>
                    <w:t>RAADGEVINGEN</w:t>
                  </w:r>
                </w:p>
              </w:tc>
            </w:tr>
          </w:tbl>
          <w:p w:rsidR="00E9259C" w:rsidRPr="00206BBA" w:rsidRDefault="00E9259C" w:rsidP="008F7E4B">
            <w:pPr>
              <w:pStyle w:val="Header"/>
              <w:numPr>
                <w:ilvl w:val="0"/>
                <w:numId w:val="17"/>
              </w:numPr>
              <w:tabs>
                <w:tab w:val="clear" w:pos="4153"/>
                <w:tab w:val="clear" w:pos="8306"/>
              </w:tabs>
              <w:rPr>
                <w:rFonts w:ascii="Arial" w:hAnsi="Arial" w:cs="Arial"/>
                <w:bCs/>
                <w:sz w:val="20"/>
                <w:lang w:val="nl-NL"/>
              </w:rPr>
            </w:pPr>
            <w:r w:rsidRPr="00206BBA">
              <w:rPr>
                <w:rFonts w:ascii="Arial" w:hAnsi="Arial" w:cs="Arial"/>
                <w:bCs/>
                <w:sz w:val="20"/>
                <w:lang w:val="nl-NL"/>
              </w:rPr>
              <w:t>Stel instructies op  voor  het opladen van de batterijen  voor de betrokken  werknemers.</w:t>
            </w:r>
          </w:p>
          <w:p w:rsidR="00E9259C" w:rsidRPr="00BC3EB3" w:rsidRDefault="00E9259C" w:rsidP="008F7E4B">
            <w:pPr>
              <w:pStyle w:val="Header"/>
              <w:numPr>
                <w:ilvl w:val="0"/>
                <w:numId w:val="17"/>
              </w:numPr>
              <w:tabs>
                <w:tab w:val="clear" w:pos="4153"/>
                <w:tab w:val="clear" w:pos="8306"/>
              </w:tabs>
              <w:rPr>
                <w:rFonts w:ascii="Arial" w:hAnsi="Arial" w:cs="Arial"/>
                <w:bCs/>
                <w:sz w:val="20"/>
                <w:lang w:val="nl-NL"/>
              </w:rPr>
            </w:pPr>
            <w:r>
              <w:rPr>
                <w:rFonts w:ascii="Arial" w:hAnsi="Arial" w:cs="Arial"/>
                <w:bCs/>
                <w:sz w:val="20"/>
                <w:lang w:val="nl-NL"/>
              </w:rPr>
              <w:t xml:space="preserve">Stel </w:t>
            </w:r>
            <w:r w:rsidRPr="002F3EB4">
              <w:rPr>
                <w:rFonts w:ascii="Arial" w:hAnsi="Arial" w:cs="Arial"/>
                <w:bCs/>
                <w:sz w:val="20"/>
                <w:lang w:val="nl-NL"/>
              </w:rPr>
              <w:t>gepaste individuele beschermingsuitrustingen</w:t>
            </w:r>
            <w:r w:rsidRPr="00E9259C">
              <w:rPr>
                <w:rFonts w:ascii="Arial" w:hAnsi="Arial" w:cs="Arial"/>
                <w:bCs/>
                <w:sz w:val="20"/>
                <w:lang w:val="nl-NL"/>
              </w:rPr>
              <w:t xml:space="preserve"> (veiligheidsbril en rubberen handschoenen) ter beschikking.</w:t>
            </w:r>
            <w:r w:rsidR="00BC3EB3">
              <w:rPr>
                <w:rFonts w:ascii="Arial" w:hAnsi="Arial" w:cs="Arial"/>
                <w:bCs/>
                <w:sz w:val="20"/>
                <w:lang w:val="nl-NL"/>
              </w:rPr>
              <w:t xml:space="preserve"> </w:t>
            </w:r>
            <w:r w:rsidRPr="00BC3EB3">
              <w:rPr>
                <w:rFonts w:ascii="Arial" w:hAnsi="Arial" w:cs="Arial"/>
                <w:bCs/>
                <w:sz w:val="20"/>
                <w:lang w:val="nl-NL"/>
              </w:rPr>
              <w:t>Koop neutraliserende producten zoals diphoterine in geval van een ongeval met zwavelzuur.</w:t>
            </w:r>
          </w:p>
          <w:p w:rsidR="000C25B8" w:rsidRPr="00BC3EB3" w:rsidRDefault="00E9259C" w:rsidP="008F7E4B">
            <w:pPr>
              <w:pStyle w:val="Header"/>
              <w:numPr>
                <w:ilvl w:val="0"/>
                <w:numId w:val="17"/>
              </w:numPr>
              <w:tabs>
                <w:tab w:val="clear" w:pos="4153"/>
                <w:tab w:val="clear" w:pos="8306"/>
              </w:tabs>
              <w:rPr>
                <w:rFonts w:ascii="Arial" w:hAnsi="Arial" w:cs="Arial"/>
                <w:bCs/>
                <w:sz w:val="20"/>
                <w:lang w:val="nl-NL"/>
              </w:rPr>
            </w:pPr>
            <w:r>
              <w:rPr>
                <w:rFonts w:ascii="Arial" w:hAnsi="Arial" w:cs="Arial"/>
                <w:bCs/>
                <w:sz w:val="20"/>
                <w:lang w:val="nl-NL"/>
              </w:rPr>
              <w:t>Vervang d</w:t>
            </w:r>
            <w:r w:rsidRPr="002F3EB4">
              <w:rPr>
                <w:rFonts w:ascii="Arial" w:hAnsi="Arial" w:cs="Arial"/>
                <w:bCs/>
                <w:sz w:val="20"/>
                <w:lang w:val="nl-NL"/>
              </w:rPr>
              <w:t>e batterijen die moeten bijgevuld worden met zwavelzuur door volle batterijen</w:t>
            </w:r>
            <w:r>
              <w:rPr>
                <w:rFonts w:ascii="Arial" w:hAnsi="Arial" w:cs="Arial"/>
                <w:bCs/>
                <w:sz w:val="20"/>
                <w:lang w:val="nl-NL"/>
              </w:rPr>
              <w:t>.</w:t>
            </w:r>
            <w:r w:rsidRPr="00BC3EB3">
              <w:rPr>
                <w:rFonts w:ascii="Arial" w:hAnsi="Arial" w:cs="Arial"/>
                <w:bCs/>
                <w:sz w:val="20"/>
                <w:lang w:val="nl-NL"/>
              </w:rPr>
              <w:t xml:space="preserve">Hang het pictogram met rookverbod en verbod van open vlam op in de betrokken lokalen. </w:t>
            </w:r>
          </w:p>
        </w:tc>
        <w:tc>
          <w:tcPr>
            <w:tcW w:w="567" w:type="dxa"/>
          </w:tcPr>
          <w:p w:rsidR="000C25B8" w:rsidRPr="002F3EB4" w:rsidRDefault="000C25B8" w:rsidP="000C25B8">
            <w:pPr>
              <w:rPr>
                <w:rFonts w:cs="Arial"/>
                <w:sz w:val="20"/>
                <w:szCs w:val="20"/>
                <w:lang w:val="nl-NL"/>
              </w:rPr>
            </w:pPr>
          </w:p>
        </w:tc>
        <w:tc>
          <w:tcPr>
            <w:tcW w:w="609" w:type="dxa"/>
          </w:tcPr>
          <w:p w:rsidR="000C25B8" w:rsidRPr="002F3EB4" w:rsidRDefault="000C25B8" w:rsidP="000C25B8">
            <w:pPr>
              <w:rPr>
                <w:rFonts w:cs="Arial"/>
                <w:sz w:val="20"/>
                <w:szCs w:val="20"/>
                <w:lang w:val="nl-NL"/>
              </w:rPr>
            </w:pPr>
          </w:p>
        </w:tc>
        <w:tc>
          <w:tcPr>
            <w:tcW w:w="540" w:type="dxa"/>
          </w:tcPr>
          <w:p w:rsidR="000C25B8" w:rsidRPr="002F3EB4" w:rsidRDefault="000C25B8" w:rsidP="000C25B8">
            <w:pPr>
              <w:rPr>
                <w:rFonts w:cs="Arial"/>
                <w:sz w:val="20"/>
                <w:szCs w:val="20"/>
                <w:lang w:val="nl-NL"/>
              </w:rPr>
            </w:pPr>
          </w:p>
        </w:tc>
      </w:tr>
      <w:tr w:rsidR="000C25B8" w:rsidRPr="00416449" w:rsidTr="000C25B8">
        <w:tc>
          <w:tcPr>
            <w:tcW w:w="8472" w:type="dxa"/>
          </w:tcPr>
          <w:p w:rsidR="000C25B8" w:rsidRPr="003E3CE6" w:rsidRDefault="000C25B8" w:rsidP="000C25B8">
            <w:pPr>
              <w:rPr>
                <w:rFonts w:cs="Arial"/>
                <w:bCs/>
                <w:sz w:val="14"/>
                <w:szCs w:val="20"/>
                <w:u w:val="single"/>
                <w:lang w:val="nl-NL"/>
              </w:rPr>
            </w:pPr>
          </w:p>
          <w:tbl>
            <w:tblPr>
              <w:tblStyle w:val="TableGrid"/>
              <w:tblW w:w="0" w:type="auto"/>
              <w:tblLayout w:type="fixed"/>
              <w:tblLook w:val="04A0"/>
            </w:tblPr>
            <w:tblGrid>
              <w:gridCol w:w="8241"/>
            </w:tblGrid>
            <w:tr w:rsidR="000C25B8" w:rsidTr="000C25B8">
              <w:tc>
                <w:tcPr>
                  <w:tcW w:w="8241" w:type="dxa"/>
                  <w:shd w:val="clear" w:color="auto" w:fill="FFFF99"/>
                </w:tcPr>
                <w:p w:rsidR="000C25B8" w:rsidRPr="00453D74" w:rsidRDefault="000C25B8" w:rsidP="00F62F94">
                  <w:pPr>
                    <w:numPr>
                      <w:ilvl w:val="0"/>
                      <w:numId w:val="138"/>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0C25B8" w:rsidRDefault="000C25B8" w:rsidP="000C25B8">
            <w:pPr>
              <w:rPr>
                <w:rFonts w:cs="Arial"/>
                <w:sz w:val="32"/>
                <w:szCs w:val="32"/>
                <w:lang w:val="nl-NL"/>
              </w:rPr>
            </w:pPr>
            <w:r w:rsidRPr="00453D74">
              <w:rPr>
                <w:rFonts w:cs="Arial"/>
                <w:sz w:val="32"/>
                <w:szCs w:val="32"/>
                <w:lang w:val="nl-NL"/>
              </w:rPr>
              <w:t>____________________________________________________________________________________________</w:t>
            </w:r>
          </w:p>
          <w:p w:rsidR="000C25B8" w:rsidRPr="0075386F" w:rsidRDefault="000C25B8" w:rsidP="000C25B8">
            <w:pPr>
              <w:rPr>
                <w:rFonts w:cs="Arial"/>
                <w:szCs w:val="32"/>
                <w:lang w:val="nl-NL"/>
              </w:rPr>
            </w:pPr>
          </w:p>
        </w:tc>
        <w:tc>
          <w:tcPr>
            <w:tcW w:w="567" w:type="dxa"/>
          </w:tcPr>
          <w:p w:rsidR="000C25B8" w:rsidRPr="002F3EB4" w:rsidRDefault="000C25B8" w:rsidP="000C25B8">
            <w:pPr>
              <w:rPr>
                <w:rFonts w:cs="Arial"/>
                <w:sz w:val="20"/>
                <w:szCs w:val="20"/>
                <w:lang w:val="nl-NL"/>
              </w:rPr>
            </w:pPr>
          </w:p>
        </w:tc>
        <w:tc>
          <w:tcPr>
            <w:tcW w:w="609" w:type="dxa"/>
          </w:tcPr>
          <w:p w:rsidR="000C25B8" w:rsidRPr="002F3EB4" w:rsidRDefault="000C25B8" w:rsidP="000C25B8">
            <w:pPr>
              <w:rPr>
                <w:rFonts w:cs="Arial"/>
                <w:sz w:val="20"/>
                <w:szCs w:val="20"/>
                <w:lang w:val="nl-NL"/>
              </w:rPr>
            </w:pPr>
          </w:p>
        </w:tc>
        <w:tc>
          <w:tcPr>
            <w:tcW w:w="540" w:type="dxa"/>
          </w:tcPr>
          <w:p w:rsidR="000C25B8" w:rsidRPr="002F3EB4" w:rsidRDefault="000C25B8" w:rsidP="000C25B8">
            <w:pPr>
              <w:rPr>
                <w:rFonts w:cs="Arial"/>
                <w:sz w:val="20"/>
                <w:szCs w:val="20"/>
                <w:lang w:val="nl-NL"/>
              </w:rPr>
            </w:pPr>
          </w:p>
        </w:tc>
      </w:tr>
    </w:tbl>
    <w:p w:rsidR="00E9259C" w:rsidRPr="00BC3EB3" w:rsidRDefault="00E9259C">
      <w:pPr>
        <w:rPr>
          <w:b/>
          <w:caps/>
          <w:sz w:val="4"/>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BC3EB3" w:rsidRPr="00E1247E" w:rsidTr="00E1247E">
        <w:tc>
          <w:tcPr>
            <w:tcW w:w="8472" w:type="dxa"/>
            <w:shd w:val="clear" w:color="auto" w:fill="FBD4B4" w:themeFill="accent6" w:themeFillTint="66"/>
          </w:tcPr>
          <w:p w:rsidR="00BC3EB3" w:rsidRPr="00337275" w:rsidRDefault="00E1247E" w:rsidP="00E1247E">
            <w:pPr>
              <w:pStyle w:val="Heading3"/>
              <w:numPr>
                <w:ilvl w:val="0"/>
                <w:numId w:val="0"/>
              </w:numPr>
              <w:rPr>
                <w:rFonts w:ascii="Arial" w:hAnsi="Arial" w:cs="Arial"/>
                <w:bCs/>
                <w:sz w:val="20"/>
              </w:rPr>
            </w:pPr>
            <w:r>
              <w:rPr>
                <w:rFonts w:ascii="Arial" w:hAnsi="Arial" w:cs="Arial"/>
                <w:bCs/>
                <w:sz w:val="24"/>
              </w:rPr>
              <w:lastRenderedPageBreak/>
              <w:t xml:space="preserve">5.2.7 </w:t>
            </w:r>
            <w:r w:rsidR="00BC3EB3" w:rsidRPr="00337275">
              <w:rPr>
                <w:rFonts w:ascii="Arial" w:hAnsi="Arial" w:cs="Arial"/>
                <w:bCs/>
                <w:sz w:val="24"/>
              </w:rPr>
              <w:t xml:space="preserve"> </w:t>
            </w:r>
            <w:bookmarkStart w:id="72" w:name="_Toc182216433"/>
            <w:r w:rsidRPr="00E1247E">
              <w:rPr>
                <w:rFonts w:ascii="Arial" w:hAnsi="Arial" w:cs="Arial"/>
                <w:bCs/>
                <w:sz w:val="24"/>
              </w:rPr>
              <w:t>KRIKKEN EN VIJZELS</w:t>
            </w:r>
            <w:bookmarkEnd w:id="72"/>
          </w:p>
        </w:tc>
        <w:tc>
          <w:tcPr>
            <w:tcW w:w="567" w:type="dxa"/>
            <w:shd w:val="clear" w:color="auto" w:fill="D6E3BC" w:themeFill="accent3" w:themeFillTint="66"/>
            <w:vAlign w:val="center"/>
          </w:tcPr>
          <w:p w:rsidR="00BC3EB3" w:rsidRPr="00337275" w:rsidRDefault="00BC3EB3" w:rsidP="00E1247E">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BC3EB3" w:rsidRPr="00337275" w:rsidRDefault="00BC3EB3" w:rsidP="00E1247E">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BC3EB3" w:rsidRPr="00337275" w:rsidRDefault="00BC3EB3" w:rsidP="00E1247E">
            <w:pPr>
              <w:spacing w:before="240"/>
              <w:jc w:val="center"/>
              <w:rPr>
                <w:rFonts w:cs="Arial"/>
                <w:b/>
                <w:sz w:val="16"/>
                <w:szCs w:val="14"/>
                <w:lang w:val="nl-NL"/>
              </w:rPr>
            </w:pPr>
            <w:r w:rsidRPr="00337275">
              <w:rPr>
                <w:rFonts w:cs="Arial"/>
                <w:b/>
                <w:sz w:val="16"/>
                <w:szCs w:val="14"/>
                <w:lang w:val="nl-NL"/>
              </w:rPr>
              <w:t>NVT</w:t>
            </w:r>
          </w:p>
        </w:tc>
      </w:tr>
      <w:tr w:rsidR="00BC3EB3" w:rsidRPr="00BC3EB3" w:rsidTr="00E1247E">
        <w:tc>
          <w:tcPr>
            <w:tcW w:w="8472" w:type="dxa"/>
          </w:tcPr>
          <w:p w:rsidR="00BC3EB3" w:rsidRPr="00F63E67" w:rsidRDefault="00BC3EB3" w:rsidP="00E1247E">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BC3EB3" w:rsidRPr="00C16B7E" w:rsidTr="00E1247E">
              <w:tc>
                <w:tcPr>
                  <w:tcW w:w="8241" w:type="dxa"/>
                  <w:shd w:val="clear" w:color="auto" w:fill="FFFF99"/>
                </w:tcPr>
                <w:p w:rsidR="00BC3EB3" w:rsidRPr="00995F6B" w:rsidRDefault="00BC3EB3" w:rsidP="00F62F94">
                  <w:pPr>
                    <w:numPr>
                      <w:ilvl w:val="0"/>
                      <w:numId w:val="140"/>
                    </w:numPr>
                    <w:ind w:right="-40"/>
                    <w:jc w:val="both"/>
                    <w:rPr>
                      <w:rFonts w:cs="Arial"/>
                      <w:szCs w:val="20"/>
                      <w:lang w:val="nl-NL"/>
                    </w:rPr>
                  </w:pPr>
                  <w:r w:rsidRPr="00995F6B">
                    <w:rPr>
                      <w:rFonts w:cs="Arial"/>
                      <w:sz w:val="20"/>
                      <w:szCs w:val="20"/>
                      <w:lang w:val="nl-NL"/>
                    </w:rPr>
                    <w:t>MOGELIJKE RISICO’S EN TOEPASSELIJKE PLICHTEN</w:t>
                  </w:r>
                </w:p>
              </w:tc>
            </w:tr>
          </w:tbl>
          <w:p w:rsidR="00C04B7B" w:rsidRDefault="00C04B7B" w:rsidP="00C04B7B">
            <w:pPr>
              <w:pStyle w:val="BodyText3"/>
              <w:spacing w:after="0"/>
              <w:rPr>
                <w:rFonts w:cs="Arial"/>
                <w:color w:val="000000"/>
                <w:spacing w:val="-3"/>
                <w:sz w:val="20"/>
                <w:lang w:val="nl-BE"/>
              </w:rPr>
            </w:pPr>
            <w:r w:rsidRPr="002F3EB4">
              <w:rPr>
                <w:rFonts w:cs="Arial"/>
                <w:iCs/>
                <w:sz w:val="20"/>
                <w:szCs w:val="20"/>
                <w:lang w:val="nl-NL"/>
              </w:rPr>
              <w:t xml:space="preserve">Om de risico’s bij het </w:t>
            </w:r>
            <w:r>
              <w:rPr>
                <w:rFonts w:cs="Arial"/>
                <w:b/>
                <w:iCs/>
                <w:sz w:val="20"/>
                <w:szCs w:val="20"/>
                <w:lang w:val="nl-NL"/>
              </w:rPr>
              <w:t>gebruik van de brug</w:t>
            </w:r>
            <w:r w:rsidRPr="00742A07">
              <w:rPr>
                <w:rFonts w:cs="Arial"/>
                <w:b/>
                <w:iCs/>
                <w:sz w:val="20"/>
                <w:szCs w:val="20"/>
                <w:lang w:val="nl-NL"/>
              </w:rPr>
              <w:t xml:space="preserve"> </w:t>
            </w:r>
            <w:r w:rsidRPr="002F3EB4">
              <w:rPr>
                <w:rFonts w:cs="Arial"/>
                <w:iCs/>
                <w:sz w:val="20"/>
                <w:szCs w:val="20"/>
                <w:lang w:val="nl-NL"/>
              </w:rPr>
              <w:t xml:space="preserve">te beperken </w:t>
            </w:r>
            <w:r w:rsidRPr="003A1814">
              <w:rPr>
                <w:rFonts w:cs="Arial"/>
                <w:color w:val="000000"/>
                <w:spacing w:val="-3"/>
                <w:sz w:val="20"/>
                <w:lang w:val="nl-BE"/>
              </w:rPr>
              <w:t>moet</w:t>
            </w:r>
            <w:r>
              <w:rPr>
                <w:rFonts w:cs="Arial"/>
                <w:color w:val="000000"/>
                <w:spacing w:val="-3"/>
                <w:sz w:val="20"/>
                <w:lang w:val="nl-BE"/>
              </w:rPr>
              <w:t xml:space="preserve"> de </w:t>
            </w:r>
            <w:r w:rsidRPr="003A1814">
              <w:rPr>
                <w:rFonts w:cs="Arial"/>
                <w:color w:val="000000"/>
                <w:spacing w:val="-3"/>
                <w:sz w:val="20"/>
                <w:lang w:val="nl-BE"/>
              </w:rPr>
              <w:t xml:space="preserve">werkgever </w:t>
            </w:r>
            <w:r w:rsidR="00C16B7E">
              <w:rPr>
                <w:rFonts w:cs="Arial"/>
                <w:color w:val="000000"/>
                <w:spacing w:val="-3"/>
                <w:sz w:val="20"/>
                <w:lang w:val="nl-BE"/>
              </w:rPr>
              <w:t>er</w:t>
            </w:r>
            <w:r w:rsidRPr="003A1814">
              <w:rPr>
                <w:rFonts w:cs="Arial"/>
                <w:color w:val="000000"/>
                <w:spacing w:val="-3"/>
                <w:sz w:val="20"/>
                <w:lang w:val="nl-BE"/>
              </w:rPr>
              <w:t>op</w:t>
            </w:r>
            <w:r>
              <w:rPr>
                <w:rFonts w:cs="Arial"/>
                <w:color w:val="000000"/>
                <w:spacing w:val="-3"/>
                <w:sz w:val="20"/>
                <w:lang w:val="nl-BE"/>
              </w:rPr>
              <w:t xml:space="preserve"> </w:t>
            </w:r>
            <w:r w:rsidR="00C16B7E">
              <w:rPr>
                <w:rFonts w:cs="Arial"/>
                <w:color w:val="000000"/>
                <w:spacing w:val="-3"/>
                <w:sz w:val="20"/>
                <w:lang w:val="nl-BE"/>
              </w:rPr>
              <w:t>toezien</w:t>
            </w:r>
            <w:r>
              <w:rPr>
                <w:rFonts w:cs="Arial"/>
                <w:color w:val="000000"/>
                <w:spacing w:val="-3"/>
                <w:sz w:val="20"/>
                <w:lang w:val="nl-BE"/>
              </w:rPr>
              <w:t xml:space="preserve"> dat de volgende </w:t>
            </w:r>
            <w:r w:rsidRPr="00E94F8B">
              <w:rPr>
                <w:rFonts w:cs="Arial"/>
                <w:b/>
                <w:color w:val="000000"/>
                <w:spacing w:val="-3"/>
                <w:sz w:val="20"/>
                <w:lang w:val="nl-BE"/>
              </w:rPr>
              <w:t>voorzorgsmaatregelen</w:t>
            </w:r>
            <w:r>
              <w:rPr>
                <w:rFonts w:cs="Arial"/>
                <w:b/>
                <w:color w:val="000000"/>
                <w:spacing w:val="-3"/>
                <w:sz w:val="20"/>
                <w:lang w:val="nl-BE"/>
              </w:rPr>
              <w:t xml:space="preserve"> </w:t>
            </w:r>
            <w:r w:rsidRPr="00531935">
              <w:rPr>
                <w:rFonts w:cs="Arial"/>
                <w:color w:val="000000"/>
                <w:spacing w:val="-3"/>
                <w:sz w:val="20"/>
                <w:lang w:val="nl-BE"/>
              </w:rPr>
              <w:t>worden nageleefd</w:t>
            </w:r>
            <w:r>
              <w:rPr>
                <w:rFonts w:cs="Arial"/>
                <w:color w:val="000000"/>
                <w:spacing w:val="-3"/>
                <w:sz w:val="20"/>
                <w:lang w:val="nl-BE"/>
              </w:rPr>
              <w:t>:</w:t>
            </w:r>
          </w:p>
          <w:p w:rsidR="00C04B7B" w:rsidRPr="00C04B7B" w:rsidRDefault="00C04B7B" w:rsidP="00F62F94">
            <w:pPr>
              <w:pStyle w:val="Header"/>
              <w:numPr>
                <w:ilvl w:val="0"/>
                <w:numId w:val="139"/>
              </w:numPr>
              <w:tabs>
                <w:tab w:val="clear" w:pos="4153"/>
                <w:tab w:val="clear" w:pos="8306"/>
              </w:tabs>
              <w:rPr>
                <w:rFonts w:ascii="Arial" w:hAnsi="Arial" w:cs="Arial"/>
                <w:iCs/>
                <w:spacing w:val="0"/>
                <w:sz w:val="20"/>
                <w:lang w:val="nl-NL" w:eastAsia="fr-FR"/>
              </w:rPr>
            </w:pPr>
            <w:r w:rsidRPr="00C04B7B">
              <w:rPr>
                <w:rFonts w:ascii="Arial" w:hAnsi="Arial" w:cs="Arial"/>
                <w:iCs/>
                <w:spacing w:val="0"/>
                <w:sz w:val="20"/>
                <w:lang w:val="nl-NL" w:eastAsia="fr-FR"/>
              </w:rPr>
              <w:t>gebruik op een gelijke (horizontaal en regelmatig), droge en propere vloer;</w:t>
            </w:r>
          </w:p>
          <w:p w:rsidR="00C04B7B" w:rsidRPr="00C04B7B" w:rsidRDefault="00C04B7B" w:rsidP="00F62F94">
            <w:pPr>
              <w:pStyle w:val="Header"/>
              <w:numPr>
                <w:ilvl w:val="0"/>
                <w:numId w:val="139"/>
              </w:numPr>
              <w:tabs>
                <w:tab w:val="clear" w:pos="4153"/>
                <w:tab w:val="clear" w:pos="8306"/>
              </w:tabs>
              <w:rPr>
                <w:rFonts w:ascii="Arial" w:hAnsi="Arial" w:cs="Arial"/>
                <w:iCs/>
                <w:spacing w:val="0"/>
                <w:sz w:val="20"/>
                <w:lang w:val="nl-NL" w:eastAsia="fr-FR"/>
              </w:rPr>
            </w:pPr>
            <w:r w:rsidRPr="00C04B7B">
              <w:rPr>
                <w:rFonts w:ascii="Arial" w:hAnsi="Arial" w:cs="Arial"/>
                <w:iCs/>
                <w:spacing w:val="0"/>
                <w:sz w:val="20"/>
                <w:lang w:val="nl-NL" w:eastAsia="fr-FR"/>
              </w:rPr>
              <w:t>de maximaal toegelaten lading naleven;</w:t>
            </w:r>
          </w:p>
          <w:p w:rsidR="00C04B7B" w:rsidRPr="00C04B7B" w:rsidRDefault="00C04B7B" w:rsidP="00F62F94">
            <w:pPr>
              <w:pStyle w:val="Header"/>
              <w:numPr>
                <w:ilvl w:val="0"/>
                <w:numId w:val="139"/>
              </w:numPr>
              <w:tabs>
                <w:tab w:val="clear" w:pos="4153"/>
                <w:tab w:val="clear" w:pos="8306"/>
              </w:tabs>
              <w:rPr>
                <w:rFonts w:ascii="Arial" w:hAnsi="Arial" w:cs="Arial"/>
                <w:iCs/>
                <w:spacing w:val="0"/>
                <w:sz w:val="20"/>
                <w:lang w:val="nl-NL" w:eastAsia="fr-FR"/>
              </w:rPr>
            </w:pPr>
            <w:r w:rsidRPr="00C04B7B">
              <w:rPr>
                <w:rFonts w:ascii="Arial" w:hAnsi="Arial" w:cs="Arial"/>
                <w:iCs/>
                <w:spacing w:val="0"/>
                <w:sz w:val="20"/>
                <w:lang w:val="nl-NL" w:eastAsia="fr-FR"/>
              </w:rPr>
              <w:t>de lading rechtzetten met behulp van een stabiele installatie die niet in elkaar zakt alvorens onder de lading te glijden.</w:t>
            </w:r>
          </w:p>
          <w:p w:rsidR="00BC3EB3" w:rsidRPr="00C04B7B" w:rsidRDefault="00C04B7B" w:rsidP="00C04B7B">
            <w:pPr>
              <w:rPr>
                <w:rFonts w:cs="Arial"/>
                <w:sz w:val="20"/>
                <w:szCs w:val="20"/>
                <w:lang w:val="nl-BE"/>
              </w:rPr>
            </w:pPr>
            <w:r w:rsidRPr="002F3EB4">
              <w:rPr>
                <w:rFonts w:cs="Arial"/>
                <w:sz w:val="20"/>
                <w:szCs w:val="20"/>
                <w:lang w:val="nl-BE"/>
              </w:rPr>
              <w:t xml:space="preserve">De </w:t>
            </w:r>
            <w:r w:rsidRPr="00C04B7B">
              <w:rPr>
                <w:rFonts w:cs="Arial"/>
                <w:b/>
                <w:sz w:val="20"/>
                <w:szCs w:val="20"/>
                <w:lang w:val="nl-BE"/>
              </w:rPr>
              <w:t>krikken en vijzels</w:t>
            </w:r>
            <w:r w:rsidRPr="002F3EB4">
              <w:rPr>
                <w:rFonts w:cs="Arial"/>
                <w:sz w:val="20"/>
                <w:szCs w:val="20"/>
                <w:lang w:val="nl-BE"/>
              </w:rPr>
              <w:t xml:space="preserve"> moeten </w:t>
            </w:r>
            <w:r>
              <w:rPr>
                <w:rFonts w:cs="Arial"/>
                <w:sz w:val="20"/>
                <w:szCs w:val="20"/>
                <w:lang w:val="nl-BE"/>
              </w:rPr>
              <w:t>1</w:t>
            </w:r>
            <w:r w:rsidRPr="002F3EB4">
              <w:rPr>
                <w:rFonts w:cs="Arial"/>
                <w:sz w:val="20"/>
                <w:szCs w:val="20"/>
                <w:lang w:val="nl-BE"/>
              </w:rPr>
              <w:t xml:space="preserve"> keer per jaar gecontroleerd worden door een bekwaam persoon. De krikken die in gebruik werden </w:t>
            </w:r>
            <w:r>
              <w:rPr>
                <w:rFonts w:cs="Arial"/>
                <w:sz w:val="20"/>
                <w:szCs w:val="20"/>
                <w:lang w:val="nl-BE"/>
              </w:rPr>
              <w:t xml:space="preserve">genomen vóór 31/12/1994 moeten </w:t>
            </w:r>
            <w:r w:rsidRPr="002F3EB4">
              <w:rPr>
                <w:rFonts w:cs="Arial"/>
                <w:sz w:val="20"/>
                <w:szCs w:val="20"/>
                <w:lang w:val="nl-BE"/>
              </w:rPr>
              <w:t>in overeenstemming gebracht worden.</w:t>
            </w:r>
          </w:p>
          <w:tbl>
            <w:tblPr>
              <w:tblStyle w:val="TableGrid"/>
              <w:tblW w:w="0" w:type="auto"/>
              <w:tblLayout w:type="fixed"/>
              <w:tblLook w:val="04A0"/>
            </w:tblPr>
            <w:tblGrid>
              <w:gridCol w:w="8241"/>
            </w:tblGrid>
            <w:tr w:rsidR="00BC3EB3" w:rsidRPr="00E1247E" w:rsidTr="00E1247E">
              <w:tc>
                <w:tcPr>
                  <w:tcW w:w="8241" w:type="dxa"/>
                  <w:shd w:val="clear" w:color="auto" w:fill="FFFF99"/>
                </w:tcPr>
                <w:p w:rsidR="00BC3EB3" w:rsidRPr="00F63E67" w:rsidRDefault="00BC3EB3" w:rsidP="00F62F94">
                  <w:pPr>
                    <w:numPr>
                      <w:ilvl w:val="0"/>
                      <w:numId w:val="140"/>
                    </w:numPr>
                    <w:jc w:val="both"/>
                    <w:rPr>
                      <w:rFonts w:cs="Arial"/>
                      <w:sz w:val="20"/>
                      <w:szCs w:val="20"/>
                      <w:lang w:val="nl-NL"/>
                    </w:rPr>
                  </w:pPr>
                  <w:r w:rsidRPr="00995F6B">
                    <w:rPr>
                      <w:rFonts w:cs="Arial"/>
                      <w:sz w:val="20"/>
                      <w:szCs w:val="20"/>
                      <w:lang w:val="nl-NL"/>
                    </w:rPr>
                    <w:t>WETGEVING</w:t>
                  </w:r>
                </w:p>
              </w:tc>
            </w:tr>
          </w:tbl>
          <w:p w:rsidR="00BC3EB3" w:rsidRPr="00705EE7" w:rsidRDefault="00BC3EB3" w:rsidP="00E1247E">
            <w:pPr>
              <w:jc w:val="both"/>
              <w:rPr>
                <w:rFonts w:cs="Arial"/>
                <w:sz w:val="10"/>
                <w:szCs w:val="20"/>
                <w:lang w:val="nl-NL"/>
              </w:rPr>
            </w:pPr>
          </w:p>
          <w:p w:rsidR="00BC3EB3" w:rsidRPr="002F3EB4" w:rsidRDefault="00E1247E" w:rsidP="00E1247E">
            <w:pPr>
              <w:jc w:val="both"/>
              <w:rPr>
                <w:rFonts w:cs="Arial"/>
                <w:sz w:val="20"/>
                <w:szCs w:val="20"/>
                <w:lang w:val="nl-NL"/>
              </w:rPr>
            </w:pPr>
            <w:r w:rsidRPr="002F3EB4">
              <w:rPr>
                <w:rFonts w:cs="Arial"/>
                <w:sz w:val="20"/>
                <w:szCs w:val="20"/>
                <w:lang w:val="nl-BE"/>
              </w:rPr>
              <w:t xml:space="preserve">ARAB Artikel 570 - </w:t>
            </w:r>
            <w:r w:rsidRPr="002F3EB4">
              <w:rPr>
                <w:sz w:val="20"/>
                <w:szCs w:val="20"/>
                <w:lang w:val="nl-BE"/>
              </w:rPr>
              <w:t>Artikel 44 ter 1 – 2</w:t>
            </w:r>
          </w:p>
        </w:tc>
        <w:tc>
          <w:tcPr>
            <w:tcW w:w="567" w:type="dxa"/>
          </w:tcPr>
          <w:p w:rsidR="00BC3EB3" w:rsidRPr="002F3EB4" w:rsidRDefault="00BC3EB3" w:rsidP="00E1247E">
            <w:pPr>
              <w:rPr>
                <w:rFonts w:cs="Arial"/>
                <w:sz w:val="20"/>
                <w:szCs w:val="20"/>
                <w:lang w:val="nl-NL"/>
              </w:rPr>
            </w:pPr>
          </w:p>
        </w:tc>
        <w:tc>
          <w:tcPr>
            <w:tcW w:w="609" w:type="dxa"/>
          </w:tcPr>
          <w:p w:rsidR="00BC3EB3" w:rsidRPr="002F3EB4" w:rsidRDefault="00BC3EB3" w:rsidP="00E1247E">
            <w:pPr>
              <w:rPr>
                <w:rFonts w:cs="Arial"/>
                <w:sz w:val="20"/>
                <w:szCs w:val="20"/>
                <w:lang w:val="nl-NL"/>
              </w:rPr>
            </w:pPr>
          </w:p>
        </w:tc>
        <w:tc>
          <w:tcPr>
            <w:tcW w:w="540" w:type="dxa"/>
          </w:tcPr>
          <w:p w:rsidR="00BC3EB3" w:rsidRPr="002F3EB4" w:rsidRDefault="00BC3EB3" w:rsidP="00E1247E">
            <w:pPr>
              <w:rPr>
                <w:rFonts w:cs="Arial"/>
                <w:sz w:val="20"/>
                <w:szCs w:val="20"/>
                <w:lang w:val="nl-NL"/>
              </w:rPr>
            </w:pPr>
          </w:p>
        </w:tc>
      </w:tr>
      <w:tr w:rsidR="00BC3EB3" w:rsidRPr="00C16B7E" w:rsidTr="00E1247E">
        <w:tc>
          <w:tcPr>
            <w:tcW w:w="8472" w:type="dxa"/>
          </w:tcPr>
          <w:p w:rsidR="00BC3EB3" w:rsidRPr="00705EE7" w:rsidRDefault="00BC3EB3" w:rsidP="00E1247E">
            <w:pPr>
              <w:rPr>
                <w:rFonts w:cs="Arial"/>
                <w:sz w:val="12"/>
                <w:szCs w:val="20"/>
                <w:lang w:val="nl-NL"/>
              </w:rPr>
            </w:pPr>
          </w:p>
          <w:tbl>
            <w:tblPr>
              <w:tblStyle w:val="TableGrid"/>
              <w:tblW w:w="0" w:type="auto"/>
              <w:tblLayout w:type="fixed"/>
              <w:tblLook w:val="04A0"/>
            </w:tblPr>
            <w:tblGrid>
              <w:gridCol w:w="8241"/>
            </w:tblGrid>
            <w:tr w:rsidR="00BC3EB3" w:rsidRPr="00E1247E" w:rsidTr="00E1247E">
              <w:tc>
                <w:tcPr>
                  <w:tcW w:w="8241" w:type="dxa"/>
                  <w:shd w:val="clear" w:color="auto" w:fill="FFFF99"/>
                </w:tcPr>
                <w:p w:rsidR="00BC3EB3" w:rsidRPr="00453D74" w:rsidRDefault="00BC3EB3" w:rsidP="00F62F94">
                  <w:pPr>
                    <w:numPr>
                      <w:ilvl w:val="0"/>
                      <w:numId w:val="140"/>
                    </w:numPr>
                    <w:rPr>
                      <w:rFonts w:cs="Arial"/>
                      <w:sz w:val="20"/>
                      <w:szCs w:val="20"/>
                      <w:lang w:val="nl-NL"/>
                    </w:rPr>
                  </w:pPr>
                  <w:r>
                    <w:rPr>
                      <w:rFonts w:cs="Arial"/>
                      <w:sz w:val="20"/>
                      <w:szCs w:val="20"/>
                      <w:lang w:val="nl-NL"/>
                    </w:rPr>
                    <w:t>RAADGEVINGEN</w:t>
                  </w:r>
                </w:p>
              </w:tc>
            </w:tr>
          </w:tbl>
          <w:p w:rsidR="00C04B7B" w:rsidRDefault="00C04B7B" w:rsidP="008F7E4B">
            <w:pPr>
              <w:pStyle w:val="Header"/>
              <w:numPr>
                <w:ilvl w:val="0"/>
                <w:numId w:val="17"/>
              </w:numPr>
              <w:tabs>
                <w:tab w:val="clear" w:pos="4153"/>
                <w:tab w:val="clear" w:pos="8306"/>
              </w:tabs>
              <w:rPr>
                <w:rFonts w:ascii="Arial" w:hAnsi="Arial" w:cs="Arial"/>
                <w:bCs/>
                <w:sz w:val="20"/>
                <w:lang w:val="nl-NL"/>
              </w:rPr>
            </w:pPr>
            <w:r w:rsidRPr="00206BBA">
              <w:rPr>
                <w:rFonts w:ascii="Arial" w:hAnsi="Arial" w:cs="Arial"/>
                <w:bCs/>
                <w:sz w:val="20"/>
                <w:lang w:val="nl-NL"/>
              </w:rPr>
              <w:t xml:space="preserve">Stel instructies op  </w:t>
            </w:r>
            <w:r>
              <w:rPr>
                <w:rFonts w:ascii="Arial" w:hAnsi="Arial" w:cs="Arial"/>
                <w:bCs/>
                <w:sz w:val="20"/>
                <w:lang w:val="nl-NL"/>
              </w:rPr>
              <w:t xml:space="preserve">en verschaf een gepaste opleiding </w:t>
            </w:r>
            <w:r w:rsidRPr="00206BBA">
              <w:rPr>
                <w:rFonts w:ascii="Arial" w:hAnsi="Arial" w:cs="Arial"/>
                <w:bCs/>
                <w:sz w:val="20"/>
                <w:lang w:val="nl-NL"/>
              </w:rPr>
              <w:t>voor de betrokken  werknemers.</w:t>
            </w:r>
          </w:p>
          <w:p w:rsidR="00BC3EB3" w:rsidRPr="00C04B7B" w:rsidRDefault="00C04B7B" w:rsidP="008F7E4B">
            <w:pPr>
              <w:pStyle w:val="Header"/>
              <w:numPr>
                <w:ilvl w:val="0"/>
                <w:numId w:val="17"/>
              </w:numPr>
              <w:tabs>
                <w:tab w:val="clear" w:pos="4153"/>
                <w:tab w:val="clear" w:pos="8306"/>
              </w:tabs>
              <w:rPr>
                <w:rFonts w:ascii="Arial" w:hAnsi="Arial" w:cs="Arial"/>
                <w:bCs/>
                <w:sz w:val="20"/>
                <w:lang w:val="nl-NL"/>
              </w:rPr>
            </w:pPr>
            <w:r>
              <w:rPr>
                <w:rFonts w:ascii="Arial" w:hAnsi="Arial" w:cs="Arial"/>
                <w:bCs/>
                <w:sz w:val="20"/>
                <w:lang w:val="nl-NL"/>
              </w:rPr>
              <w:t xml:space="preserve">Duid een </w:t>
            </w:r>
            <w:r w:rsidRPr="00C04B7B">
              <w:rPr>
                <w:rFonts w:ascii="Arial" w:hAnsi="Arial" w:cs="Arial"/>
                <w:bCs/>
                <w:sz w:val="20"/>
                <w:lang w:val="nl-NL"/>
              </w:rPr>
              <w:t>bekwaam persoon aan voor de controle van de krikken en de vijzels of maak een contract met een EDTC op.</w:t>
            </w:r>
          </w:p>
        </w:tc>
        <w:tc>
          <w:tcPr>
            <w:tcW w:w="567" w:type="dxa"/>
          </w:tcPr>
          <w:p w:rsidR="00BC3EB3" w:rsidRPr="002F3EB4" w:rsidRDefault="00BC3EB3" w:rsidP="00E1247E">
            <w:pPr>
              <w:rPr>
                <w:rFonts w:cs="Arial"/>
                <w:sz w:val="20"/>
                <w:szCs w:val="20"/>
                <w:lang w:val="nl-NL"/>
              </w:rPr>
            </w:pPr>
          </w:p>
        </w:tc>
        <w:tc>
          <w:tcPr>
            <w:tcW w:w="609" w:type="dxa"/>
          </w:tcPr>
          <w:p w:rsidR="00BC3EB3" w:rsidRPr="002F3EB4" w:rsidRDefault="00BC3EB3" w:rsidP="00E1247E">
            <w:pPr>
              <w:rPr>
                <w:rFonts w:cs="Arial"/>
                <w:sz w:val="20"/>
                <w:szCs w:val="20"/>
                <w:lang w:val="nl-NL"/>
              </w:rPr>
            </w:pPr>
          </w:p>
        </w:tc>
        <w:tc>
          <w:tcPr>
            <w:tcW w:w="540" w:type="dxa"/>
          </w:tcPr>
          <w:p w:rsidR="00BC3EB3" w:rsidRPr="002F3EB4" w:rsidRDefault="00BC3EB3" w:rsidP="00E1247E">
            <w:pPr>
              <w:rPr>
                <w:rFonts w:cs="Arial"/>
                <w:sz w:val="20"/>
                <w:szCs w:val="20"/>
                <w:lang w:val="nl-NL"/>
              </w:rPr>
            </w:pPr>
          </w:p>
        </w:tc>
      </w:tr>
      <w:tr w:rsidR="00BC3EB3" w:rsidRPr="00416449" w:rsidTr="00E1247E">
        <w:tc>
          <w:tcPr>
            <w:tcW w:w="8472" w:type="dxa"/>
          </w:tcPr>
          <w:p w:rsidR="00BC3EB3" w:rsidRPr="003E3CE6" w:rsidRDefault="00BC3EB3" w:rsidP="00E1247E">
            <w:pPr>
              <w:rPr>
                <w:rFonts w:cs="Arial"/>
                <w:bCs/>
                <w:sz w:val="14"/>
                <w:szCs w:val="20"/>
                <w:u w:val="single"/>
                <w:lang w:val="nl-NL"/>
              </w:rPr>
            </w:pPr>
          </w:p>
          <w:tbl>
            <w:tblPr>
              <w:tblStyle w:val="TableGrid"/>
              <w:tblW w:w="0" w:type="auto"/>
              <w:tblLayout w:type="fixed"/>
              <w:tblLook w:val="04A0"/>
            </w:tblPr>
            <w:tblGrid>
              <w:gridCol w:w="8241"/>
            </w:tblGrid>
            <w:tr w:rsidR="00BC3EB3" w:rsidTr="00E1247E">
              <w:tc>
                <w:tcPr>
                  <w:tcW w:w="8241" w:type="dxa"/>
                  <w:shd w:val="clear" w:color="auto" w:fill="FFFF99"/>
                </w:tcPr>
                <w:p w:rsidR="00BC3EB3" w:rsidRPr="00453D74" w:rsidRDefault="00BC3EB3" w:rsidP="00F62F94">
                  <w:pPr>
                    <w:numPr>
                      <w:ilvl w:val="0"/>
                      <w:numId w:val="140"/>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BC3EB3" w:rsidRDefault="00BC3EB3" w:rsidP="00E1247E">
            <w:pPr>
              <w:rPr>
                <w:rFonts w:cs="Arial"/>
                <w:sz w:val="32"/>
                <w:szCs w:val="32"/>
                <w:lang w:val="nl-NL"/>
              </w:rPr>
            </w:pPr>
            <w:r w:rsidRPr="00453D74">
              <w:rPr>
                <w:rFonts w:cs="Arial"/>
                <w:sz w:val="32"/>
                <w:szCs w:val="32"/>
                <w:lang w:val="nl-NL"/>
              </w:rPr>
              <w:t>____________________________________________________________________________________________</w:t>
            </w:r>
          </w:p>
          <w:p w:rsidR="00BC3EB3" w:rsidRPr="0075386F" w:rsidRDefault="00BC3EB3" w:rsidP="00E1247E">
            <w:pPr>
              <w:rPr>
                <w:rFonts w:cs="Arial"/>
                <w:szCs w:val="32"/>
                <w:lang w:val="nl-NL"/>
              </w:rPr>
            </w:pPr>
          </w:p>
        </w:tc>
        <w:tc>
          <w:tcPr>
            <w:tcW w:w="567" w:type="dxa"/>
          </w:tcPr>
          <w:p w:rsidR="00BC3EB3" w:rsidRPr="002F3EB4" w:rsidRDefault="00BC3EB3" w:rsidP="00E1247E">
            <w:pPr>
              <w:rPr>
                <w:rFonts w:cs="Arial"/>
                <w:sz w:val="20"/>
                <w:szCs w:val="20"/>
                <w:lang w:val="nl-NL"/>
              </w:rPr>
            </w:pPr>
          </w:p>
        </w:tc>
        <w:tc>
          <w:tcPr>
            <w:tcW w:w="609" w:type="dxa"/>
          </w:tcPr>
          <w:p w:rsidR="00BC3EB3" w:rsidRPr="002F3EB4" w:rsidRDefault="00BC3EB3" w:rsidP="00E1247E">
            <w:pPr>
              <w:rPr>
                <w:rFonts w:cs="Arial"/>
                <w:sz w:val="20"/>
                <w:szCs w:val="20"/>
                <w:lang w:val="nl-NL"/>
              </w:rPr>
            </w:pPr>
          </w:p>
        </w:tc>
        <w:tc>
          <w:tcPr>
            <w:tcW w:w="540" w:type="dxa"/>
          </w:tcPr>
          <w:p w:rsidR="00BC3EB3" w:rsidRPr="002F3EB4" w:rsidRDefault="00BC3EB3" w:rsidP="00E1247E">
            <w:pPr>
              <w:rPr>
                <w:rFonts w:cs="Arial"/>
                <w:sz w:val="20"/>
                <w:szCs w:val="20"/>
                <w:lang w:val="nl-NL"/>
              </w:rPr>
            </w:pPr>
          </w:p>
        </w:tc>
      </w:tr>
    </w:tbl>
    <w:p w:rsidR="00E9259C" w:rsidRDefault="00E9259C">
      <w:pPr>
        <w:rPr>
          <w:b/>
          <w: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C04B7B" w:rsidRPr="00576E74" w:rsidTr="00C04B7B">
        <w:tc>
          <w:tcPr>
            <w:tcW w:w="8472" w:type="dxa"/>
            <w:shd w:val="clear" w:color="auto" w:fill="FBD4B4" w:themeFill="accent6" w:themeFillTint="66"/>
          </w:tcPr>
          <w:p w:rsidR="00C04B7B" w:rsidRPr="00576E74" w:rsidRDefault="00576E74" w:rsidP="00576E74">
            <w:pPr>
              <w:pStyle w:val="Heading3"/>
              <w:numPr>
                <w:ilvl w:val="0"/>
                <w:numId w:val="0"/>
              </w:numPr>
              <w:rPr>
                <w:rFonts w:ascii="Arial" w:hAnsi="Arial"/>
                <w:bCs/>
                <w:sz w:val="20"/>
                <w:lang w:val="nl-BE"/>
              </w:rPr>
            </w:pPr>
            <w:r>
              <w:rPr>
                <w:rFonts w:ascii="Arial" w:hAnsi="Arial" w:cs="Arial"/>
                <w:bCs/>
                <w:sz w:val="24"/>
              </w:rPr>
              <w:t xml:space="preserve">5.2.8 </w:t>
            </w:r>
            <w:r w:rsidR="00C04B7B" w:rsidRPr="00337275">
              <w:rPr>
                <w:rFonts w:ascii="Arial" w:hAnsi="Arial" w:cs="Arial"/>
                <w:bCs/>
                <w:sz w:val="24"/>
              </w:rPr>
              <w:t xml:space="preserve"> </w:t>
            </w:r>
            <w:bookmarkStart w:id="73" w:name="_Toc182216434"/>
            <w:r w:rsidRPr="00576E74">
              <w:rPr>
                <w:rFonts w:ascii="Arial" w:hAnsi="Arial" w:cs="Arial"/>
                <w:bCs/>
                <w:sz w:val="24"/>
              </w:rPr>
              <w:t>HEFTRUCKS, HEFINRICHTINGEN EN -ACCESSOIRES</w:t>
            </w:r>
            <w:bookmarkEnd w:id="73"/>
          </w:p>
        </w:tc>
        <w:tc>
          <w:tcPr>
            <w:tcW w:w="567" w:type="dxa"/>
            <w:shd w:val="clear" w:color="auto" w:fill="D6E3BC" w:themeFill="accent3" w:themeFillTint="66"/>
            <w:vAlign w:val="center"/>
          </w:tcPr>
          <w:p w:rsidR="00C04B7B" w:rsidRPr="00337275" w:rsidRDefault="00C04B7B" w:rsidP="00C04B7B">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C04B7B" w:rsidRPr="00337275" w:rsidRDefault="00C04B7B" w:rsidP="00C04B7B">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C04B7B" w:rsidRPr="00337275" w:rsidRDefault="00C04B7B" w:rsidP="00C04B7B">
            <w:pPr>
              <w:spacing w:before="240"/>
              <w:jc w:val="center"/>
              <w:rPr>
                <w:rFonts w:cs="Arial"/>
                <w:b/>
                <w:sz w:val="16"/>
                <w:szCs w:val="14"/>
                <w:lang w:val="nl-NL"/>
              </w:rPr>
            </w:pPr>
            <w:r w:rsidRPr="00337275">
              <w:rPr>
                <w:rFonts w:cs="Arial"/>
                <w:b/>
                <w:sz w:val="16"/>
                <w:szCs w:val="14"/>
                <w:lang w:val="nl-NL"/>
              </w:rPr>
              <w:t>NVT</w:t>
            </w:r>
          </w:p>
        </w:tc>
      </w:tr>
      <w:tr w:rsidR="00C04B7B" w:rsidRPr="00C16B7E" w:rsidTr="00C04B7B">
        <w:tc>
          <w:tcPr>
            <w:tcW w:w="8472" w:type="dxa"/>
          </w:tcPr>
          <w:p w:rsidR="00C04B7B" w:rsidRPr="00F63E67" w:rsidRDefault="00C04B7B" w:rsidP="00C04B7B">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C04B7B" w:rsidRPr="00C16B7E" w:rsidTr="00C04B7B">
              <w:tc>
                <w:tcPr>
                  <w:tcW w:w="8241" w:type="dxa"/>
                  <w:shd w:val="clear" w:color="auto" w:fill="FFFF99"/>
                </w:tcPr>
                <w:p w:rsidR="00C04B7B" w:rsidRPr="00995F6B" w:rsidRDefault="00C04B7B" w:rsidP="00F62F94">
                  <w:pPr>
                    <w:numPr>
                      <w:ilvl w:val="0"/>
                      <w:numId w:val="141"/>
                    </w:numPr>
                    <w:ind w:right="-40"/>
                    <w:jc w:val="both"/>
                    <w:rPr>
                      <w:rFonts w:cs="Arial"/>
                      <w:szCs w:val="20"/>
                      <w:lang w:val="nl-NL"/>
                    </w:rPr>
                  </w:pPr>
                  <w:r w:rsidRPr="00995F6B">
                    <w:rPr>
                      <w:rFonts w:cs="Arial"/>
                      <w:sz w:val="20"/>
                      <w:szCs w:val="20"/>
                      <w:lang w:val="nl-NL"/>
                    </w:rPr>
                    <w:t>MOGELIJKE RISICO’S EN TOEPASSELIJKE PLICHTEN</w:t>
                  </w:r>
                </w:p>
              </w:tc>
            </w:tr>
          </w:tbl>
          <w:p w:rsidR="00932E3C" w:rsidRDefault="00932E3C" w:rsidP="00932E3C">
            <w:pPr>
              <w:pStyle w:val="BodyText3"/>
              <w:spacing w:after="0"/>
              <w:rPr>
                <w:rFonts w:cs="Arial"/>
                <w:color w:val="000000"/>
                <w:spacing w:val="-3"/>
                <w:sz w:val="20"/>
                <w:lang w:val="nl-BE"/>
              </w:rPr>
            </w:pPr>
            <w:r w:rsidRPr="002F3EB4">
              <w:rPr>
                <w:rFonts w:cs="Arial"/>
                <w:iCs/>
                <w:sz w:val="20"/>
                <w:szCs w:val="20"/>
                <w:lang w:val="nl-NL"/>
              </w:rPr>
              <w:t xml:space="preserve">Om de risico’s bij het </w:t>
            </w:r>
            <w:r>
              <w:rPr>
                <w:rFonts w:cs="Arial"/>
                <w:b/>
                <w:iCs/>
                <w:sz w:val="20"/>
                <w:szCs w:val="20"/>
                <w:lang w:val="nl-NL"/>
              </w:rPr>
              <w:t>gebruik van heftrucks</w:t>
            </w:r>
            <w:r w:rsidRPr="00742A07">
              <w:rPr>
                <w:rFonts w:cs="Arial"/>
                <w:b/>
                <w:iCs/>
                <w:sz w:val="20"/>
                <w:szCs w:val="20"/>
                <w:lang w:val="nl-NL"/>
              </w:rPr>
              <w:t xml:space="preserve"> </w:t>
            </w:r>
            <w:r w:rsidRPr="002F3EB4">
              <w:rPr>
                <w:rFonts w:cs="Arial"/>
                <w:iCs/>
                <w:sz w:val="20"/>
                <w:szCs w:val="20"/>
                <w:lang w:val="nl-NL"/>
              </w:rPr>
              <w:t xml:space="preserve">te beperken </w:t>
            </w:r>
            <w:r w:rsidRPr="003A1814">
              <w:rPr>
                <w:rFonts w:cs="Arial"/>
                <w:color w:val="000000"/>
                <w:spacing w:val="-3"/>
                <w:sz w:val="20"/>
                <w:lang w:val="nl-BE"/>
              </w:rPr>
              <w:t>moet</w:t>
            </w:r>
            <w:r>
              <w:rPr>
                <w:rFonts w:cs="Arial"/>
                <w:color w:val="000000"/>
                <w:spacing w:val="-3"/>
                <w:sz w:val="20"/>
                <w:lang w:val="nl-BE"/>
              </w:rPr>
              <w:t xml:space="preserve"> de </w:t>
            </w:r>
            <w:r w:rsidRPr="003A1814">
              <w:rPr>
                <w:rFonts w:cs="Arial"/>
                <w:color w:val="000000"/>
                <w:spacing w:val="-3"/>
                <w:sz w:val="20"/>
                <w:lang w:val="nl-BE"/>
              </w:rPr>
              <w:t xml:space="preserve">werkgever </w:t>
            </w:r>
            <w:r w:rsidR="00C16B7E">
              <w:rPr>
                <w:rFonts w:cs="Arial"/>
                <w:color w:val="000000"/>
                <w:spacing w:val="-3"/>
                <w:sz w:val="20"/>
                <w:lang w:val="nl-BE"/>
              </w:rPr>
              <w:t>er</w:t>
            </w:r>
            <w:r w:rsidRPr="003A1814">
              <w:rPr>
                <w:rFonts w:cs="Arial"/>
                <w:color w:val="000000"/>
                <w:spacing w:val="-3"/>
                <w:sz w:val="20"/>
                <w:lang w:val="nl-BE"/>
              </w:rPr>
              <w:t>op</w:t>
            </w:r>
            <w:r>
              <w:rPr>
                <w:rFonts w:cs="Arial"/>
                <w:color w:val="000000"/>
                <w:spacing w:val="-3"/>
                <w:sz w:val="20"/>
                <w:lang w:val="nl-BE"/>
              </w:rPr>
              <w:t xml:space="preserve"> </w:t>
            </w:r>
            <w:r w:rsidR="00C16B7E">
              <w:rPr>
                <w:rFonts w:cs="Arial"/>
                <w:color w:val="000000"/>
                <w:spacing w:val="-3"/>
                <w:sz w:val="20"/>
                <w:lang w:val="nl-BE"/>
              </w:rPr>
              <w:t>toezie</w:t>
            </w:r>
            <w:r>
              <w:rPr>
                <w:rFonts w:cs="Arial"/>
                <w:color w:val="000000"/>
                <w:spacing w:val="-3"/>
                <w:sz w:val="20"/>
                <w:lang w:val="nl-BE"/>
              </w:rPr>
              <w:t xml:space="preserve">n dat de volgende </w:t>
            </w:r>
            <w:r w:rsidRPr="00E94F8B">
              <w:rPr>
                <w:rFonts w:cs="Arial"/>
                <w:b/>
                <w:color w:val="000000"/>
                <w:spacing w:val="-3"/>
                <w:sz w:val="20"/>
                <w:lang w:val="nl-BE"/>
              </w:rPr>
              <w:t>voorzorgsmaatregelen</w:t>
            </w:r>
            <w:r>
              <w:rPr>
                <w:rFonts w:cs="Arial"/>
                <w:b/>
                <w:color w:val="000000"/>
                <w:spacing w:val="-3"/>
                <w:sz w:val="20"/>
                <w:lang w:val="nl-BE"/>
              </w:rPr>
              <w:t xml:space="preserve"> </w:t>
            </w:r>
            <w:r w:rsidRPr="00531935">
              <w:rPr>
                <w:rFonts w:cs="Arial"/>
                <w:color w:val="000000"/>
                <w:spacing w:val="-3"/>
                <w:sz w:val="20"/>
                <w:lang w:val="nl-BE"/>
              </w:rPr>
              <w:t>worden nageleefd</w:t>
            </w:r>
            <w:r>
              <w:rPr>
                <w:rFonts w:cs="Arial"/>
                <w:color w:val="000000"/>
                <w:spacing w:val="-3"/>
                <w:sz w:val="20"/>
                <w:lang w:val="nl-BE"/>
              </w:rPr>
              <w:t>:</w:t>
            </w:r>
          </w:p>
          <w:p w:rsidR="00932E3C" w:rsidRPr="002E06DD" w:rsidRDefault="00932E3C" w:rsidP="00F62F94">
            <w:pPr>
              <w:pStyle w:val="BodyText3"/>
              <w:numPr>
                <w:ilvl w:val="0"/>
                <w:numId w:val="142"/>
              </w:numPr>
              <w:spacing w:after="0"/>
              <w:rPr>
                <w:rFonts w:cs="Arial"/>
                <w:color w:val="000000"/>
                <w:spacing w:val="-3"/>
                <w:sz w:val="20"/>
                <w:lang w:val="nl-BE"/>
              </w:rPr>
            </w:pPr>
            <w:r>
              <w:rPr>
                <w:rFonts w:cs="Arial"/>
                <w:color w:val="000000"/>
                <w:spacing w:val="-3"/>
                <w:sz w:val="20"/>
                <w:lang w:val="nl-BE"/>
              </w:rPr>
              <w:t xml:space="preserve">geen controle van de heftrucks voor zover </w:t>
            </w:r>
            <w:r w:rsidRPr="002E06DD">
              <w:rPr>
                <w:color w:val="000000"/>
                <w:spacing w:val="-3"/>
                <w:sz w:val="20"/>
                <w:lang w:val="nl-BE"/>
              </w:rPr>
              <w:t>de heftruck niet is uitgerust met een werkkooi en gebruikt wordt om hangende ladingen te verplaatsen</w:t>
            </w:r>
            <w:r>
              <w:rPr>
                <w:color w:val="000000"/>
                <w:spacing w:val="-3"/>
                <w:sz w:val="20"/>
                <w:lang w:val="nl-BE"/>
              </w:rPr>
              <w:t>;</w:t>
            </w:r>
          </w:p>
          <w:p w:rsidR="00932E3C" w:rsidRPr="002E06DD" w:rsidRDefault="00932E3C" w:rsidP="00F62F94">
            <w:pPr>
              <w:pStyle w:val="BodyText3"/>
              <w:numPr>
                <w:ilvl w:val="0"/>
                <w:numId w:val="142"/>
              </w:numPr>
              <w:spacing w:after="0"/>
              <w:rPr>
                <w:rFonts w:cs="Arial"/>
                <w:color w:val="000000"/>
                <w:spacing w:val="-3"/>
                <w:sz w:val="20"/>
                <w:lang w:val="nl-BE"/>
              </w:rPr>
            </w:pPr>
            <w:r>
              <w:rPr>
                <w:color w:val="000000"/>
                <w:spacing w:val="-3"/>
                <w:sz w:val="20"/>
                <w:lang w:val="nl-BE"/>
              </w:rPr>
              <w:t xml:space="preserve">een jaarlijkse en trimestriële controle van </w:t>
            </w:r>
            <w:r w:rsidRPr="002F3EB4">
              <w:rPr>
                <w:color w:val="000000"/>
                <w:spacing w:val="-3"/>
                <w:sz w:val="20"/>
                <w:lang w:val="nl-BE"/>
              </w:rPr>
              <w:t>de hefinrichtingen en –accessoires zoals de takels, de wagens voor grondwerk, de lengen en riemen</w:t>
            </w:r>
            <w:r>
              <w:rPr>
                <w:color w:val="000000"/>
                <w:spacing w:val="-3"/>
                <w:sz w:val="20"/>
                <w:lang w:val="nl-BE"/>
              </w:rPr>
              <w:t xml:space="preserve"> </w:t>
            </w:r>
            <w:r w:rsidRPr="002F3EB4">
              <w:rPr>
                <w:color w:val="000000"/>
                <w:spacing w:val="-3"/>
                <w:sz w:val="20"/>
                <w:lang w:val="nl-BE"/>
              </w:rPr>
              <w:t>door een EDTC</w:t>
            </w:r>
            <w:r>
              <w:rPr>
                <w:color w:val="000000"/>
                <w:spacing w:val="-3"/>
                <w:sz w:val="20"/>
                <w:lang w:val="nl-BE"/>
              </w:rPr>
              <w:t>;</w:t>
            </w:r>
          </w:p>
          <w:p w:rsidR="00932E3C" w:rsidRPr="00932E3C" w:rsidRDefault="00932E3C" w:rsidP="00F62F94">
            <w:pPr>
              <w:pStyle w:val="BodyText3"/>
              <w:numPr>
                <w:ilvl w:val="0"/>
                <w:numId w:val="142"/>
              </w:numPr>
              <w:spacing w:after="0"/>
              <w:rPr>
                <w:rFonts w:cs="Arial"/>
                <w:color w:val="000000"/>
                <w:spacing w:val="-3"/>
                <w:sz w:val="20"/>
                <w:lang w:val="nl-BE"/>
              </w:rPr>
            </w:pPr>
            <w:r>
              <w:rPr>
                <w:color w:val="000000"/>
                <w:spacing w:val="-3"/>
                <w:sz w:val="20"/>
                <w:lang w:val="nl-BE"/>
              </w:rPr>
              <w:t>d</w:t>
            </w:r>
            <w:r w:rsidRPr="002F3EB4">
              <w:rPr>
                <w:color w:val="000000"/>
                <w:spacing w:val="-3"/>
                <w:sz w:val="20"/>
                <w:lang w:val="nl-BE"/>
              </w:rPr>
              <w:t xml:space="preserve">e gemotoriseerde hefinrichtingen </w:t>
            </w:r>
            <w:r>
              <w:rPr>
                <w:color w:val="000000"/>
                <w:spacing w:val="-3"/>
                <w:sz w:val="20"/>
                <w:lang w:val="nl-BE"/>
              </w:rPr>
              <w:t>mogen enkel</w:t>
            </w:r>
            <w:r w:rsidRPr="002F3EB4">
              <w:rPr>
                <w:color w:val="000000"/>
                <w:spacing w:val="-3"/>
                <w:sz w:val="20"/>
                <w:lang w:val="nl-BE"/>
              </w:rPr>
              <w:t xml:space="preserve"> bestuurd </w:t>
            </w:r>
            <w:r>
              <w:rPr>
                <w:color w:val="000000"/>
                <w:spacing w:val="-3"/>
                <w:sz w:val="20"/>
                <w:lang w:val="nl-BE"/>
              </w:rPr>
              <w:t xml:space="preserve">worden </w:t>
            </w:r>
            <w:r w:rsidRPr="002F3EB4">
              <w:rPr>
                <w:color w:val="000000"/>
                <w:spacing w:val="-3"/>
                <w:sz w:val="20"/>
                <w:lang w:val="nl-BE"/>
              </w:rPr>
              <w:t xml:space="preserve">door personen </w:t>
            </w:r>
            <w:r w:rsidRPr="002F3EB4">
              <w:rPr>
                <w:color w:val="000000"/>
                <w:sz w:val="20"/>
                <w:lang w:val="nl-BE"/>
              </w:rPr>
              <w:t>ouder dan 18</w:t>
            </w:r>
            <w:r>
              <w:rPr>
                <w:color w:val="000000"/>
                <w:sz w:val="20"/>
                <w:lang w:val="nl-BE"/>
              </w:rPr>
              <w:t>j</w:t>
            </w:r>
            <w:r w:rsidRPr="002F3EB4">
              <w:rPr>
                <w:color w:val="000000"/>
                <w:sz w:val="20"/>
                <w:lang w:val="nl-BE"/>
              </w:rPr>
              <w:t xml:space="preserve"> </w:t>
            </w:r>
            <w:r w:rsidRPr="002F3EB4">
              <w:rPr>
                <w:color w:val="000000"/>
                <w:spacing w:val="-3"/>
                <w:sz w:val="20"/>
                <w:lang w:val="nl-BE"/>
              </w:rPr>
              <w:t>die over de nodige bekwaamheden beschikken en die de gepaste opleidingen gevolgd hebben</w:t>
            </w:r>
            <w:r>
              <w:rPr>
                <w:color w:val="000000"/>
                <w:spacing w:val="-3"/>
                <w:sz w:val="20"/>
                <w:lang w:val="nl-BE"/>
              </w:rPr>
              <w:t>;</w:t>
            </w:r>
          </w:p>
          <w:p w:rsidR="00C04B7B" w:rsidRPr="00932E3C" w:rsidRDefault="00932E3C" w:rsidP="00F62F94">
            <w:pPr>
              <w:pStyle w:val="BodyText3"/>
              <w:numPr>
                <w:ilvl w:val="0"/>
                <w:numId w:val="142"/>
              </w:numPr>
              <w:spacing w:after="0"/>
              <w:rPr>
                <w:rFonts w:cs="Arial"/>
                <w:color w:val="000000"/>
                <w:spacing w:val="-3"/>
                <w:sz w:val="20"/>
                <w:lang w:val="nl-BE"/>
              </w:rPr>
            </w:pPr>
            <w:r>
              <w:rPr>
                <w:rFonts w:cs="Arial"/>
                <w:color w:val="000000"/>
                <w:spacing w:val="-3"/>
                <w:sz w:val="20"/>
                <w:lang w:val="nl-BE"/>
              </w:rPr>
              <w:t xml:space="preserve">de </w:t>
            </w:r>
            <w:r w:rsidRPr="002F3EB4">
              <w:rPr>
                <w:color w:val="000000"/>
                <w:spacing w:val="-3"/>
                <w:sz w:val="20"/>
                <w:lang w:val="nl-BE"/>
              </w:rPr>
              <w:t xml:space="preserve">bestuurder moet onderworpen worden aan een gezondheidscontrole </w:t>
            </w:r>
            <w:r>
              <w:rPr>
                <w:color w:val="000000"/>
                <w:spacing w:val="-3"/>
                <w:sz w:val="20"/>
                <w:lang w:val="nl-BE"/>
              </w:rPr>
              <w:t xml:space="preserve">vermits hij </w:t>
            </w:r>
            <w:r w:rsidRPr="002F3EB4">
              <w:rPr>
                <w:color w:val="000000"/>
                <w:spacing w:val="-3"/>
                <w:sz w:val="20"/>
                <w:lang w:val="nl-BE"/>
              </w:rPr>
              <w:t>een veiligheidsfunctie beoefent</w:t>
            </w:r>
            <w:r>
              <w:rPr>
                <w:color w:val="000000"/>
                <w:spacing w:val="-3"/>
                <w:sz w:val="20"/>
                <w:lang w:val="nl-BE"/>
              </w:rPr>
              <w:t>.</w:t>
            </w:r>
          </w:p>
        </w:tc>
        <w:tc>
          <w:tcPr>
            <w:tcW w:w="567" w:type="dxa"/>
          </w:tcPr>
          <w:p w:rsidR="00C04B7B" w:rsidRPr="002F3EB4" w:rsidRDefault="00C04B7B" w:rsidP="00C04B7B">
            <w:pPr>
              <w:rPr>
                <w:rFonts w:cs="Arial"/>
                <w:sz w:val="20"/>
                <w:szCs w:val="20"/>
                <w:lang w:val="nl-NL"/>
              </w:rPr>
            </w:pPr>
          </w:p>
        </w:tc>
        <w:tc>
          <w:tcPr>
            <w:tcW w:w="609" w:type="dxa"/>
          </w:tcPr>
          <w:p w:rsidR="00C04B7B" w:rsidRPr="002F3EB4" w:rsidRDefault="00C04B7B" w:rsidP="00C04B7B">
            <w:pPr>
              <w:rPr>
                <w:rFonts w:cs="Arial"/>
                <w:sz w:val="20"/>
                <w:szCs w:val="20"/>
                <w:lang w:val="nl-NL"/>
              </w:rPr>
            </w:pPr>
          </w:p>
        </w:tc>
        <w:tc>
          <w:tcPr>
            <w:tcW w:w="540" w:type="dxa"/>
          </w:tcPr>
          <w:p w:rsidR="00C04B7B" w:rsidRPr="002F3EB4" w:rsidRDefault="00C04B7B" w:rsidP="00C04B7B">
            <w:pPr>
              <w:rPr>
                <w:rFonts w:cs="Arial"/>
                <w:sz w:val="20"/>
                <w:szCs w:val="20"/>
                <w:lang w:val="nl-NL"/>
              </w:rPr>
            </w:pPr>
          </w:p>
        </w:tc>
      </w:tr>
      <w:tr w:rsidR="00C04B7B" w:rsidRPr="00C16B7E" w:rsidTr="00C04B7B">
        <w:tc>
          <w:tcPr>
            <w:tcW w:w="8472" w:type="dxa"/>
          </w:tcPr>
          <w:p w:rsidR="00C04B7B" w:rsidRPr="00705EE7" w:rsidRDefault="00C04B7B" w:rsidP="00C04B7B">
            <w:pPr>
              <w:rPr>
                <w:rFonts w:cs="Arial"/>
                <w:sz w:val="12"/>
                <w:szCs w:val="20"/>
                <w:lang w:val="nl-NL"/>
              </w:rPr>
            </w:pPr>
          </w:p>
          <w:tbl>
            <w:tblPr>
              <w:tblStyle w:val="TableGrid"/>
              <w:tblW w:w="0" w:type="auto"/>
              <w:tblLayout w:type="fixed"/>
              <w:tblLook w:val="04A0"/>
            </w:tblPr>
            <w:tblGrid>
              <w:gridCol w:w="8241"/>
            </w:tblGrid>
            <w:tr w:rsidR="00C04B7B" w:rsidRPr="00576E74" w:rsidTr="00C04B7B">
              <w:tc>
                <w:tcPr>
                  <w:tcW w:w="8241" w:type="dxa"/>
                  <w:shd w:val="clear" w:color="auto" w:fill="FFFF99"/>
                </w:tcPr>
                <w:p w:rsidR="00C04B7B" w:rsidRPr="00453D74" w:rsidRDefault="00C04B7B" w:rsidP="00F62F94">
                  <w:pPr>
                    <w:numPr>
                      <w:ilvl w:val="0"/>
                      <w:numId w:val="141"/>
                    </w:numPr>
                    <w:rPr>
                      <w:rFonts w:cs="Arial"/>
                      <w:sz w:val="20"/>
                      <w:szCs w:val="20"/>
                      <w:lang w:val="nl-NL"/>
                    </w:rPr>
                  </w:pPr>
                  <w:r>
                    <w:rPr>
                      <w:rFonts w:cs="Arial"/>
                      <w:sz w:val="20"/>
                      <w:szCs w:val="20"/>
                      <w:lang w:val="nl-NL"/>
                    </w:rPr>
                    <w:t>RAADGEVINGEN</w:t>
                  </w:r>
                </w:p>
              </w:tc>
            </w:tr>
          </w:tbl>
          <w:p w:rsidR="00932E3C" w:rsidRPr="00932E3C" w:rsidRDefault="00932E3C" w:rsidP="00F62F94">
            <w:pPr>
              <w:pStyle w:val="BodyText3"/>
              <w:numPr>
                <w:ilvl w:val="0"/>
                <w:numId w:val="143"/>
              </w:numPr>
              <w:spacing w:after="0"/>
              <w:rPr>
                <w:color w:val="000000"/>
                <w:spacing w:val="-3"/>
                <w:sz w:val="20"/>
                <w:lang w:val="nl-BE"/>
              </w:rPr>
            </w:pPr>
            <w:r w:rsidRPr="00932E3C">
              <w:rPr>
                <w:color w:val="000000"/>
                <w:spacing w:val="-3"/>
                <w:sz w:val="20"/>
                <w:lang w:val="nl-BE"/>
              </w:rPr>
              <w:t xml:space="preserve">Let erop dat op alle hefinrichtingen de maximaal toegelaten lading wordt vermeld en sensibiliseer de betrokken werknemers om deze niet </w:t>
            </w:r>
            <w:r w:rsidR="00C16B7E">
              <w:rPr>
                <w:color w:val="000000"/>
                <w:spacing w:val="-3"/>
                <w:sz w:val="20"/>
                <w:lang w:val="nl-BE"/>
              </w:rPr>
              <w:t>te over</w:t>
            </w:r>
            <w:r w:rsidRPr="00932E3C">
              <w:rPr>
                <w:color w:val="000000"/>
                <w:spacing w:val="-3"/>
                <w:sz w:val="20"/>
                <w:lang w:val="nl-BE"/>
              </w:rPr>
              <w:t>schrijden.</w:t>
            </w:r>
          </w:p>
          <w:p w:rsidR="00C04B7B" w:rsidRPr="00932E3C" w:rsidRDefault="00932E3C" w:rsidP="00F62F94">
            <w:pPr>
              <w:pStyle w:val="BodyText3"/>
              <w:numPr>
                <w:ilvl w:val="0"/>
                <w:numId w:val="143"/>
              </w:numPr>
              <w:spacing w:after="0"/>
              <w:rPr>
                <w:color w:val="000000"/>
                <w:spacing w:val="-3"/>
                <w:sz w:val="20"/>
                <w:lang w:val="nl-BE"/>
              </w:rPr>
            </w:pPr>
            <w:r w:rsidRPr="00932E3C">
              <w:rPr>
                <w:color w:val="000000"/>
                <w:spacing w:val="-3"/>
                <w:sz w:val="20"/>
                <w:lang w:val="nl-BE"/>
              </w:rPr>
              <w:t>Verschaf een opleiding voor het gebruik van hefinrichtingen voor de betrokken  werknemers.</w:t>
            </w:r>
          </w:p>
        </w:tc>
        <w:tc>
          <w:tcPr>
            <w:tcW w:w="567" w:type="dxa"/>
          </w:tcPr>
          <w:p w:rsidR="00C04B7B" w:rsidRPr="002F3EB4" w:rsidRDefault="00C04B7B" w:rsidP="00C04B7B">
            <w:pPr>
              <w:rPr>
                <w:rFonts w:cs="Arial"/>
                <w:sz w:val="20"/>
                <w:szCs w:val="20"/>
                <w:lang w:val="nl-NL"/>
              </w:rPr>
            </w:pPr>
          </w:p>
        </w:tc>
        <w:tc>
          <w:tcPr>
            <w:tcW w:w="609" w:type="dxa"/>
          </w:tcPr>
          <w:p w:rsidR="00C04B7B" w:rsidRPr="002F3EB4" w:rsidRDefault="00C04B7B" w:rsidP="00C04B7B">
            <w:pPr>
              <w:rPr>
                <w:rFonts w:cs="Arial"/>
                <w:sz w:val="20"/>
                <w:szCs w:val="20"/>
                <w:lang w:val="nl-NL"/>
              </w:rPr>
            </w:pPr>
          </w:p>
        </w:tc>
        <w:tc>
          <w:tcPr>
            <w:tcW w:w="540" w:type="dxa"/>
          </w:tcPr>
          <w:p w:rsidR="00C04B7B" w:rsidRPr="002F3EB4" w:rsidRDefault="00C04B7B" w:rsidP="00C04B7B">
            <w:pPr>
              <w:rPr>
                <w:rFonts w:cs="Arial"/>
                <w:sz w:val="20"/>
                <w:szCs w:val="20"/>
                <w:lang w:val="nl-NL"/>
              </w:rPr>
            </w:pPr>
          </w:p>
        </w:tc>
      </w:tr>
      <w:tr w:rsidR="00C04B7B" w:rsidRPr="00416449" w:rsidTr="00C04B7B">
        <w:tc>
          <w:tcPr>
            <w:tcW w:w="8472" w:type="dxa"/>
          </w:tcPr>
          <w:p w:rsidR="00C04B7B" w:rsidRPr="003E3CE6" w:rsidRDefault="00C04B7B" w:rsidP="00C04B7B">
            <w:pPr>
              <w:rPr>
                <w:rFonts w:cs="Arial"/>
                <w:bCs/>
                <w:sz w:val="14"/>
                <w:szCs w:val="20"/>
                <w:u w:val="single"/>
                <w:lang w:val="nl-NL"/>
              </w:rPr>
            </w:pPr>
          </w:p>
          <w:tbl>
            <w:tblPr>
              <w:tblStyle w:val="TableGrid"/>
              <w:tblW w:w="0" w:type="auto"/>
              <w:tblLayout w:type="fixed"/>
              <w:tblLook w:val="04A0"/>
            </w:tblPr>
            <w:tblGrid>
              <w:gridCol w:w="8241"/>
            </w:tblGrid>
            <w:tr w:rsidR="00C04B7B" w:rsidTr="00C04B7B">
              <w:tc>
                <w:tcPr>
                  <w:tcW w:w="8241" w:type="dxa"/>
                  <w:shd w:val="clear" w:color="auto" w:fill="FFFF99"/>
                </w:tcPr>
                <w:p w:rsidR="00C04B7B" w:rsidRPr="00453D74" w:rsidRDefault="00C04B7B" w:rsidP="00F62F94">
                  <w:pPr>
                    <w:numPr>
                      <w:ilvl w:val="0"/>
                      <w:numId w:val="141"/>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C04B7B" w:rsidRDefault="00C04B7B" w:rsidP="00C04B7B">
            <w:pPr>
              <w:rPr>
                <w:rFonts w:cs="Arial"/>
                <w:sz w:val="32"/>
                <w:szCs w:val="32"/>
                <w:lang w:val="nl-NL"/>
              </w:rPr>
            </w:pPr>
            <w:r w:rsidRPr="00453D74">
              <w:rPr>
                <w:rFonts w:cs="Arial"/>
                <w:sz w:val="32"/>
                <w:szCs w:val="32"/>
                <w:lang w:val="nl-NL"/>
              </w:rPr>
              <w:t>____________________________________________________________________________________________</w:t>
            </w:r>
          </w:p>
          <w:p w:rsidR="00C04B7B" w:rsidRPr="0075386F" w:rsidRDefault="00C04B7B" w:rsidP="00C04B7B">
            <w:pPr>
              <w:rPr>
                <w:rFonts w:cs="Arial"/>
                <w:szCs w:val="32"/>
                <w:lang w:val="nl-NL"/>
              </w:rPr>
            </w:pPr>
          </w:p>
        </w:tc>
        <w:tc>
          <w:tcPr>
            <w:tcW w:w="567" w:type="dxa"/>
          </w:tcPr>
          <w:p w:rsidR="00C04B7B" w:rsidRPr="002F3EB4" w:rsidRDefault="00C04B7B" w:rsidP="00C04B7B">
            <w:pPr>
              <w:rPr>
                <w:rFonts w:cs="Arial"/>
                <w:sz w:val="20"/>
                <w:szCs w:val="20"/>
                <w:lang w:val="nl-NL"/>
              </w:rPr>
            </w:pPr>
          </w:p>
        </w:tc>
        <w:tc>
          <w:tcPr>
            <w:tcW w:w="609" w:type="dxa"/>
          </w:tcPr>
          <w:p w:rsidR="00C04B7B" w:rsidRPr="002F3EB4" w:rsidRDefault="00C04B7B" w:rsidP="00C04B7B">
            <w:pPr>
              <w:rPr>
                <w:rFonts w:cs="Arial"/>
                <w:sz w:val="20"/>
                <w:szCs w:val="20"/>
                <w:lang w:val="nl-NL"/>
              </w:rPr>
            </w:pPr>
          </w:p>
        </w:tc>
        <w:tc>
          <w:tcPr>
            <w:tcW w:w="540" w:type="dxa"/>
          </w:tcPr>
          <w:p w:rsidR="00C04B7B" w:rsidRPr="002F3EB4" w:rsidRDefault="00C04B7B" w:rsidP="00C04B7B">
            <w:pPr>
              <w:rPr>
                <w:rFonts w:cs="Arial"/>
                <w:sz w:val="20"/>
                <w:szCs w:val="20"/>
                <w:lang w:val="nl-NL"/>
              </w:rPr>
            </w:pPr>
          </w:p>
        </w:tc>
      </w:tr>
    </w:tbl>
    <w:p w:rsidR="005D614E" w:rsidRDefault="005D614E">
      <w:pPr>
        <w:rPr>
          <w:lang w:val="nl-NL"/>
        </w:rPr>
      </w:pPr>
    </w:p>
    <w:p w:rsidR="00C04B7B" w:rsidRDefault="00C04B7B">
      <w:pPr>
        <w:rPr>
          <w:lang w:val="nl-NL"/>
        </w:rPr>
      </w:pPr>
    </w:p>
    <w:p w:rsidR="007F0AB4" w:rsidRDefault="007F0AB4">
      <w:pPr>
        <w:rPr>
          <w:lang w:val="nl-NL"/>
        </w:rPr>
      </w:pPr>
    </w:p>
    <w:p w:rsidR="000A661D" w:rsidRDefault="000A661D">
      <w:pPr>
        <w:rPr>
          <w:lang w:val="nl-NL"/>
        </w:rPr>
      </w:pPr>
    </w:p>
    <w:p w:rsidR="00C04B7B" w:rsidRDefault="00C04B7B">
      <w:pPr>
        <w:rPr>
          <w:lang w:val="nl-NL"/>
        </w:rPr>
      </w:pPr>
    </w:p>
    <w:p w:rsidR="000A661D" w:rsidRDefault="000A661D">
      <w:pPr>
        <w:rPr>
          <w:lang w:val="nl-NL"/>
        </w:rPr>
      </w:pPr>
    </w:p>
    <w:p w:rsidR="00C04B7B" w:rsidRDefault="00C04B7B">
      <w:pPr>
        <w:rPr>
          <w:sz w:val="10"/>
          <w:lang w:val="nl-NL"/>
        </w:rPr>
      </w:pPr>
    </w:p>
    <w:p w:rsidR="000A661D" w:rsidRPr="000A661D" w:rsidRDefault="000A661D">
      <w:pPr>
        <w:rPr>
          <w:sz w:val="10"/>
          <w:lang w:val="nl-NL"/>
        </w:rPr>
      </w:pPr>
    </w:p>
    <w:p w:rsidR="007F0AB4" w:rsidRPr="00E73656" w:rsidRDefault="007F0AB4" w:rsidP="007F0AB4">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lastRenderedPageBreak/>
        <w:t>5.3   WERKPLAATSEN</w:t>
      </w:r>
    </w:p>
    <w:p w:rsidR="00576E74" w:rsidRPr="000A661D" w:rsidRDefault="00576E74">
      <w:pPr>
        <w:rPr>
          <w:sz w:val="6"/>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932E3C" w:rsidRPr="007F0AB4" w:rsidTr="00932E3C">
        <w:tc>
          <w:tcPr>
            <w:tcW w:w="8472" w:type="dxa"/>
            <w:shd w:val="clear" w:color="auto" w:fill="FBD4B4" w:themeFill="accent6" w:themeFillTint="66"/>
          </w:tcPr>
          <w:p w:rsidR="00932E3C" w:rsidRPr="007F0AB4" w:rsidRDefault="007F0AB4" w:rsidP="007F0AB4">
            <w:pPr>
              <w:pStyle w:val="Heading3"/>
              <w:numPr>
                <w:ilvl w:val="0"/>
                <w:numId w:val="0"/>
              </w:numPr>
              <w:rPr>
                <w:rFonts w:ascii="Arial" w:hAnsi="Arial" w:cs="Arial"/>
                <w:bCs/>
                <w:sz w:val="20"/>
                <w:lang w:val="fr-FR"/>
              </w:rPr>
            </w:pPr>
            <w:r>
              <w:rPr>
                <w:rFonts w:ascii="Arial" w:hAnsi="Arial" w:cs="Arial"/>
                <w:bCs/>
                <w:sz w:val="24"/>
              </w:rPr>
              <w:t>5.3</w:t>
            </w:r>
            <w:r w:rsidR="00932E3C" w:rsidRPr="00337275">
              <w:rPr>
                <w:rFonts w:ascii="Arial" w:hAnsi="Arial" w:cs="Arial"/>
                <w:bCs/>
                <w:sz w:val="24"/>
              </w:rPr>
              <w:t xml:space="preserve">.1 </w:t>
            </w:r>
            <w:bookmarkStart w:id="74" w:name="_Toc182216436"/>
            <w:r w:rsidRPr="007F0AB4">
              <w:rPr>
                <w:rFonts w:ascii="Arial" w:hAnsi="Arial" w:cs="Arial"/>
                <w:bCs/>
                <w:sz w:val="24"/>
              </w:rPr>
              <w:t>VALLEN</w:t>
            </w:r>
            <w:bookmarkEnd w:id="74"/>
          </w:p>
        </w:tc>
        <w:tc>
          <w:tcPr>
            <w:tcW w:w="567" w:type="dxa"/>
            <w:shd w:val="clear" w:color="auto" w:fill="D6E3BC" w:themeFill="accent3" w:themeFillTint="66"/>
            <w:vAlign w:val="center"/>
          </w:tcPr>
          <w:p w:rsidR="00932E3C" w:rsidRPr="00337275" w:rsidRDefault="00932E3C" w:rsidP="00932E3C">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932E3C" w:rsidRPr="00337275" w:rsidRDefault="00932E3C" w:rsidP="00932E3C">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932E3C" w:rsidRPr="00337275" w:rsidRDefault="00932E3C" w:rsidP="00932E3C">
            <w:pPr>
              <w:spacing w:before="240"/>
              <w:jc w:val="center"/>
              <w:rPr>
                <w:rFonts w:cs="Arial"/>
                <w:b/>
                <w:sz w:val="16"/>
                <w:szCs w:val="14"/>
                <w:lang w:val="nl-NL"/>
              </w:rPr>
            </w:pPr>
            <w:r w:rsidRPr="00337275">
              <w:rPr>
                <w:rFonts w:cs="Arial"/>
                <w:b/>
                <w:sz w:val="16"/>
                <w:szCs w:val="14"/>
                <w:lang w:val="nl-NL"/>
              </w:rPr>
              <w:t>NVT</w:t>
            </w:r>
          </w:p>
        </w:tc>
      </w:tr>
      <w:tr w:rsidR="00932E3C" w:rsidRPr="00C16B7E" w:rsidTr="00932E3C">
        <w:tc>
          <w:tcPr>
            <w:tcW w:w="8472" w:type="dxa"/>
          </w:tcPr>
          <w:p w:rsidR="00932E3C" w:rsidRPr="00F63E67" w:rsidRDefault="00932E3C" w:rsidP="00932E3C">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932E3C" w:rsidRPr="00C16B7E" w:rsidTr="00932E3C">
              <w:tc>
                <w:tcPr>
                  <w:tcW w:w="8241" w:type="dxa"/>
                  <w:shd w:val="clear" w:color="auto" w:fill="FFFF99"/>
                </w:tcPr>
                <w:p w:rsidR="00932E3C" w:rsidRPr="00995F6B" w:rsidRDefault="00932E3C" w:rsidP="00F62F94">
                  <w:pPr>
                    <w:numPr>
                      <w:ilvl w:val="0"/>
                      <w:numId w:val="144"/>
                    </w:numPr>
                    <w:ind w:right="-40"/>
                    <w:jc w:val="both"/>
                    <w:rPr>
                      <w:rFonts w:cs="Arial"/>
                      <w:szCs w:val="20"/>
                      <w:lang w:val="nl-NL"/>
                    </w:rPr>
                  </w:pPr>
                  <w:r w:rsidRPr="00995F6B">
                    <w:rPr>
                      <w:rFonts w:cs="Arial"/>
                      <w:sz w:val="20"/>
                      <w:szCs w:val="20"/>
                      <w:lang w:val="nl-NL"/>
                    </w:rPr>
                    <w:t>MOGELIJKE RISICO’S EN TOEPASSELIJKE PLICHTEN</w:t>
                  </w:r>
                </w:p>
              </w:tc>
            </w:tr>
          </w:tbl>
          <w:p w:rsidR="001724FC" w:rsidRPr="001724FC" w:rsidRDefault="001724FC" w:rsidP="001724FC">
            <w:pPr>
              <w:pStyle w:val="BodyText3"/>
              <w:spacing w:after="0"/>
              <w:rPr>
                <w:rFonts w:cs="Arial"/>
                <w:sz w:val="20"/>
                <w:szCs w:val="20"/>
                <w:lang w:val="nl-BE"/>
              </w:rPr>
            </w:pPr>
            <w:r w:rsidRPr="001724FC">
              <w:rPr>
                <w:rFonts w:cs="Arial"/>
                <w:sz w:val="20"/>
                <w:szCs w:val="20"/>
                <w:lang w:val="nl-BE"/>
              </w:rPr>
              <w:t xml:space="preserve">Om de risico’s bij het </w:t>
            </w:r>
            <w:r w:rsidRPr="001724FC">
              <w:rPr>
                <w:rFonts w:cs="Arial"/>
                <w:b/>
                <w:sz w:val="20"/>
                <w:szCs w:val="20"/>
                <w:lang w:val="nl-BE"/>
              </w:rPr>
              <w:t>vallen in een garage</w:t>
            </w:r>
            <w:r w:rsidRPr="001724FC">
              <w:rPr>
                <w:rFonts w:cs="Arial"/>
                <w:sz w:val="20"/>
                <w:szCs w:val="20"/>
                <w:lang w:val="nl-BE"/>
              </w:rPr>
              <w:t xml:space="preserve"> te beperken moet de werkgever </w:t>
            </w:r>
            <w:r w:rsidR="00C16B7E">
              <w:rPr>
                <w:rFonts w:cs="Arial"/>
                <w:sz w:val="20"/>
                <w:szCs w:val="20"/>
                <w:lang w:val="nl-BE"/>
              </w:rPr>
              <w:t>er</w:t>
            </w:r>
            <w:r w:rsidRPr="001724FC">
              <w:rPr>
                <w:rFonts w:cs="Arial"/>
                <w:sz w:val="20"/>
                <w:szCs w:val="20"/>
                <w:lang w:val="nl-BE"/>
              </w:rPr>
              <w:t xml:space="preserve">op </w:t>
            </w:r>
            <w:r w:rsidR="00C16B7E">
              <w:rPr>
                <w:rFonts w:cs="Arial"/>
                <w:sz w:val="20"/>
                <w:szCs w:val="20"/>
                <w:lang w:val="nl-BE"/>
              </w:rPr>
              <w:t xml:space="preserve">toezien </w:t>
            </w:r>
            <w:r w:rsidRPr="001724FC">
              <w:rPr>
                <w:rFonts w:cs="Arial"/>
                <w:sz w:val="20"/>
                <w:szCs w:val="20"/>
                <w:lang w:val="nl-BE"/>
              </w:rPr>
              <w:t xml:space="preserve">dat de volgende </w:t>
            </w:r>
            <w:r w:rsidRPr="001A2794">
              <w:rPr>
                <w:rFonts w:cs="Arial"/>
                <w:b/>
                <w:sz w:val="20"/>
                <w:szCs w:val="20"/>
                <w:lang w:val="nl-BE"/>
              </w:rPr>
              <w:t>voorzorgsmaatregelen</w:t>
            </w:r>
            <w:r w:rsidRPr="001724FC">
              <w:rPr>
                <w:rFonts w:cs="Arial"/>
                <w:sz w:val="20"/>
                <w:szCs w:val="20"/>
                <w:lang w:val="nl-BE"/>
              </w:rPr>
              <w:t xml:space="preserve"> worden nageleefd:</w:t>
            </w:r>
          </w:p>
          <w:p w:rsidR="001724FC" w:rsidRPr="001724FC" w:rsidRDefault="001724FC" w:rsidP="00F62F94">
            <w:pPr>
              <w:pStyle w:val="BodyText3"/>
              <w:numPr>
                <w:ilvl w:val="0"/>
                <w:numId w:val="145"/>
              </w:numPr>
              <w:spacing w:after="0"/>
              <w:rPr>
                <w:rFonts w:cs="Arial"/>
                <w:sz w:val="20"/>
                <w:szCs w:val="20"/>
                <w:lang w:val="nl-BE"/>
              </w:rPr>
            </w:pPr>
            <w:r w:rsidRPr="00B32346">
              <w:rPr>
                <w:rFonts w:cs="Arial"/>
                <w:sz w:val="20"/>
                <w:szCs w:val="20"/>
                <w:lang w:val="nl-BE"/>
              </w:rPr>
              <w:t>olie en vet op de grond</w:t>
            </w:r>
            <w:r>
              <w:rPr>
                <w:rFonts w:cs="Arial"/>
                <w:sz w:val="20"/>
                <w:szCs w:val="20"/>
                <w:lang w:val="nl-BE"/>
              </w:rPr>
              <w:t>:</w:t>
            </w:r>
          </w:p>
          <w:p w:rsidR="001724FC" w:rsidRPr="001724FC" w:rsidRDefault="001724FC" w:rsidP="00F62F94">
            <w:pPr>
              <w:pStyle w:val="BodyText3"/>
              <w:numPr>
                <w:ilvl w:val="0"/>
                <w:numId w:val="146"/>
              </w:numPr>
              <w:spacing w:after="0"/>
              <w:ind w:left="993" w:hanging="164"/>
              <w:rPr>
                <w:rFonts w:cs="Arial"/>
                <w:sz w:val="20"/>
                <w:szCs w:val="20"/>
                <w:lang w:val="nl-BE"/>
              </w:rPr>
            </w:pPr>
            <w:r>
              <w:rPr>
                <w:rFonts w:cs="Arial"/>
                <w:sz w:val="20"/>
                <w:szCs w:val="20"/>
                <w:lang w:val="nl-BE"/>
              </w:rPr>
              <w:t>r</w:t>
            </w:r>
            <w:r w:rsidRPr="002F3EB4">
              <w:rPr>
                <w:rFonts w:cs="Arial"/>
                <w:sz w:val="20"/>
                <w:szCs w:val="20"/>
                <w:lang w:val="nl-BE"/>
              </w:rPr>
              <w:t>egelmatig</w:t>
            </w:r>
            <w:r>
              <w:rPr>
                <w:rFonts w:cs="Arial"/>
                <w:sz w:val="20"/>
                <w:szCs w:val="20"/>
                <w:lang w:val="nl-BE"/>
              </w:rPr>
              <w:t xml:space="preserve"> grond </w:t>
            </w:r>
            <w:r w:rsidRPr="002F3EB4">
              <w:rPr>
                <w:rFonts w:cs="Arial"/>
                <w:sz w:val="20"/>
                <w:szCs w:val="20"/>
                <w:lang w:val="nl-BE"/>
              </w:rPr>
              <w:t>schoonmaken met water</w:t>
            </w:r>
            <w:r>
              <w:rPr>
                <w:rFonts w:cs="Arial"/>
                <w:sz w:val="20"/>
                <w:szCs w:val="20"/>
                <w:lang w:val="nl-BE"/>
              </w:rPr>
              <w:t xml:space="preserve"> en de </w:t>
            </w:r>
            <w:r w:rsidRPr="00B32346">
              <w:rPr>
                <w:rFonts w:cs="Arial"/>
                <w:sz w:val="20"/>
                <w:szCs w:val="20"/>
                <w:lang w:val="nl-BE"/>
              </w:rPr>
              <w:t>olie opslaan in opvangkuipen</w:t>
            </w:r>
            <w:r>
              <w:rPr>
                <w:rFonts w:cs="Arial"/>
                <w:sz w:val="20"/>
                <w:szCs w:val="20"/>
                <w:lang w:val="nl-BE"/>
              </w:rPr>
              <w:t>;</w:t>
            </w:r>
          </w:p>
          <w:p w:rsidR="001724FC" w:rsidRDefault="001724FC" w:rsidP="00F62F94">
            <w:pPr>
              <w:pStyle w:val="BodyText3"/>
              <w:numPr>
                <w:ilvl w:val="0"/>
                <w:numId w:val="146"/>
              </w:numPr>
              <w:spacing w:after="0"/>
              <w:ind w:left="993" w:hanging="164"/>
              <w:rPr>
                <w:rFonts w:cs="Arial"/>
                <w:sz w:val="20"/>
                <w:szCs w:val="20"/>
                <w:lang w:val="nl-BE"/>
              </w:rPr>
            </w:pPr>
            <w:r>
              <w:rPr>
                <w:rFonts w:cs="Arial"/>
                <w:sz w:val="20"/>
                <w:szCs w:val="20"/>
                <w:lang w:val="nl-BE"/>
              </w:rPr>
              <w:t>a</w:t>
            </w:r>
            <w:r w:rsidRPr="001724FC">
              <w:rPr>
                <w:rFonts w:cs="Arial"/>
                <w:sz w:val="20"/>
                <w:szCs w:val="20"/>
                <w:lang w:val="nl-BE"/>
              </w:rPr>
              <w:t>bsorberende stoffen of houtzaagsel voorzien om makkelijk vloeistoffen op te nemen wanneer deze ontsnappen;</w:t>
            </w:r>
          </w:p>
          <w:p w:rsidR="001724FC" w:rsidRDefault="001724FC" w:rsidP="00F62F94">
            <w:pPr>
              <w:pStyle w:val="BodyText3"/>
              <w:numPr>
                <w:ilvl w:val="0"/>
                <w:numId w:val="145"/>
              </w:numPr>
              <w:spacing w:after="0"/>
              <w:rPr>
                <w:rFonts w:cs="Arial"/>
                <w:sz w:val="20"/>
                <w:szCs w:val="20"/>
                <w:lang w:val="nl-BE"/>
              </w:rPr>
            </w:pPr>
            <w:r w:rsidRPr="001724FC">
              <w:rPr>
                <w:rFonts w:cs="Arial"/>
                <w:sz w:val="20"/>
                <w:szCs w:val="20"/>
                <w:lang w:val="nl-BE"/>
              </w:rPr>
              <w:t>alle hoogteverschillen aangeven door de boorden geel en zwart te schilderen</w:t>
            </w:r>
            <w:r>
              <w:rPr>
                <w:rFonts w:cs="Arial"/>
                <w:sz w:val="20"/>
                <w:szCs w:val="20"/>
                <w:lang w:val="nl-BE"/>
              </w:rPr>
              <w:t>;</w:t>
            </w:r>
          </w:p>
          <w:p w:rsidR="001724FC" w:rsidRDefault="001724FC" w:rsidP="00F62F94">
            <w:pPr>
              <w:pStyle w:val="BodyText3"/>
              <w:numPr>
                <w:ilvl w:val="0"/>
                <w:numId w:val="145"/>
              </w:numPr>
              <w:spacing w:after="0"/>
              <w:rPr>
                <w:rFonts w:cs="Arial"/>
                <w:sz w:val="20"/>
                <w:szCs w:val="20"/>
                <w:lang w:val="nl-BE"/>
              </w:rPr>
            </w:pPr>
            <w:r w:rsidRPr="001724FC">
              <w:rPr>
                <w:rFonts w:cs="Arial"/>
                <w:sz w:val="20"/>
                <w:szCs w:val="20"/>
                <w:lang w:val="nl-BE"/>
              </w:rPr>
              <w:t>de elektrische kabels, verlengsnoeren, persluchtbuizen en het gereedschap die op de grond liggen goed ordenen</w:t>
            </w:r>
            <w:r>
              <w:rPr>
                <w:rFonts w:cs="Arial"/>
                <w:sz w:val="20"/>
                <w:szCs w:val="20"/>
                <w:lang w:val="nl-BE"/>
              </w:rPr>
              <w:t>;</w:t>
            </w:r>
          </w:p>
          <w:p w:rsidR="00932E3C" w:rsidRPr="001724FC" w:rsidRDefault="001724FC" w:rsidP="00F62F94">
            <w:pPr>
              <w:pStyle w:val="BodyText3"/>
              <w:numPr>
                <w:ilvl w:val="0"/>
                <w:numId w:val="145"/>
              </w:numPr>
              <w:spacing w:after="0"/>
              <w:rPr>
                <w:rFonts w:cs="Arial"/>
                <w:sz w:val="20"/>
                <w:szCs w:val="20"/>
                <w:lang w:val="nl-BE"/>
              </w:rPr>
            </w:pPr>
            <w:r>
              <w:rPr>
                <w:rFonts w:cs="Arial"/>
                <w:sz w:val="20"/>
                <w:szCs w:val="20"/>
                <w:lang w:val="nl-BE"/>
              </w:rPr>
              <w:t>e</w:t>
            </w:r>
            <w:r w:rsidRPr="002F3EB4">
              <w:rPr>
                <w:rFonts w:cs="Arial"/>
                <w:sz w:val="20"/>
                <w:szCs w:val="20"/>
                <w:lang w:val="nl-BE"/>
              </w:rPr>
              <w:t>rop toezien dat de doortocht voor personen en voertuigen breed genoeg is en niet vol ligt</w:t>
            </w:r>
            <w:r>
              <w:rPr>
                <w:rFonts w:cs="Arial"/>
                <w:sz w:val="20"/>
                <w:szCs w:val="20"/>
                <w:lang w:val="nl-BE"/>
              </w:rPr>
              <w:t xml:space="preserve"> met </w:t>
            </w:r>
            <w:r w:rsidRPr="001724FC">
              <w:rPr>
                <w:rFonts w:cs="Arial"/>
                <w:sz w:val="20"/>
                <w:szCs w:val="20"/>
                <w:lang w:val="nl-BE"/>
              </w:rPr>
              <w:t>niet-geordende stukken</w:t>
            </w:r>
            <w:r>
              <w:rPr>
                <w:rFonts w:cs="Arial"/>
                <w:sz w:val="20"/>
                <w:szCs w:val="20"/>
                <w:lang w:val="nl-BE"/>
              </w:rPr>
              <w:t>.</w:t>
            </w:r>
          </w:p>
          <w:tbl>
            <w:tblPr>
              <w:tblStyle w:val="TableGrid"/>
              <w:tblW w:w="0" w:type="auto"/>
              <w:tblLayout w:type="fixed"/>
              <w:tblLook w:val="04A0"/>
            </w:tblPr>
            <w:tblGrid>
              <w:gridCol w:w="8241"/>
            </w:tblGrid>
            <w:tr w:rsidR="00932E3C" w:rsidRPr="007F0AB4" w:rsidTr="00932E3C">
              <w:tc>
                <w:tcPr>
                  <w:tcW w:w="8241" w:type="dxa"/>
                  <w:shd w:val="clear" w:color="auto" w:fill="FFFF99"/>
                </w:tcPr>
                <w:p w:rsidR="00932E3C" w:rsidRPr="00F63E67" w:rsidRDefault="00932E3C" w:rsidP="00F62F94">
                  <w:pPr>
                    <w:numPr>
                      <w:ilvl w:val="0"/>
                      <w:numId w:val="144"/>
                    </w:numPr>
                    <w:jc w:val="both"/>
                    <w:rPr>
                      <w:rFonts w:cs="Arial"/>
                      <w:sz w:val="20"/>
                      <w:szCs w:val="20"/>
                      <w:lang w:val="nl-NL"/>
                    </w:rPr>
                  </w:pPr>
                  <w:r w:rsidRPr="00995F6B">
                    <w:rPr>
                      <w:rFonts w:cs="Arial"/>
                      <w:sz w:val="20"/>
                      <w:szCs w:val="20"/>
                      <w:lang w:val="nl-NL"/>
                    </w:rPr>
                    <w:t>WETGEVING</w:t>
                  </w:r>
                </w:p>
              </w:tc>
            </w:tr>
          </w:tbl>
          <w:p w:rsidR="00932E3C" w:rsidRPr="00705EE7" w:rsidRDefault="00932E3C" w:rsidP="00932E3C">
            <w:pPr>
              <w:jc w:val="both"/>
              <w:rPr>
                <w:rFonts w:cs="Arial"/>
                <w:sz w:val="10"/>
                <w:szCs w:val="20"/>
                <w:lang w:val="nl-NL"/>
              </w:rPr>
            </w:pPr>
          </w:p>
          <w:p w:rsidR="00932E3C" w:rsidRPr="007F0AB4" w:rsidRDefault="007F0AB4" w:rsidP="007F0AB4">
            <w:pPr>
              <w:rPr>
                <w:rFonts w:cs="Arial"/>
                <w:sz w:val="20"/>
                <w:szCs w:val="20"/>
                <w:lang w:val="nl-BE"/>
              </w:rPr>
            </w:pPr>
            <w:r w:rsidRPr="007F0AB4">
              <w:rPr>
                <w:rFonts w:cs="Arial"/>
                <w:sz w:val="20"/>
                <w:szCs w:val="20"/>
                <w:lang w:val="nl-BE"/>
              </w:rPr>
              <w:t xml:space="preserve">ARAB Art. 69 </w:t>
            </w:r>
            <w:r>
              <w:rPr>
                <w:rFonts w:cs="Arial"/>
                <w:sz w:val="20"/>
                <w:szCs w:val="20"/>
                <w:lang w:val="nl-BE"/>
              </w:rPr>
              <w:t xml:space="preserve">en </w:t>
            </w:r>
            <w:r w:rsidRPr="002F3EB4">
              <w:rPr>
                <w:rFonts w:cs="Arial"/>
                <w:sz w:val="20"/>
                <w:szCs w:val="20"/>
                <w:lang w:val="nl-BE"/>
              </w:rPr>
              <w:t>Koninklijk Besluit van 17 juni 1997 betreffende de veiligheids- en gezondheidssignalering op het werk (</w:t>
            </w:r>
            <w:r>
              <w:rPr>
                <w:rFonts w:cs="Arial"/>
                <w:sz w:val="20"/>
                <w:szCs w:val="20"/>
                <w:lang w:val="nl-BE"/>
              </w:rPr>
              <w:t>B</w:t>
            </w:r>
            <w:r w:rsidRPr="002F3EB4">
              <w:rPr>
                <w:rFonts w:cs="Arial"/>
                <w:sz w:val="20"/>
                <w:szCs w:val="20"/>
                <w:lang w:val="nl-BE"/>
              </w:rPr>
              <w:t>S.</w:t>
            </w:r>
            <w:r>
              <w:rPr>
                <w:rFonts w:cs="Arial"/>
                <w:sz w:val="20"/>
                <w:szCs w:val="20"/>
                <w:lang w:val="nl-BE"/>
              </w:rPr>
              <w:t xml:space="preserve"> 19/9/1997) </w:t>
            </w:r>
            <w:r w:rsidRPr="002F3EB4">
              <w:rPr>
                <w:rFonts w:cs="Arial"/>
                <w:sz w:val="20"/>
                <w:szCs w:val="20"/>
                <w:lang w:val="nl-BE"/>
              </w:rPr>
              <w:t>- bijlage 5</w:t>
            </w:r>
          </w:p>
        </w:tc>
        <w:tc>
          <w:tcPr>
            <w:tcW w:w="567" w:type="dxa"/>
          </w:tcPr>
          <w:p w:rsidR="00932E3C" w:rsidRPr="002F3EB4" w:rsidRDefault="00932E3C" w:rsidP="00932E3C">
            <w:pPr>
              <w:rPr>
                <w:rFonts w:cs="Arial"/>
                <w:sz w:val="20"/>
                <w:szCs w:val="20"/>
                <w:lang w:val="nl-NL"/>
              </w:rPr>
            </w:pPr>
          </w:p>
        </w:tc>
        <w:tc>
          <w:tcPr>
            <w:tcW w:w="609" w:type="dxa"/>
          </w:tcPr>
          <w:p w:rsidR="00932E3C" w:rsidRPr="002F3EB4" w:rsidRDefault="00932E3C" w:rsidP="00932E3C">
            <w:pPr>
              <w:rPr>
                <w:rFonts w:cs="Arial"/>
                <w:sz w:val="20"/>
                <w:szCs w:val="20"/>
                <w:lang w:val="nl-NL"/>
              </w:rPr>
            </w:pPr>
          </w:p>
        </w:tc>
        <w:tc>
          <w:tcPr>
            <w:tcW w:w="540" w:type="dxa"/>
          </w:tcPr>
          <w:p w:rsidR="00932E3C" w:rsidRPr="002F3EB4" w:rsidRDefault="00932E3C" w:rsidP="00932E3C">
            <w:pPr>
              <w:rPr>
                <w:rFonts w:cs="Arial"/>
                <w:sz w:val="20"/>
                <w:szCs w:val="20"/>
                <w:lang w:val="nl-NL"/>
              </w:rPr>
            </w:pPr>
          </w:p>
        </w:tc>
      </w:tr>
      <w:tr w:rsidR="00932E3C" w:rsidRPr="00416449" w:rsidTr="00932E3C">
        <w:tc>
          <w:tcPr>
            <w:tcW w:w="8472" w:type="dxa"/>
          </w:tcPr>
          <w:p w:rsidR="00932E3C" w:rsidRPr="003E3CE6" w:rsidRDefault="00932E3C" w:rsidP="00932E3C">
            <w:pPr>
              <w:rPr>
                <w:rFonts w:cs="Arial"/>
                <w:bCs/>
                <w:sz w:val="14"/>
                <w:szCs w:val="20"/>
                <w:u w:val="single"/>
                <w:lang w:val="nl-NL"/>
              </w:rPr>
            </w:pPr>
          </w:p>
          <w:tbl>
            <w:tblPr>
              <w:tblStyle w:val="TableGrid"/>
              <w:tblW w:w="0" w:type="auto"/>
              <w:tblLayout w:type="fixed"/>
              <w:tblLook w:val="04A0"/>
            </w:tblPr>
            <w:tblGrid>
              <w:gridCol w:w="8241"/>
            </w:tblGrid>
            <w:tr w:rsidR="00932E3C" w:rsidTr="00932E3C">
              <w:tc>
                <w:tcPr>
                  <w:tcW w:w="8241" w:type="dxa"/>
                  <w:shd w:val="clear" w:color="auto" w:fill="FFFF99"/>
                </w:tcPr>
                <w:p w:rsidR="00932E3C" w:rsidRPr="00453D74" w:rsidRDefault="00932E3C" w:rsidP="00F62F94">
                  <w:pPr>
                    <w:numPr>
                      <w:ilvl w:val="0"/>
                      <w:numId w:val="144"/>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932E3C" w:rsidRDefault="00932E3C" w:rsidP="00932E3C">
            <w:pPr>
              <w:rPr>
                <w:rFonts w:cs="Arial"/>
                <w:sz w:val="32"/>
                <w:szCs w:val="32"/>
                <w:lang w:val="nl-NL"/>
              </w:rPr>
            </w:pPr>
            <w:r w:rsidRPr="00453D74">
              <w:rPr>
                <w:rFonts w:cs="Arial"/>
                <w:sz w:val="32"/>
                <w:szCs w:val="32"/>
                <w:lang w:val="nl-NL"/>
              </w:rPr>
              <w:t>____________________________________________________________________________________________</w:t>
            </w:r>
          </w:p>
          <w:p w:rsidR="00932E3C" w:rsidRPr="0075386F" w:rsidRDefault="00932E3C" w:rsidP="00932E3C">
            <w:pPr>
              <w:rPr>
                <w:rFonts w:cs="Arial"/>
                <w:szCs w:val="32"/>
                <w:lang w:val="nl-NL"/>
              </w:rPr>
            </w:pPr>
          </w:p>
        </w:tc>
        <w:tc>
          <w:tcPr>
            <w:tcW w:w="567" w:type="dxa"/>
          </w:tcPr>
          <w:p w:rsidR="00932E3C" w:rsidRPr="002F3EB4" w:rsidRDefault="00932E3C" w:rsidP="00932E3C">
            <w:pPr>
              <w:rPr>
                <w:rFonts w:cs="Arial"/>
                <w:sz w:val="20"/>
                <w:szCs w:val="20"/>
                <w:lang w:val="nl-NL"/>
              </w:rPr>
            </w:pPr>
          </w:p>
        </w:tc>
        <w:tc>
          <w:tcPr>
            <w:tcW w:w="609" w:type="dxa"/>
          </w:tcPr>
          <w:p w:rsidR="00932E3C" w:rsidRPr="002F3EB4" w:rsidRDefault="00932E3C" w:rsidP="00932E3C">
            <w:pPr>
              <w:rPr>
                <w:rFonts w:cs="Arial"/>
                <w:sz w:val="20"/>
                <w:szCs w:val="20"/>
                <w:lang w:val="nl-NL"/>
              </w:rPr>
            </w:pPr>
          </w:p>
        </w:tc>
        <w:tc>
          <w:tcPr>
            <w:tcW w:w="540" w:type="dxa"/>
          </w:tcPr>
          <w:p w:rsidR="00932E3C" w:rsidRPr="002F3EB4" w:rsidRDefault="00932E3C" w:rsidP="00932E3C">
            <w:pPr>
              <w:rPr>
                <w:rFonts w:cs="Arial"/>
                <w:sz w:val="20"/>
                <w:szCs w:val="20"/>
                <w:lang w:val="nl-NL"/>
              </w:rPr>
            </w:pPr>
          </w:p>
        </w:tc>
      </w:tr>
    </w:tbl>
    <w:p w:rsidR="00932E3C" w:rsidRPr="000A661D" w:rsidRDefault="00932E3C" w:rsidP="00932E3C">
      <w:pPr>
        <w:pStyle w:val="Heading2"/>
        <w:numPr>
          <w:ilvl w:val="0"/>
          <w:numId w:val="0"/>
        </w:numPr>
        <w:ind w:left="284"/>
        <w:rPr>
          <w:sz w:val="8"/>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1724FC" w:rsidRPr="00225427" w:rsidTr="00225427">
        <w:tc>
          <w:tcPr>
            <w:tcW w:w="8472" w:type="dxa"/>
            <w:shd w:val="clear" w:color="auto" w:fill="FBD4B4" w:themeFill="accent6" w:themeFillTint="66"/>
          </w:tcPr>
          <w:p w:rsidR="001724FC" w:rsidRPr="00337275" w:rsidRDefault="00225427" w:rsidP="00225427">
            <w:pPr>
              <w:pStyle w:val="Heading3"/>
              <w:numPr>
                <w:ilvl w:val="0"/>
                <w:numId w:val="0"/>
              </w:numPr>
              <w:rPr>
                <w:rFonts w:ascii="Arial" w:hAnsi="Arial" w:cs="Arial"/>
                <w:bCs/>
                <w:sz w:val="20"/>
              </w:rPr>
            </w:pPr>
            <w:r>
              <w:rPr>
                <w:rFonts w:ascii="Arial" w:hAnsi="Arial" w:cs="Arial"/>
                <w:bCs/>
                <w:sz w:val="24"/>
              </w:rPr>
              <w:t xml:space="preserve">5.3.2 </w:t>
            </w:r>
            <w:r w:rsidR="001724FC" w:rsidRPr="00337275">
              <w:rPr>
                <w:rFonts w:ascii="Arial" w:hAnsi="Arial" w:cs="Arial"/>
                <w:bCs/>
                <w:sz w:val="24"/>
              </w:rPr>
              <w:t xml:space="preserve"> </w:t>
            </w:r>
            <w:bookmarkStart w:id="75" w:name="_Toc182216437"/>
            <w:r w:rsidRPr="00225427">
              <w:rPr>
                <w:rFonts w:ascii="Arial" w:hAnsi="Arial" w:cs="Arial"/>
                <w:bCs/>
                <w:sz w:val="24"/>
              </w:rPr>
              <w:t>PUTTEN</w:t>
            </w:r>
            <w:bookmarkEnd w:id="75"/>
          </w:p>
        </w:tc>
        <w:tc>
          <w:tcPr>
            <w:tcW w:w="567" w:type="dxa"/>
            <w:shd w:val="clear" w:color="auto" w:fill="D6E3BC" w:themeFill="accent3" w:themeFillTint="66"/>
            <w:vAlign w:val="center"/>
          </w:tcPr>
          <w:p w:rsidR="001724FC" w:rsidRPr="00337275" w:rsidRDefault="001724FC" w:rsidP="00225427">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1724FC" w:rsidRPr="00337275" w:rsidRDefault="001724FC" w:rsidP="00225427">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1724FC" w:rsidRPr="00337275" w:rsidRDefault="001724FC" w:rsidP="00225427">
            <w:pPr>
              <w:spacing w:before="240"/>
              <w:jc w:val="center"/>
              <w:rPr>
                <w:rFonts w:cs="Arial"/>
                <w:b/>
                <w:sz w:val="16"/>
                <w:szCs w:val="14"/>
                <w:lang w:val="nl-NL"/>
              </w:rPr>
            </w:pPr>
            <w:r w:rsidRPr="00337275">
              <w:rPr>
                <w:rFonts w:cs="Arial"/>
                <w:b/>
                <w:sz w:val="16"/>
                <w:szCs w:val="14"/>
                <w:lang w:val="nl-NL"/>
              </w:rPr>
              <w:t>NVT</w:t>
            </w:r>
          </w:p>
        </w:tc>
      </w:tr>
      <w:tr w:rsidR="001724FC" w:rsidRPr="001724FC" w:rsidTr="00225427">
        <w:tc>
          <w:tcPr>
            <w:tcW w:w="8472" w:type="dxa"/>
          </w:tcPr>
          <w:p w:rsidR="001724FC" w:rsidRPr="00F63E67" w:rsidRDefault="001724FC" w:rsidP="00225427">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1724FC" w:rsidRPr="00C16B7E" w:rsidTr="00225427">
              <w:tc>
                <w:tcPr>
                  <w:tcW w:w="8241" w:type="dxa"/>
                  <w:shd w:val="clear" w:color="auto" w:fill="FFFF99"/>
                </w:tcPr>
                <w:p w:rsidR="001724FC" w:rsidRPr="00995F6B" w:rsidRDefault="001724FC" w:rsidP="00F62F94">
                  <w:pPr>
                    <w:numPr>
                      <w:ilvl w:val="0"/>
                      <w:numId w:val="147"/>
                    </w:numPr>
                    <w:ind w:right="-40"/>
                    <w:jc w:val="both"/>
                    <w:rPr>
                      <w:rFonts w:cs="Arial"/>
                      <w:szCs w:val="20"/>
                      <w:lang w:val="nl-NL"/>
                    </w:rPr>
                  </w:pPr>
                  <w:r w:rsidRPr="00995F6B">
                    <w:rPr>
                      <w:rFonts w:cs="Arial"/>
                      <w:sz w:val="20"/>
                      <w:szCs w:val="20"/>
                      <w:lang w:val="nl-NL"/>
                    </w:rPr>
                    <w:t>MOGELIJKE RISICO’S EN TOEPASSELIJKE PLICHTEN</w:t>
                  </w:r>
                </w:p>
              </w:tc>
            </w:tr>
          </w:tbl>
          <w:p w:rsidR="002C36EA" w:rsidRDefault="002C36EA" w:rsidP="002C36EA">
            <w:pPr>
              <w:pStyle w:val="BodyText3"/>
              <w:spacing w:after="0"/>
              <w:rPr>
                <w:rFonts w:cs="Arial"/>
                <w:sz w:val="20"/>
                <w:szCs w:val="20"/>
                <w:lang w:val="nl-BE"/>
              </w:rPr>
            </w:pPr>
            <w:r w:rsidRPr="001724FC">
              <w:rPr>
                <w:rFonts w:cs="Arial"/>
                <w:sz w:val="20"/>
                <w:szCs w:val="20"/>
                <w:lang w:val="nl-BE"/>
              </w:rPr>
              <w:t xml:space="preserve">Om de risico’s bij het </w:t>
            </w:r>
            <w:r>
              <w:rPr>
                <w:rFonts w:cs="Arial"/>
                <w:b/>
                <w:sz w:val="20"/>
                <w:szCs w:val="20"/>
                <w:lang w:val="nl-BE"/>
              </w:rPr>
              <w:t>werken in en nabij putten</w:t>
            </w:r>
            <w:r w:rsidRPr="001724FC">
              <w:rPr>
                <w:rFonts w:cs="Arial"/>
                <w:sz w:val="20"/>
                <w:szCs w:val="20"/>
                <w:lang w:val="nl-BE"/>
              </w:rPr>
              <w:t xml:space="preserve"> te beperken moet de werkgever op letten dat de volgende </w:t>
            </w:r>
            <w:r w:rsidRPr="001A2794">
              <w:rPr>
                <w:rFonts w:cs="Arial"/>
                <w:b/>
                <w:sz w:val="20"/>
                <w:szCs w:val="20"/>
                <w:lang w:val="nl-BE"/>
              </w:rPr>
              <w:t>voorzorgsmaatregelen</w:t>
            </w:r>
            <w:r w:rsidRPr="001724FC">
              <w:rPr>
                <w:rFonts w:cs="Arial"/>
                <w:sz w:val="20"/>
                <w:szCs w:val="20"/>
                <w:lang w:val="nl-BE"/>
              </w:rPr>
              <w:t xml:space="preserve"> worden nageleefd:</w:t>
            </w:r>
          </w:p>
          <w:p w:rsidR="002C36EA" w:rsidRPr="00995197" w:rsidRDefault="002C36EA" w:rsidP="00F62F94">
            <w:pPr>
              <w:pStyle w:val="BodyText3"/>
              <w:numPr>
                <w:ilvl w:val="0"/>
                <w:numId w:val="148"/>
              </w:numPr>
              <w:spacing w:after="0"/>
              <w:rPr>
                <w:rFonts w:cs="Arial"/>
                <w:sz w:val="20"/>
                <w:szCs w:val="20"/>
                <w:lang w:val="nl-BE"/>
              </w:rPr>
            </w:pPr>
            <w:r>
              <w:rPr>
                <w:rFonts w:cs="Arial"/>
                <w:bCs/>
                <w:sz w:val="20"/>
                <w:szCs w:val="20"/>
                <w:lang w:val="nl-NL"/>
              </w:rPr>
              <w:t>s</w:t>
            </w:r>
            <w:r w:rsidRPr="00995197">
              <w:rPr>
                <w:rFonts w:cs="Arial"/>
                <w:bCs/>
                <w:sz w:val="20"/>
                <w:szCs w:val="20"/>
                <w:lang w:val="nl-NL"/>
              </w:rPr>
              <w:t>ignalering</w:t>
            </w:r>
            <w:r>
              <w:rPr>
                <w:rFonts w:cs="Arial"/>
                <w:bCs/>
                <w:sz w:val="20"/>
                <w:szCs w:val="20"/>
                <w:lang w:val="nl-NL"/>
              </w:rPr>
              <w:t xml:space="preserve"> om het vallen te voorkomen:</w:t>
            </w:r>
          </w:p>
          <w:p w:rsidR="002C36EA" w:rsidRPr="000A661D" w:rsidRDefault="002C36EA" w:rsidP="00F62F94">
            <w:pPr>
              <w:pStyle w:val="BodyText3"/>
              <w:numPr>
                <w:ilvl w:val="0"/>
                <w:numId w:val="149"/>
              </w:numPr>
              <w:spacing w:after="0"/>
              <w:rPr>
                <w:rFonts w:cs="Arial"/>
                <w:sz w:val="20"/>
                <w:szCs w:val="20"/>
                <w:lang w:val="nl-BE"/>
              </w:rPr>
            </w:pPr>
            <w:r w:rsidRPr="002F3EB4">
              <w:rPr>
                <w:rFonts w:cs="Arial"/>
                <w:sz w:val="20"/>
                <w:szCs w:val="20"/>
                <w:lang w:val="nl-BE"/>
              </w:rPr>
              <w:t>de omtrek</w:t>
            </w:r>
            <w:r>
              <w:rPr>
                <w:rFonts w:cs="Arial"/>
                <w:sz w:val="20"/>
                <w:szCs w:val="20"/>
                <w:lang w:val="nl-BE"/>
              </w:rPr>
              <w:t xml:space="preserve"> van de put duidelijk aangeven </w:t>
            </w:r>
            <w:r w:rsidRPr="002F3EB4">
              <w:rPr>
                <w:rFonts w:cs="Arial"/>
                <w:sz w:val="20"/>
                <w:szCs w:val="20"/>
                <w:lang w:val="nl-BE"/>
              </w:rPr>
              <w:t>met gekleurde stroken in geel/zwart</w:t>
            </w:r>
            <w:r w:rsidR="000A661D">
              <w:rPr>
                <w:rFonts w:cs="Arial"/>
                <w:sz w:val="20"/>
                <w:szCs w:val="20"/>
                <w:lang w:val="nl-BE"/>
              </w:rPr>
              <w:t xml:space="preserve"> en </w:t>
            </w:r>
            <w:r w:rsidRPr="000A661D">
              <w:rPr>
                <w:rFonts w:cs="Arial"/>
                <w:sz w:val="20"/>
                <w:szCs w:val="20"/>
                <w:lang w:val="nl-BE"/>
              </w:rPr>
              <w:t>de put omringen door een beweegbare leuning of bedekken met een aaneensluitende strokenvloer wanneer ze niet gebruikt wordt;</w:t>
            </w:r>
          </w:p>
          <w:p w:rsidR="002C36EA" w:rsidRDefault="002C36EA" w:rsidP="00F62F94">
            <w:pPr>
              <w:pStyle w:val="BodyText3"/>
              <w:numPr>
                <w:ilvl w:val="0"/>
                <w:numId w:val="149"/>
              </w:numPr>
              <w:spacing w:after="0"/>
              <w:rPr>
                <w:rFonts w:cs="Arial"/>
                <w:sz w:val="20"/>
                <w:szCs w:val="20"/>
                <w:lang w:val="nl-BE"/>
              </w:rPr>
            </w:pPr>
            <w:r w:rsidRPr="002F3EB4">
              <w:rPr>
                <w:rFonts w:cs="Arial"/>
                <w:sz w:val="20"/>
                <w:szCs w:val="20"/>
                <w:lang w:val="nl-BE"/>
              </w:rPr>
              <w:t xml:space="preserve">in geen geval </w:t>
            </w:r>
            <w:r>
              <w:rPr>
                <w:rFonts w:cs="Arial"/>
                <w:sz w:val="20"/>
                <w:szCs w:val="20"/>
                <w:lang w:val="nl-BE"/>
              </w:rPr>
              <w:t>de</w:t>
            </w:r>
            <w:r w:rsidRPr="002F3EB4">
              <w:rPr>
                <w:rFonts w:cs="Arial"/>
                <w:sz w:val="20"/>
                <w:szCs w:val="20"/>
                <w:lang w:val="nl-BE"/>
              </w:rPr>
              <w:t xml:space="preserve"> put overspannen</w:t>
            </w:r>
            <w:r>
              <w:rPr>
                <w:rFonts w:cs="Arial"/>
                <w:sz w:val="20"/>
                <w:szCs w:val="20"/>
                <w:lang w:val="nl-BE"/>
              </w:rPr>
              <w:t>;</w:t>
            </w:r>
          </w:p>
          <w:p w:rsidR="002C36EA" w:rsidRPr="002C36EA" w:rsidRDefault="002C36EA" w:rsidP="00F62F94">
            <w:pPr>
              <w:pStyle w:val="BodyText3"/>
              <w:numPr>
                <w:ilvl w:val="0"/>
                <w:numId w:val="149"/>
              </w:numPr>
              <w:spacing w:after="0"/>
              <w:rPr>
                <w:rFonts w:cs="Arial"/>
                <w:sz w:val="20"/>
                <w:szCs w:val="20"/>
                <w:lang w:val="nl-BE"/>
              </w:rPr>
            </w:pPr>
            <w:r w:rsidRPr="002F3EB4">
              <w:rPr>
                <w:rFonts w:cs="Arial"/>
                <w:iCs/>
                <w:sz w:val="20"/>
                <w:szCs w:val="20"/>
                <w:lang w:val="nl-BE"/>
              </w:rPr>
              <w:t>de toegang</w:t>
            </w:r>
            <w:r>
              <w:rPr>
                <w:rFonts w:cs="Arial"/>
                <w:iCs/>
                <w:sz w:val="20"/>
                <w:szCs w:val="20"/>
                <w:lang w:val="nl-BE"/>
              </w:rPr>
              <w:t xml:space="preserve"> vergemakkelijken door </w:t>
            </w:r>
            <w:r w:rsidRPr="002F3EB4">
              <w:rPr>
                <w:rFonts w:cs="Arial"/>
                <w:iCs/>
                <w:sz w:val="20"/>
                <w:szCs w:val="20"/>
                <w:lang w:val="nl-BE"/>
              </w:rPr>
              <w:t xml:space="preserve">een </w:t>
            </w:r>
            <w:r w:rsidR="000A661D" w:rsidRPr="002F3EB4">
              <w:rPr>
                <w:rFonts w:cs="Arial"/>
                <w:sz w:val="20"/>
                <w:szCs w:val="20"/>
                <w:lang w:val="nl-BE"/>
              </w:rPr>
              <w:t>antislip</w:t>
            </w:r>
            <w:r w:rsidR="000A661D" w:rsidRPr="002F3EB4">
              <w:rPr>
                <w:rFonts w:cs="Arial"/>
                <w:iCs/>
                <w:sz w:val="20"/>
                <w:szCs w:val="20"/>
                <w:lang w:val="nl-BE"/>
              </w:rPr>
              <w:t xml:space="preserve"> </w:t>
            </w:r>
            <w:r w:rsidRPr="002F3EB4">
              <w:rPr>
                <w:rFonts w:cs="Arial"/>
                <w:iCs/>
                <w:sz w:val="20"/>
                <w:szCs w:val="20"/>
                <w:lang w:val="nl-BE"/>
              </w:rPr>
              <w:t>trap</w:t>
            </w:r>
            <w:r>
              <w:rPr>
                <w:rFonts w:cs="Arial"/>
                <w:iCs/>
                <w:sz w:val="20"/>
                <w:szCs w:val="20"/>
                <w:lang w:val="nl-BE"/>
              </w:rPr>
              <w:t xml:space="preserve">/ ladder  te voorzien </w:t>
            </w:r>
            <w:r w:rsidRPr="002F3EB4">
              <w:rPr>
                <w:rFonts w:cs="Arial"/>
                <w:iCs/>
                <w:sz w:val="20"/>
                <w:szCs w:val="20"/>
                <w:lang w:val="nl-BE"/>
              </w:rPr>
              <w:t>aan elk uiteinde</w:t>
            </w:r>
            <w:r>
              <w:rPr>
                <w:rFonts w:cs="Arial"/>
                <w:iCs/>
                <w:sz w:val="20"/>
                <w:szCs w:val="20"/>
                <w:lang w:val="nl-BE"/>
              </w:rPr>
              <w:t>;</w:t>
            </w:r>
          </w:p>
          <w:p w:rsidR="002C36EA" w:rsidRDefault="002C36EA" w:rsidP="00F62F94">
            <w:pPr>
              <w:pStyle w:val="BodyText3"/>
              <w:numPr>
                <w:ilvl w:val="0"/>
                <w:numId w:val="149"/>
              </w:numPr>
              <w:spacing w:after="0"/>
              <w:rPr>
                <w:rFonts w:cs="Arial"/>
                <w:sz w:val="20"/>
                <w:szCs w:val="20"/>
                <w:lang w:val="nl-BE"/>
              </w:rPr>
            </w:pPr>
            <w:r>
              <w:rPr>
                <w:rFonts w:cs="Arial"/>
                <w:sz w:val="20"/>
                <w:szCs w:val="20"/>
                <w:lang w:val="nl-BE"/>
              </w:rPr>
              <w:t xml:space="preserve">de put heeft een </w:t>
            </w:r>
            <w:r w:rsidRPr="002F3EB4">
              <w:rPr>
                <w:rFonts w:cs="Arial"/>
                <w:sz w:val="20"/>
                <w:szCs w:val="20"/>
                <w:lang w:val="nl-BE"/>
              </w:rPr>
              <w:t>aanvaardbare gemiddelde diepte</w:t>
            </w:r>
            <w:r>
              <w:rPr>
                <w:rFonts w:cs="Arial"/>
                <w:sz w:val="20"/>
                <w:szCs w:val="20"/>
                <w:lang w:val="nl-BE"/>
              </w:rPr>
              <w:t xml:space="preserve"> </w:t>
            </w:r>
            <w:r w:rsidRPr="002F3EB4">
              <w:rPr>
                <w:rFonts w:cs="Arial"/>
                <w:sz w:val="20"/>
                <w:szCs w:val="20"/>
                <w:lang w:val="nl-BE"/>
              </w:rPr>
              <w:t>van +- 1,6m</w:t>
            </w:r>
            <w:r>
              <w:rPr>
                <w:rFonts w:cs="Arial"/>
                <w:sz w:val="20"/>
                <w:szCs w:val="20"/>
                <w:lang w:val="nl-BE"/>
              </w:rPr>
              <w:t>;</w:t>
            </w:r>
          </w:p>
          <w:p w:rsidR="002C36EA" w:rsidRDefault="002C36EA" w:rsidP="00F62F94">
            <w:pPr>
              <w:pStyle w:val="BodyText3"/>
              <w:numPr>
                <w:ilvl w:val="0"/>
                <w:numId w:val="148"/>
              </w:numPr>
              <w:spacing w:after="0"/>
              <w:rPr>
                <w:rFonts w:cs="Arial"/>
                <w:sz w:val="20"/>
                <w:szCs w:val="20"/>
                <w:lang w:val="nl-BE"/>
              </w:rPr>
            </w:pPr>
            <w:r w:rsidRPr="002F3EB4">
              <w:rPr>
                <w:rFonts w:cs="Arial"/>
                <w:sz w:val="20"/>
                <w:szCs w:val="20"/>
                <w:lang w:val="nl-BE"/>
              </w:rPr>
              <w:t xml:space="preserve">om brand- en ontploffingsgevaar te </w:t>
            </w:r>
            <w:r>
              <w:rPr>
                <w:rFonts w:cs="Arial"/>
                <w:sz w:val="20"/>
                <w:szCs w:val="20"/>
                <w:lang w:val="nl-BE"/>
              </w:rPr>
              <w:t>voorkomen:</w:t>
            </w:r>
          </w:p>
          <w:p w:rsidR="002C36EA" w:rsidRDefault="002C36EA" w:rsidP="00F62F94">
            <w:pPr>
              <w:pStyle w:val="BodyText3"/>
              <w:numPr>
                <w:ilvl w:val="0"/>
                <w:numId w:val="150"/>
              </w:numPr>
              <w:spacing w:after="0"/>
              <w:ind w:left="851" w:hanging="284"/>
              <w:rPr>
                <w:rFonts w:cs="Arial"/>
                <w:sz w:val="20"/>
                <w:szCs w:val="20"/>
                <w:lang w:val="nl-BE"/>
              </w:rPr>
            </w:pPr>
            <w:r w:rsidRPr="002F3EB4">
              <w:rPr>
                <w:rFonts w:cs="Arial"/>
                <w:sz w:val="20"/>
                <w:szCs w:val="20"/>
                <w:lang w:val="nl-BE"/>
              </w:rPr>
              <w:t>rookverbod</w:t>
            </w:r>
            <w:r>
              <w:rPr>
                <w:rFonts w:cs="Arial"/>
                <w:sz w:val="20"/>
                <w:szCs w:val="20"/>
                <w:lang w:val="nl-BE"/>
              </w:rPr>
              <w:t xml:space="preserve"> en verbod om </w:t>
            </w:r>
            <w:r w:rsidRPr="002F3EB4">
              <w:rPr>
                <w:rFonts w:cs="Arial"/>
                <w:sz w:val="20"/>
                <w:szCs w:val="20"/>
                <w:lang w:val="nl-BE"/>
              </w:rPr>
              <w:t>met open vlam te werken</w:t>
            </w:r>
            <w:r>
              <w:rPr>
                <w:rFonts w:cs="Arial"/>
                <w:sz w:val="20"/>
                <w:szCs w:val="20"/>
                <w:lang w:val="nl-BE"/>
              </w:rPr>
              <w:t>;</w:t>
            </w:r>
          </w:p>
          <w:p w:rsidR="002C36EA" w:rsidRPr="002610E5" w:rsidRDefault="002C36EA" w:rsidP="00F62F94">
            <w:pPr>
              <w:pStyle w:val="BodyText3"/>
              <w:numPr>
                <w:ilvl w:val="0"/>
                <w:numId w:val="150"/>
              </w:numPr>
              <w:spacing w:after="0"/>
              <w:ind w:left="851" w:hanging="284"/>
              <w:rPr>
                <w:rFonts w:cs="Arial"/>
                <w:sz w:val="20"/>
                <w:szCs w:val="20"/>
                <w:lang w:val="nl-BE"/>
              </w:rPr>
            </w:pPr>
            <w:r w:rsidRPr="002F3EB4">
              <w:rPr>
                <w:rFonts w:cs="Arial"/>
                <w:sz w:val="20"/>
                <w:szCs w:val="20"/>
                <w:lang w:val="nl-BE"/>
              </w:rPr>
              <w:t>explosieveilige laagspanning-verlichting</w:t>
            </w:r>
            <w:r>
              <w:rPr>
                <w:rFonts w:cs="Arial"/>
                <w:sz w:val="20"/>
                <w:szCs w:val="20"/>
                <w:lang w:val="nl-BE"/>
              </w:rPr>
              <w:t xml:space="preserve"> plaatsen</w:t>
            </w:r>
            <w:r w:rsidR="000A661D">
              <w:rPr>
                <w:rFonts w:cs="Arial"/>
                <w:sz w:val="20"/>
                <w:szCs w:val="20"/>
                <w:lang w:val="nl-BE"/>
              </w:rPr>
              <w:t xml:space="preserve"> en </w:t>
            </w:r>
            <w:r w:rsidRPr="000A661D">
              <w:rPr>
                <w:rFonts w:cs="Arial"/>
                <w:sz w:val="20"/>
                <w:szCs w:val="20"/>
                <w:lang w:val="nl-BE"/>
              </w:rPr>
              <w:t>geen stopcontacten en schakelaars in de put</w:t>
            </w:r>
            <w:r w:rsidR="002610E5">
              <w:rPr>
                <w:rFonts w:cs="Arial"/>
                <w:sz w:val="20"/>
                <w:szCs w:val="20"/>
                <w:lang w:val="nl-BE"/>
              </w:rPr>
              <w:t xml:space="preserve"> (</w:t>
            </w:r>
            <w:r w:rsidRPr="002610E5">
              <w:rPr>
                <w:rFonts w:cs="Arial"/>
                <w:sz w:val="20"/>
                <w:szCs w:val="20"/>
                <w:lang w:val="nl-BE"/>
              </w:rPr>
              <w:t>de gebruikte elektrische spanning is van 12V</w:t>
            </w:r>
            <w:r w:rsidR="002610E5">
              <w:rPr>
                <w:rFonts w:cs="Arial"/>
                <w:sz w:val="20"/>
                <w:szCs w:val="20"/>
                <w:lang w:val="nl-BE"/>
              </w:rPr>
              <w:t>)</w:t>
            </w:r>
            <w:r w:rsidRPr="002610E5">
              <w:rPr>
                <w:rFonts w:cs="Arial"/>
                <w:sz w:val="20"/>
                <w:szCs w:val="20"/>
                <w:lang w:val="nl-BE"/>
              </w:rPr>
              <w:t>;</w:t>
            </w:r>
          </w:p>
          <w:p w:rsidR="002C36EA" w:rsidRDefault="002C36EA" w:rsidP="00F62F94">
            <w:pPr>
              <w:pStyle w:val="BodyText3"/>
              <w:numPr>
                <w:ilvl w:val="0"/>
                <w:numId w:val="150"/>
              </w:numPr>
              <w:spacing w:after="0"/>
              <w:ind w:left="851" w:hanging="284"/>
              <w:rPr>
                <w:rFonts w:cs="Arial"/>
                <w:sz w:val="20"/>
                <w:szCs w:val="20"/>
                <w:lang w:val="nl-BE"/>
              </w:rPr>
            </w:pPr>
            <w:r>
              <w:rPr>
                <w:rFonts w:cs="Arial"/>
                <w:sz w:val="20"/>
                <w:szCs w:val="20"/>
                <w:lang w:val="nl-BE"/>
              </w:rPr>
              <w:t xml:space="preserve">blusapparatuur dichtbij de put en </w:t>
            </w:r>
            <w:r w:rsidRPr="002F3EB4">
              <w:rPr>
                <w:rFonts w:cs="Arial"/>
                <w:sz w:val="20"/>
                <w:szCs w:val="20"/>
                <w:lang w:val="nl-BE"/>
              </w:rPr>
              <w:t>aangepaste evacuatiemiddelen</w:t>
            </w:r>
            <w:r>
              <w:rPr>
                <w:rFonts w:cs="Arial"/>
                <w:sz w:val="20"/>
                <w:szCs w:val="20"/>
                <w:lang w:val="nl-BE"/>
              </w:rPr>
              <w:t>;</w:t>
            </w:r>
          </w:p>
          <w:p w:rsidR="002C36EA" w:rsidRDefault="002C36EA" w:rsidP="00F62F94">
            <w:pPr>
              <w:pStyle w:val="BodyText3"/>
              <w:numPr>
                <w:ilvl w:val="0"/>
                <w:numId w:val="148"/>
              </w:numPr>
              <w:spacing w:after="0"/>
              <w:rPr>
                <w:rFonts w:cs="Arial"/>
                <w:sz w:val="20"/>
                <w:szCs w:val="20"/>
                <w:lang w:val="nl-BE"/>
              </w:rPr>
            </w:pPr>
            <w:r>
              <w:rPr>
                <w:rFonts w:cs="Arial"/>
                <w:sz w:val="20"/>
                <w:szCs w:val="20"/>
                <w:lang w:val="nl-BE"/>
              </w:rPr>
              <w:t>om vergifting door de uitlaatgassen te voorkomen:</w:t>
            </w:r>
          </w:p>
          <w:p w:rsidR="001724FC" w:rsidRPr="002C36EA" w:rsidRDefault="002C36EA" w:rsidP="00F62F94">
            <w:pPr>
              <w:pStyle w:val="BodyText3"/>
              <w:numPr>
                <w:ilvl w:val="0"/>
                <w:numId w:val="151"/>
              </w:numPr>
              <w:spacing w:after="0"/>
              <w:ind w:left="851" w:hanging="284"/>
              <w:rPr>
                <w:rFonts w:cs="Arial"/>
                <w:sz w:val="20"/>
                <w:szCs w:val="20"/>
                <w:lang w:val="nl-BE"/>
              </w:rPr>
            </w:pPr>
            <w:r>
              <w:rPr>
                <w:rFonts w:cs="Arial"/>
                <w:sz w:val="20"/>
                <w:szCs w:val="20"/>
                <w:lang w:val="nl-BE"/>
              </w:rPr>
              <w:t>t</w:t>
            </w:r>
            <w:r w:rsidRPr="002C36EA">
              <w:rPr>
                <w:rFonts w:cs="Arial"/>
                <w:iCs/>
                <w:sz w:val="20"/>
                <w:szCs w:val="20"/>
                <w:lang w:val="nl-BE"/>
              </w:rPr>
              <w:t>elkens men een motor afregelt, de installatie die de uitlaatgassen opvangt aansluiten. Een ventilatiesysteem instellen aan de bodem van de put</w:t>
            </w:r>
            <w:r w:rsidRPr="002C36EA">
              <w:rPr>
                <w:rFonts w:cs="Arial"/>
                <w:sz w:val="20"/>
                <w:szCs w:val="20"/>
                <w:lang w:val="nl-BE"/>
              </w:rPr>
              <w:t xml:space="preserve">. </w:t>
            </w:r>
          </w:p>
          <w:tbl>
            <w:tblPr>
              <w:tblStyle w:val="TableGrid"/>
              <w:tblW w:w="0" w:type="auto"/>
              <w:tblLayout w:type="fixed"/>
              <w:tblLook w:val="04A0"/>
            </w:tblPr>
            <w:tblGrid>
              <w:gridCol w:w="8241"/>
            </w:tblGrid>
            <w:tr w:rsidR="001724FC" w:rsidRPr="00225427" w:rsidTr="00225427">
              <w:tc>
                <w:tcPr>
                  <w:tcW w:w="8241" w:type="dxa"/>
                  <w:shd w:val="clear" w:color="auto" w:fill="FFFF99"/>
                </w:tcPr>
                <w:p w:rsidR="001724FC" w:rsidRPr="00F63E67" w:rsidRDefault="001724FC" w:rsidP="00F62F94">
                  <w:pPr>
                    <w:numPr>
                      <w:ilvl w:val="0"/>
                      <w:numId w:val="147"/>
                    </w:numPr>
                    <w:jc w:val="both"/>
                    <w:rPr>
                      <w:rFonts w:cs="Arial"/>
                      <w:sz w:val="20"/>
                      <w:szCs w:val="20"/>
                      <w:lang w:val="nl-NL"/>
                    </w:rPr>
                  </w:pPr>
                  <w:r w:rsidRPr="00995F6B">
                    <w:rPr>
                      <w:rFonts w:cs="Arial"/>
                      <w:sz w:val="20"/>
                      <w:szCs w:val="20"/>
                      <w:lang w:val="nl-NL"/>
                    </w:rPr>
                    <w:t>WETGEVING</w:t>
                  </w:r>
                </w:p>
              </w:tc>
            </w:tr>
          </w:tbl>
          <w:p w:rsidR="001724FC" w:rsidRPr="00705EE7" w:rsidRDefault="001724FC" w:rsidP="00225427">
            <w:pPr>
              <w:jc w:val="both"/>
              <w:rPr>
                <w:rFonts w:cs="Arial"/>
                <w:sz w:val="10"/>
                <w:szCs w:val="20"/>
                <w:lang w:val="nl-NL"/>
              </w:rPr>
            </w:pPr>
          </w:p>
          <w:p w:rsidR="001724FC" w:rsidRPr="002F3EB4" w:rsidRDefault="00225427" w:rsidP="00225427">
            <w:pPr>
              <w:jc w:val="both"/>
              <w:rPr>
                <w:rFonts w:cs="Arial"/>
                <w:sz w:val="20"/>
                <w:szCs w:val="20"/>
                <w:lang w:val="nl-NL"/>
              </w:rPr>
            </w:pPr>
            <w:r w:rsidRPr="002F3EB4">
              <w:rPr>
                <w:rFonts w:cs="Arial"/>
                <w:sz w:val="20"/>
                <w:szCs w:val="20"/>
                <w:lang w:val="nl-BE"/>
              </w:rPr>
              <w:t xml:space="preserve">ARAB </w:t>
            </w:r>
            <w:r>
              <w:rPr>
                <w:rFonts w:cs="Arial"/>
                <w:sz w:val="20"/>
                <w:szCs w:val="20"/>
                <w:lang w:val="nl-BE"/>
              </w:rPr>
              <w:t>Art.</w:t>
            </w:r>
            <w:r w:rsidRPr="002F3EB4">
              <w:rPr>
                <w:rFonts w:cs="Arial"/>
                <w:sz w:val="20"/>
                <w:szCs w:val="20"/>
                <w:lang w:val="nl-BE"/>
              </w:rPr>
              <w:t xml:space="preserve"> 571 </w:t>
            </w:r>
            <w:r>
              <w:rPr>
                <w:rFonts w:cs="Arial"/>
                <w:sz w:val="20"/>
                <w:szCs w:val="20"/>
                <w:lang w:val="nl-BE"/>
              </w:rPr>
              <w:t>en</w:t>
            </w:r>
            <w:r w:rsidRPr="002F3EB4">
              <w:rPr>
                <w:rFonts w:cs="Arial"/>
                <w:sz w:val="20"/>
                <w:szCs w:val="20"/>
                <w:lang w:val="nl-BE"/>
              </w:rPr>
              <w:t xml:space="preserve"> 568 </w:t>
            </w:r>
          </w:p>
        </w:tc>
        <w:tc>
          <w:tcPr>
            <w:tcW w:w="567" w:type="dxa"/>
          </w:tcPr>
          <w:p w:rsidR="001724FC" w:rsidRPr="002F3EB4" w:rsidRDefault="001724FC" w:rsidP="00225427">
            <w:pPr>
              <w:rPr>
                <w:rFonts w:cs="Arial"/>
                <w:sz w:val="20"/>
                <w:szCs w:val="20"/>
                <w:lang w:val="nl-NL"/>
              </w:rPr>
            </w:pPr>
          </w:p>
        </w:tc>
        <w:tc>
          <w:tcPr>
            <w:tcW w:w="609" w:type="dxa"/>
          </w:tcPr>
          <w:p w:rsidR="001724FC" w:rsidRPr="002F3EB4" w:rsidRDefault="001724FC" w:rsidP="00225427">
            <w:pPr>
              <w:rPr>
                <w:rFonts w:cs="Arial"/>
                <w:sz w:val="20"/>
                <w:szCs w:val="20"/>
                <w:lang w:val="nl-NL"/>
              </w:rPr>
            </w:pPr>
          </w:p>
        </w:tc>
        <w:tc>
          <w:tcPr>
            <w:tcW w:w="540" w:type="dxa"/>
          </w:tcPr>
          <w:p w:rsidR="001724FC" w:rsidRPr="002F3EB4" w:rsidRDefault="001724FC" w:rsidP="00225427">
            <w:pPr>
              <w:rPr>
                <w:rFonts w:cs="Arial"/>
                <w:sz w:val="20"/>
                <w:szCs w:val="20"/>
                <w:lang w:val="nl-NL"/>
              </w:rPr>
            </w:pPr>
          </w:p>
        </w:tc>
      </w:tr>
      <w:tr w:rsidR="001724FC" w:rsidRPr="00C16B7E" w:rsidTr="00225427">
        <w:tc>
          <w:tcPr>
            <w:tcW w:w="8472" w:type="dxa"/>
          </w:tcPr>
          <w:p w:rsidR="001724FC" w:rsidRPr="00705EE7" w:rsidRDefault="001724FC" w:rsidP="00225427">
            <w:pPr>
              <w:rPr>
                <w:rFonts w:cs="Arial"/>
                <w:sz w:val="12"/>
                <w:szCs w:val="20"/>
                <w:lang w:val="nl-NL"/>
              </w:rPr>
            </w:pPr>
          </w:p>
          <w:tbl>
            <w:tblPr>
              <w:tblStyle w:val="TableGrid"/>
              <w:tblW w:w="0" w:type="auto"/>
              <w:tblLayout w:type="fixed"/>
              <w:tblLook w:val="04A0"/>
            </w:tblPr>
            <w:tblGrid>
              <w:gridCol w:w="8241"/>
            </w:tblGrid>
            <w:tr w:rsidR="001724FC" w:rsidRPr="00225427" w:rsidTr="00225427">
              <w:tc>
                <w:tcPr>
                  <w:tcW w:w="8241" w:type="dxa"/>
                  <w:shd w:val="clear" w:color="auto" w:fill="FFFF99"/>
                </w:tcPr>
                <w:p w:rsidR="001724FC" w:rsidRPr="00453D74" w:rsidRDefault="001724FC" w:rsidP="00F62F94">
                  <w:pPr>
                    <w:numPr>
                      <w:ilvl w:val="0"/>
                      <w:numId w:val="147"/>
                    </w:numPr>
                    <w:rPr>
                      <w:rFonts w:cs="Arial"/>
                      <w:sz w:val="20"/>
                      <w:szCs w:val="20"/>
                      <w:lang w:val="nl-NL"/>
                    </w:rPr>
                  </w:pPr>
                  <w:r>
                    <w:rPr>
                      <w:rFonts w:cs="Arial"/>
                      <w:sz w:val="20"/>
                      <w:szCs w:val="20"/>
                      <w:lang w:val="nl-NL"/>
                    </w:rPr>
                    <w:t>RAADGEVINGEN</w:t>
                  </w:r>
                </w:p>
              </w:tc>
            </w:tr>
          </w:tbl>
          <w:p w:rsidR="002C36EA" w:rsidRDefault="002C36EA" w:rsidP="00B93FB8">
            <w:pPr>
              <w:numPr>
                <w:ilvl w:val="0"/>
                <w:numId w:val="14"/>
              </w:numPr>
              <w:rPr>
                <w:rFonts w:cs="Arial"/>
                <w:sz w:val="20"/>
                <w:szCs w:val="20"/>
                <w:lang w:val="nl-BE"/>
              </w:rPr>
            </w:pPr>
            <w:r w:rsidRPr="00206BBA">
              <w:rPr>
                <w:rFonts w:cs="Arial"/>
                <w:bCs/>
                <w:sz w:val="20"/>
                <w:lang w:val="nl-NL"/>
              </w:rPr>
              <w:t>Stel instructies op  voor de betrokken  werknemers</w:t>
            </w:r>
            <w:r w:rsidRPr="002F3EB4">
              <w:rPr>
                <w:rFonts w:cs="Arial"/>
                <w:sz w:val="20"/>
                <w:szCs w:val="20"/>
                <w:lang w:val="nl-BE"/>
              </w:rPr>
              <w:t xml:space="preserve"> </w:t>
            </w:r>
            <w:r>
              <w:rPr>
                <w:rFonts w:cs="Arial"/>
                <w:sz w:val="20"/>
                <w:szCs w:val="20"/>
                <w:lang w:val="nl-BE"/>
              </w:rPr>
              <w:t xml:space="preserve">en beperk de </w:t>
            </w:r>
            <w:r w:rsidRPr="002F3EB4">
              <w:rPr>
                <w:rFonts w:cs="Arial"/>
                <w:sz w:val="20"/>
                <w:szCs w:val="20"/>
                <w:lang w:val="nl-BE"/>
              </w:rPr>
              <w:t>toegang tot de garage tot de mecaniciens (geen chauffeurs, klanten, leveranciers,…)</w:t>
            </w:r>
            <w:r>
              <w:rPr>
                <w:rFonts w:cs="Arial"/>
                <w:sz w:val="20"/>
                <w:szCs w:val="20"/>
                <w:lang w:val="nl-BE"/>
              </w:rPr>
              <w:t>.</w:t>
            </w:r>
          </w:p>
          <w:p w:rsidR="001724FC" w:rsidRPr="002C36EA" w:rsidRDefault="002C36EA" w:rsidP="00B93FB8">
            <w:pPr>
              <w:numPr>
                <w:ilvl w:val="0"/>
                <w:numId w:val="14"/>
              </w:numPr>
              <w:rPr>
                <w:rFonts w:cs="Arial"/>
                <w:sz w:val="20"/>
                <w:szCs w:val="20"/>
                <w:lang w:val="nl-BE"/>
              </w:rPr>
            </w:pPr>
            <w:r>
              <w:rPr>
                <w:rFonts w:cs="Arial"/>
                <w:sz w:val="20"/>
                <w:szCs w:val="20"/>
                <w:lang w:val="nl-BE"/>
              </w:rPr>
              <w:t>Hang de gepaste pictog</w:t>
            </w:r>
            <w:r w:rsidRPr="002F3EB4">
              <w:rPr>
                <w:rFonts w:cs="Arial"/>
                <w:sz w:val="20"/>
                <w:szCs w:val="20"/>
                <w:lang w:val="nl-BE"/>
              </w:rPr>
              <w:t>ram</w:t>
            </w:r>
            <w:r>
              <w:rPr>
                <w:rFonts w:cs="Arial"/>
                <w:sz w:val="20"/>
                <w:szCs w:val="20"/>
                <w:lang w:val="nl-BE"/>
              </w:rPr>
              <w:t xml:space="preserve">men “verbod open vlammen” “rookverbod” </w:t>
            </w:r>
            <w:r w:rsidRPr="002F3EB4">
              <w:rPr>
                <w:rFonts w:cs="Arial"/>
                <w:sz w:val="20"/>
                <w:szCs w:val="20"/>
                <w:lang w:val="nl-BE"/>
              </w:rPr>
              <w:t xml:space="preserve"> op</w:t>
            </w:r>
            <w:r>
              <w:rPr>
                <w:rFonts w:cs="Arial"/>
                <w:sz w:val="20"/>
                <w:szCs w:val="20"/>
                <w:lang w:val="nl-BE"/>
              </w:rPr>
              <w:t>.</w:t>
            </w:r>
          </w:p>
        </w:tc>
        <w:tc>
          <w:tcPr>
            <w:tcW w:w="567" w:type="dxa"/>
          </w:tcPr>
          <w:p w:rsidR="001724FC" w:rsidRPr="002F3EB4" w:rsidRDefault="001724FC" w:rsidP="00225427">
            <w:pPr>
              <w:rPr>
                <w:rFonts w:cs="Arial"/>
                <w:sz w:val="20"/>
                <w:szCs w:val="20"/>
                <w:lang w:val="nl-NL"/>
              </w:rPr>
            </w:pPr>
          </w:p>
        </w:tc>
        <w:tc>
          <w:tcPr>
            <w:tcW w:w="609" w:type="dxa"/>
          </w:tcPr>
          <w:p w:rsidR="001724FC" w:rsidRPr="002F3EB4" w:rsidRDefault="001724FC" w:rsidP="00225427">
            <w:pPr>
              <w:rPr>
                <w:rFonts w:cs="Arial"/>
                <w:sz w:val="20"/>
                <w:szCs w:val="20"/>
                <w:lang w:val="nl-NL"/>
              </w:rPr>
            </w:pPr>
          </w:p>
        </w:tc>
        <w:tc>
          <w:tcPr>
            <w:tcW w:w="540" w:type="dxa"/>
          </w:tcPr>
          <w:p w:rsidR="001724FC" w:rsidRPr="002F3EB4" w:rsidRDefault="001724FC" w:rsidP="00225427">
            <w:pPr>
              <w:rPr>
                <w:rFonts w:cs="Arial"/>
                <w:sz w:val="20"/>
                <w:szCs w:val="20"/>
                <w:lang w:val="nl-NL"/>
              </w:rPr>
            </w:pPr>
          </w:p>
        </w:tc>
      </w:tr>
      <w:tr w:rsidR="001724FC" w:rsidRPr="00416449" w:rsidTr="00225427">
        <w:tc>
          <w:tcPr>
            <w:tcW w:w="8472" w:type="dxa"/>
          </w:tcPr>
          <w:p w:rsidR="001724FC" w:rsidRPr="003E3CE6" w:rsidRDefault="001724FC" w:rsidP="00225427">
            <w:pPr>
              <w:rPr>
                <w:rFonts w:cs="Arial"/>
                <w:bCs/>
                <w:sz w:val="14"/>
                <w:szCs w:val="20"/>
                <w:u w:val="single"/>
                <w:lang w:val="nl-NL"/>
              </w:rPr>
            </w:pPr>
          </w:p>
          <w:tbl>
            <w:tblPr>
              <w:tblStyle w:val="TableGrid"/>
              <w:tblW w:w="0" w:type="auto"/>
              <w:tblLayout w:type="fixed"/>
              <w:tblLook w:val="04A0"/>
            </w:tblPr>
            <w:tblGrid>
              <w:gridCol w:w="8241"/>
            </w:tblGrid>
            <w:tr w:rsidR="001724FC" w:rsidRPr="00225427" w:rsidTr="00225427">
              <w:tc>
                <w:tcPr>
                  <w:tcW w:w="8241" w:type="dxa"/>
                  <w:shd w:val="clear" w:color="auto" w:fill="FFFF99"/>
                </w:tcPr>
                <w:p w:rsidR="001724FC" w:rsidRPr="00453D74" w:rsidRDefault="001724FC" w:rsidP="00F62F94">
                  <w:pPr>
                    <w:numPr>
                      <w:ilvl w:val="0"/>
                      <w:numId w:val="147"/>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1724FC" w:rsidRDefault="001724FC" w:rsidP="00225427">
            <w:pPr>
              <w:rPr>
                <w:rFonts w:cs="Arial"/>
                <w:sz w:val="32"/>
                <w:szCs w:val="32"/>
                <w:lang w:val="nl-NL"/>
              </w:rPr>
            </w:pPr>
            <w:r w:rsidRPr="00453D74">
              <w:rPr>
                <w:rFonts w:cs="Arial"/>
                <w:sz w:val="32"/>
                <w:szCs w:val="32"/>
                <w:lang w:val="nl-NL"/>
              </w:rPr>
              <w:t>____________________________________________________________________________________________</w:t>
            </w:r>
          </w:p>
          <w:p w:rsidR="001724FC" w:rsidRPr="0075386F" w:rsidRDefault="001724FC" w:rsidP="00225427">
            <w:pPr>
              <w:rPr>
                <w:rFonts w:cs="Arial"/>
                <w:szCs w:val="32"/>
                <w:lang w:val="nl-NL"/>
              </w:rPr>
            </w:pPr>
          </w:p>
        </w:tc>
        <w:tc>
          <w:tcPr>
            <w:tcW w:w="567" w:type="dxa"/>
          </w:tcPr>
          <w:p w:rsidR="001724FC" w:rsidRPr="002F3EB4" w:rsidRDefault="001724FC" w:rsidP="00225427">
            <w:pPr>
              <w:rPr>
                <w:rFonts w:cs="Arial"/>
                <w:sz w:val="20"/>
                <w:szCs w:val="20"/>
                <w:lang w:val="nl-NL"/>
              </w:rPr>
            </w:pPr>
          </w:p>
        </w:tc>
        <w:tc>
          <w:tcPr>
            <w:tcW w:w="609" w:type="dxa"/>
          </w:tcPr>
          <w:p w:rsidR="001724FC" w:rsidRPr="002F3EB4" w:rsidRDefault="001724FC" w:rsidP="00225427">
            <w:pPr>
              <w:rPr>
                <w:rFonts w:cs="Arial"/>
                <w:sz w:val="20"/>
                <w:szCs w:val="20"/>
                <w:lang w:val="nl-NL"/>
              </w:rPr>
            </w:pPr>
          </w:p>
        </w:tc>
        <w:tc>
          <w:tcPr>
            <w:tcW w:w="540" w:type="dxa"/>
          </w:tcPr>
          <w:p w:rsidR="001724FC" w:rsidRPr="002F3EB4" w:rsidRDefault="001724FC" w:rsidP="00225427">
            <w:pPr>
              <w:rPr>
                <w:rFonts w:cs="Arial"/>
                <w:sz w:val="20"/>
                <w:szCs w:val="20"/>
                <w:lang w:val="nl-NL"/>
              </w:rPr>
            </w:pPr>
          </w:p>
        </w:tc>
      </w:tr>
    </w:tbl>
    <w:p w:rsidR="00A71251" w:rsidRDefault="00A71251" w:rsidP="002610E5">
      <w:pPr>
        <w:pStyle w:val="Heading2"/>
        <w:numPr>
          <w:ilvl w:val="0"/>
          <w:numId w:val="0"/>
        </w:numPr>
        <w:rPr>
          <w:sz w:val="8"/>
          <w:lang w:val="fr-FR"/>
        </w:rPr>
      </w:pPr>
    </w:p>
    <w:p w:rsidR="00311DB8" w:rsidRDefault="00311DB8" w:rsidP="00311DB8">
      <w:pPr>
        <w:rPr>
          <w:lang w:eastAsia="en-US"/>
        </w:rPr>
      </w:pPr>
    </w:p>
    <w:p w:rsidR="00311DB8" w:rsidRPr="00E73656" w:rsidRDefault="00311DB8" w:rsidP="00311DB8">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 xml:space="preserve">5.4   </w:t>
      </w:r>
      <w:bookmarkStart w:id="76" w:name="_Toc182216438"/>
      <w:r w:rsidRPr="00311DB8">
        <w:rPr>
          <w:rFonts w:ascii="Berlin Sans FB" w:hAnsi="Berlin Sans FB"/>
          <w:sz w:val="32"/>
          <w:lang w:val="nl-BE"/>
        </w:rPr>
        <w:t>ONTVLAMBARE VERF EN PRODUCTEN</w:t>
      </w:r>
      <w:bookmarkEnd w:id="76"/>
    </w:p>
    <w:p w:rsidR="00311DB8" w:rsidRPr="00311DB8" w:rsidRDefault="00311DB8" w:rsidP="00311DB8">
      <w:pPr>
        <w:rPr>
          <w:lang w:val="nl-BE"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0A661D" w:rsidRPr="00311DB8" w:rsidTr="000A661D">
        <w:tc>
          <w:tcPr>
            <w:tcW w:w="8472" w:type="dxa"/>
            <w:shd w:val="clear" w:color="auto" w:fill="FBD4B4" w:themeFill="accent6" w:themeFillTint="66"/>
          </w:tcPr>
          <w:p w:rsidR="000A661D" w:rsidRPr="00311DB8" w:rsidRDefault="00311DB8" w:rsidP="00311DB8">
            <w:pPr>
              <w:pStyle w:val="Heading3"/>
              <w:numPr>
                <w:ilvl w:val="0"/>
                <w:numId w:val="0"/>
              </w:numPr>
              <w:rPr>
                <w:rFonts w:ascii="Arial" w:hAnsi="Arial" w:cs="Arial"/>
                <w:bCs/>
                <w:sz w:val="24"/>
              </w:rPr>
            </w:pPr>
            <w:r>
              <w:rPr>
                <w:rFonts w:ascii="Arial" w:hAnsi="Arial" w:cs="Arial"/>
                <w:bCs/>
                <w:sz w:val="24"/>
              </w:rPr>
              <w:t>5.4</w:t>
            </w:r>
            <w:r w:rsidR="000A661D" w:rsidRPr="00337275">
              <w:rPr>
                <w:rFonts w:ascii="Arial" w:hAnsi="Arial" w:cs="Arial"/>
                <w:bCs/>
                <w:sz w:val="24"/>
              </w:rPr>
              <w:t xml:space="preserve">.1 </w:t>
            </w:r>
            <w:bookmarkStart w:id="77" w:name="_Toc182216439"/>
            <w:r>
              <w:rPr>
                <w:rFonts w:ascii="Arial" w:hAnsi="Arial" w:cs="Arial"/>
                <w:bCs/>
                <w:sz w:val="24"/>
              </w:rPr>
              <w:t xml:space="preserve">  </w:t>
            </w:r>
            <w:r w:rsidRPr="00311DB8">
              <w:rPr>
                <w:rFonts w:ascii="Arial" w:hAnsi="Arial" w:cs="Arial"/>
                <w:bCs/>
                <w:sz w:val="24"/>
              </w:rPr>
              <w:t>aanbrengen van verf/plamuur</w:t>
            </w:r>
            <w:bookmarkEnd w:id="77"/>
          </w:p>
        </w:tc>
        <w:tc>
          <w:tcPr>
            <w:tcW w:w="567" w:type="dxa"/>
            <w:shd w:val="clear" w:color="auto" w:fill="D6E3BC" w:themeFill="accent3" w:themeFillTint="66"/>
            <w:vAlign w:val="center"/>
          </w:tcPr>
          <w:p w:rsidR="000A661D" w:rsidRPr="00337275" w:rsidRDefault="000A661D" w:rsidP="000A661D">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0A661D" w:rsidRPr="00337275" w:rsidRDefault="000A661D" w:rsidP="000A661D">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0A661D" w:rsidRPr="00337275" w:rsidRDefault="000A661D" w:rsidP="000A661D">
            <w:pPr>
              <w:spacing w:before="240"/>
              <w:jc w:val="center"/>
              <w:rPr>
                <w:rFonts w:cs="Arial"/>
                <w:b/>
                <w:sz w:val="16"/>
                <w:szCs w:val="14"/>
                <w:lang w:val="nl-NL"/>
              </w:rPr>
            </w:pPr>
            <w:r w:rsidRPr="00337275">
              <w:rPr>
                <w:rFonts w:cs="Arial"/>
                <w:b/>
                <w:sz w:val="16"/>
                <w:szCs w:val="14"/>
                <w:lang w:val="nl-NL"/>
              </w:rPr>
              <w:t>NVT</w:t>
            </w:r>
          </w:p>
        </w:tc>
      </w:tr>
      <w:tr w:rsidR="000A661D" w:rsidRPr="000A661D" w:rsidTr="000A661D">
        <w:tc>
          <w:tcPr>
            <w:tcW w:w="8472" w:type="dxa"/>
          </w:tcPr>
          <w:p w:rsidR="000A661D" w:rsidRPr="00F63E67" w:rsidRDefault="000A661D" w:rsidP="000A661D">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0A661D" w:rsidRPr="00C16B7E" w:rsidTr="000A661D">
              <w:tc>
                <w:tcPr>
                  <w:tcW w:w="8241" w:type="dxa"/>
                  <w:shd w:val="clear" w:color="auto" w:fill="FFFF99"/>
                </w:tcPr>
                <w:p w:rsidR="000A661D" w:rsidRPr="00995F6B" w:rsidRDefault="000A661D" w:rsidP="00F62F94">
                  <w:pPr>
                    <w:numPr>
                      <w:ilvl w:val="0"/>
                      <w:numId w:val="152"/>
                    </w:numPr>
                    <w:ind w:right="-40"/>
                    <w:jc w:val="both"/>
                    <w:rPr>
                      <w:rFonts w:cs="Arial"/>
                      <w:szCs w:val="20"/>
                      <w:lang w:val="nl-NL"/>
                    </w:rPr>
                  </w:pPr>
                  <w:r w:rsidRPr="00995F6B">
                    <w:rPr>
                      <w:rFonts w:cs="Arial"/>
                      <w:sz w:val="20"/>
                      <w:szCs w:val="20"/>
                      <w:lang w:val="nl-NL"/>
                    </w:rPr>
                    <w:t>MOGELIJKE RISICO’S EN TOEPASSELIJKE PLICHTEN</w:t>
                  </w:r>
                </w:p>
              </w:tc>
            </w:tr>
          </w:tbl>
          <w:p w:rsidR="00B93FB8" w:rsidRDefault="00B93FB8" w:rsidP="00B93FB8">
            <w:pPr>
              <w:pStyle w:val="BodyText3"/>
              <w:spacing w:after="0"/>
              <w:rPr>
                <w:rFonts w:cs="Arial"/>
                <w:sz w:val="20"/>
                <w:szCs w:val="20"/>
                <w:lang w:val="nl-BE"/>
              </w:rPr>
            </w:pPr>
            <w:r w:rsidRPr="001724FC">
              <w:rPr>
                <w:rFonts w:cs="Arial"/>
                <w:sz w:val="20"/>
                <w:szCs w:val="20"/>
                <w:lang w:val="nl-BE"/>
              </w:rPr>
              <w:t xml:space="preserve">Om de risico’s bij het </w:t>
            </w:r>
            <w:r>
              <w:rPr>
                <w:rFonts w:cs="Arial"/>
                <w:b/>
                <w:sz w:val="20"/>
                <w:szCs w:val="20"/>
                <w:lang w:val="nl-BE"/>
              </w:rPr>
              <w:t>verven van voertuigen (vergiftiging, brand, ontploffing)</w:t>
            </w:r>
            <w:r w:rsidRPr="001724FC">
              <w:rPr>
                <w:rFonts w:cs="Arial"/>
                <w:sz w:val="20"/>
                <w:szCs w:val="20"/>
                <w:lang w:val="nl-BE"/>
              </w:rPr>
              <w:t xml:space="preserve"> te beperken moet de werkgever op letten dat de volgende </w:t>
            </w:r>
            <w:r w:rsidRPr="001A2794">
              <w:rPr>
                <w:rFonts w:cs="Arial"/>
                <w:b/>
                <w:sz w:val="20"/>
                <w:szCs w:val="20"/>
                <w:lang w:val="nl-BE"/>
              </w:rPr>
              <w:t>voorzorgsmaatregelen</w:t>
            </w:r>
            <w:r w:rsidRPr="001724FC">
              <w:rPr>
                <w:rFonts w:cs="Arial"/>
                <w:sz w:val="20"/>
                <w:szCs w:val="20"/>
                <w:lang w:val="nl-BE"/>
              </w:rPr>
              <w:t xml:space="preserve"> worden nageleefd:</w:t>
            </w:r>
          </w:p>
          <w:p w:rsidR="00B93FB8" w:rsidRPr="00304365" w:rsidRDefault="00B93FB8" w:rsidP="00F62F94">
            <w:pPr>
              <w:pStyle w:val="ListParagraph"/>
              <w:numPr>
                <w:ilvl w:val="0"/>
                <w:numId w:val="148"/>
              </w:numPr>
              <w:rPr>
                <w:lang w:val="nl-BE" w:eastAsia="en-US"/>
              </w:rPr>
            </w:pPr>
            <w:r w:rsidRPr="00304365">
              <w:rPr>
                <w:rFonts w:cs="Arial"/>
                <w:iCs/>
                <w:sz w:val="20"/>
                <w:szCs w:val="20"/>
                <w:lang w:val="nl-BE"/>
              </w:rPr>
              <w:t>voorbereiding van de voertuigen (ontvetten,schuren, poetsen,…):</w:t>
            </w:r>
          </w:p>
          <w:p w:rsidR="00B93FB8" w:rsidRPr="00304365" w:rsidRDefault="00B93FB8" w:rsidP="00F62F94">
            <w:pPr>
              <w:pStyle w:val="ListParagraph"/>
              <w:numPr>
                <w:ilvl w:val="0"/>
                <w:numId w:val="151"/>
              </w:numPr>
              <w:ind w:left="993" w:hanging="164"/>
              <w:rPr>
                <w:rFonts w:cs="Arial"/>
                <w:sz w:val="20"/>
                <w:szCs w:val="20"/>
                <w:lang w:val="nl-BE"/>
              </w:rPr>
            </w:pPr>
            <w:r>
              <w:rPr>
                <w:rFonts w:cs="Arial"/>
                <w:sz w:val="20"/>
                <w:szCs w:val="20"/>
                <w:lang w:val="nl-BE"/>
              </w:rPr>
              <w:t>moet gebeuren in een</w:t>
            </w:r>
            <w:r w:rsidRPr="00304365">
              <w:rPr>
                <w:rFonts w:cs="Arial"/>
                <w:sz w:val="20"/>
                <w:szCs w:val="20"/>
                <w:lang w:val="nl-BE"/>
              </w:rPr>
              <w:t xml:space="preserve"> </w:t>
            </w:r>
            <w:r>
              <w:rPr>
                <w:rFonts w:cs="Arial"/>
                <w:sz w:val="20"/>
                <w:szCs w:val="20"/>
                <w:lang w:val="nl-BE"/>
              </w:rPr>
              <w:t xml:space="preserve">hiervoor bestemde zone die </w:t>
            </w:r>
            <w:r w:rsidRPr="002F3EB4">
              <w:rPr>
                <w:rFonts w:cs="Arial"/>
                <w:iCs/>
                <w:sz w:val="20"/>
                <w:szCs w:val="20"/>
                <w:lang w:val="nl-BE"/>
              </w:rPr>
              <w:t>correct geventileerd</w:t>
            </w:r>
            <w:r>
              <w:rPr>
                <w:rFonts w:cs="Arial"/>
                <w:iCs/>
                <w:sz w:val="20"/>
                <w:szCs w:val="20"/>
                <w:lang w:val="nl-BE"/>
              </w:rPr>
              <w:t xml:space="preserve"> is;</w:t>
            </w:r>
          </w:p>
          <w:p w:rsidR="00B93FB8" w:rsidRPr="00304365" w:rsidRDefault="00B93FB8" w:rsidP="00F62F94">
            <w:pPr>
              <w:pStyle w:val="ListParagraph"/>
              <w:numPr>
                <w:ilvl w:val="0"/>
                <w:numId w:val="151"/>
              </w:numPr>
              <w:ind w:left="993" w:hanging="164"/>
              <w:rPr>
                <w:rFonts w:cs="Arial"/>
                <w:sz w:val="20"/>
                <w:szCs w:val="20"/>
                <w:lang w:val="nl-BE"/>
              </w:rPr>
            </w:pPr>
            <w:r w:rsidRPr="002F3EB4">
              <w:rPr>
                <w:rFonts w:cs="Arial"/>
                <w:iCs/>
                <w:sz w:val="20"/>
                <w:szCs w:val="20"/>
                <w:lang w:val="nl-BE"/>
              </w:rPr>
              <w:t>schuurmachines gebruiken verbonden met een stofzuiger</w:t>
            </w:r>
            <w:r>
              <w:rPr>
                <w:rFonts w:cs="Arial"/>
                <w:iCs/>
                <w:sz w:val="20"/>
                <w:szCs w:val="20"/>
                <w:lang w:val="nl-BE"/>
              </w:rPr>
              <w:t>;</w:t>
            </w:r>
          </w:p>
          <w:p w:rsidR="00B93FB8" w:rsidRPr="00304365" w:rsidRDefault="00B93FB8" w:rsidP="00F62F94">
            <w:pPr>
              <w:pStyle w:val="ListParagraph"/>
              <w:numPr>
                <w:ilvl w:val="0"/>
                <w:numId w:val="151"/>
              </w:numPr>
              <w:ind w:left="993" w:hanging="164"/>
              <w:rPr>
                <w:rFonts w:cs="Arial"/>
                <w:sz w:val="20"/>
                <w:szCs w:val="20"/>
                <w:lang w:val="nl-BE"/>
              </w:rPr>
            </w:pPr>
            <w:r>
              <w:rPr>
                <w:rFonts w:cs="Arial"/>
                <w:iCs/>
                <w:sz w:val="20"/>
                <w:szCs w:val="20"/>
                <w:lang w:val="nl-BE"/>
              </w:rPr>
              <w:t xml:space="preserve">dragen van stofmasker en </w:t>
            </w:r>
            <w:r w:rsidRPr="002F3EB4">
              <w:rPr>
                <w:rFonts w:cs="Arial"/>
                <w:iCs/>
                <w:sz w:val="20"/>
                <w:szCs w:val="20"/>
                <w:lang w:val="nl-BE"/>
              </w:rPr>
              <w:t>veiligheidsbril</w:t>
            </w:r>
            <w:r>
              <w:rPr>
                <w:rFonts w:cs="Arial"/>
                <w:iCs/>
                <w:sz w:val="20"/>
                <w:szCs w:val="20"/>
                <w:lang w:val="nl-BE"/>
              </w:rPr>
              <w:t xml:space="preserve"> </w:t>
            </w:r>
            <w:r w:rsidRPr="002F3EB4">
              <w:rPr>
                <w:rFonts w:cs="Arial"/>
                <w:iCs/>
                <w:sz w:val="20"/>
                <w:szCs w:val="20"/>
                <w:lang w:val="nl-BE"/>
              </w:rPr>
              <w:t>bij het schuren en het leeg maken van de stofzuigers</w:t>
            </w:r>
            <w:r>
              <w:rPr>
                <w:rFonts w:cs="Arial"/>
                <w:iCs/>
                <w:sz w:val="20"/>
                <w:szCs w:val="20"/>
                <w:lang w:val="nl-BE"/>
              </w:rPr>
              <w:t>;</w:t>
            </w:r>
          </w:p>
          <w:p w:rsidR="00B93FB8" w:rsidRPr="00304365" w:rsidRDefault="00B93FB8" w:rsidP="00F62F94">
            <w:pPr>
              <w:pStyle w:val="ListParagraph"/>
              <w:numPr>
                <w:ilvl w:val="0"/>
                <w:numId w:val="148"/>
              </w:numPr>
              <w:rPr>
                <w:lang w:val="nl-BE" w:eastAsia="en-US"/>
              </w:rPr>
            </w:pPr>
            <w:r w:rsidRPr="00304365">
              <w:rPr>
                <w:rFonts w:cs="Arial"/>
                <w:iCs/>
                <w:sz w:val="20"/>
                <w:szCs w:val="20"/>
                <w:lang w:val="nl-BE"/>
              </w:rPr>
              <w:t>schilderwerken</w:t>
            </w:r>
            <w:r>
              <w:rPr>
                <w:rFonts w:cs="Arial"/>
                <w:sz w:val="20"/>
                <w:szCs w:val="20"/>
                <w:lang w:val="nl-BE"/>
              </w:rPr>
              <w:t xml:space="preserve"> moeten gebeuren in een</w:t>
            </w:r>
            <w:r w:rsidRPr="00304365">
              <w:rPr>
                <w:rFonts w:cs="Arial"/>
                <w:sz w:val="20"/>
                <w:szCs w:val="20"/>
                <w:lang w:val="nl-BE"/>
              </w:rPr>
              <w:t xml:space="preserve"> </w:t>
            </w:r>
            <w:r>
              <w:rPr>
                <w:rFonts w:cs="Arial"/>
                <w:sz w:val="20"/>
                <w:szCs w:val="20"/>
                <w:lang w:val="nl-BE"/>
              </w:rPr>
              <w:t>hiervoor bestemde zone</w:t>
            </w:r>
            <w:r w:rsidRPr="00304365">
              <w:rPr>
                <w:rFonts w:cs="Arial"/>
                <w:iCs/>
                <w:sz w:val="20"/>
                <w:szCs w:val="20"/>
                <w:lang w:val="nl-BE"/>
              </w:rPr>
              <w:t>:</w:t>
            </w:r>
          </w:p>
          <w:p w:rsidR="00B93FB8" w:rsidRPr="00271061" w:rsidRDefault="00B93FB8" w:rsidP="00F62F94">
            <w:pPr>
              <w:pStyle w:val="ListParagraph"/>
              <w:numPr>
                <w:ilvl w:val="0"/>
                <w:numId w:val="153"/>
              </w:numPr>
              <w:ind w:left="993" w:hanging="164"/>
              <w:rPr>
                <w:lang w:val="nl-BE" w:eastAsia="en-US"/>
              </w:rPr>
            </w:pPr>
            <w:r>
              <w:rPr>
                <w:rFonts w:cs="Arial"/>
                <w:sz w:val="20"/>
                <w:szCs w:val="20"/>
                <w:lang w:val="nl-BE"/>
              </w:rPr>
              <w:t>een schildercabine waarbij de volgende regels moeten nageleefd worden:</w:t>
            </w:r>
          </w:p>
          <w:p w:rsidR="00B93FB8" w:rsidRPr="00271061" w:rsidRDefault="00B93FB8" w:rsidP="00F62F94">
            <w:pPr>
              <w:pStyle w:val="ListParagraph"/>
              <w:numPr>
                <w:ilvl w:val="0"/>
                <w:numId w:val="154"/>
              </w:numPr>
              <w:ind w:left="1418" w:hanging="153"/>
              <w:rPr>
                <w:lang w:val="nl-BE" w:eastAsia="en-US"/>
              </w:rPr>
            </w:pPr>
            <w:r w:rsidRPr="002F3EB4">
              <w:rPr>
                <w:rFonts w:cs="Arial"/>
                <w:sz w:val="20"/>
                <w:szCs w:val="20"/>
                <w:lang w:val="nl-BE"/>
              </w:rPr>
              <w:t>regelmatig</w:t>
            </w:r>
            <w:r>
              <w:rPr>
                <w:rFonts w:cs="Arial"/>
                <w:sz w:val="20"/>
                <w:szCs w:val="20"/>
                <w:lang w:val="nl-BE"/>
              </w:rPr>
              <w:t xml:space="preserve"> onderhoud </w:t>
            </w:r>
            <w:r w:rsidRPr="002F3EB4">
              <w:rPr>
                <w:rFonts w:cs="Arial"/>
                <w:sz w:val="20"/>
                <w:szCs w:val="20"/>
                <w:lang w:val="nl-BE"/>
              </w:rPr>
              <w:t>en regelmatig filters vervangen</w:t>
            </w:r>
            <w:r>
              <w:rPr>
                <w:rFonts w:cs="Arial"/>
                <w:sz w:val="20"/>
                <w:szCs w:val="20"/>
                <w:lang w:val="nl-BE"/>
              </w:rPr>
              <w:t>;</w:t>
            </w:r>
          </w:p>
          <w:p w:rsidR="00B93FB8" w:rsidRPr="00271061" w:rsidRDefault="00B93FB8" w:rsidP="00F62F94">
            <w:pPr>
              <w:pStyle w:val="ListParagraph"/>
              <w:numPr>
                <w:ilvl w:val="0"/>
                <w:numId w:val="154"/>
              </w:numPr>
              <w:ind w:left="1418" w:hanging="153"/>
              <w:rPr>
                <w:lang w:val="nl-BE" w:eastAsia="en-US"/>
              </w:rPr>
            </w:pPr>
            <w:r w:rsidRPr="002F3EB4">
              <w:rPr>
                <w:rFonts w:cs="Arial"/>
                <w:sz w:val="20"/>
                <w:szCs w:val="20"/>
                <w:lang w:val="nl-BE"/>
              </w:rPr>
              <w:t>verboden gereedschap te gebruiken waar vonken uit komen</w:t>
            </w:r>
            <w:r>
              <w:rPr>
                <w:rFonts w:cs="Arial"/>
                <w:sz w:val="20"/>
                <w:szCs w:val="20"/>
                <w:lang w:val="nl-BE"/>
              </w:rPr>
              <w:t>;</w:t>
            </w:r>
          </w:p>
          <w:p w:rsidR="00B93FB8" w:rsidRPr="00271061" w:rsidRDefault="00B93FB8" w:rsidP="00F62F94">
            <w:pPr>
              <w:pStyle w:val="ListParagraph"/>
              <w:numPr>
                <w:ilvl w:val="0"/>
                <w:numId w:val="154"/>
              </w:numPr>
              <w:ind w:left="1418" w:hanging="153"/>
              <w:rPr>
                <w:lang w:val="nl-BE" w:eastAsia="en-US"/>
              </w:rPr>
            </w:pPr>
            <w:r w:rsidRPr="00271061">
              <w:rPr>
                <w:rFonts w:cs="Arial"/>
                <w:sz w:val="20"/>
                <w:szCs w:val="20"/>
                <w:lang w:val="nl-NL"/>
              </w:rPr>
              <w:t>toegankelijke brandblusapparaten</w:t>
            </w:r>
            <w:r>
              <w:rPr>
                <w:rFonts w:cs="Arial"/>
                <w:sz w:val="20"/>
                <w:szCs w:val="20"/>
                <w:lang w:val="nl-NL"/>
              </w:rPr>
              <w:t xml:space="preserve"> en </w:t>
            </w:r>
            <w:r w:rsidRPr="002F3EB4">
              <w:rPr>
                <w:rFonts w:cs="Arial"/>
                <w:sz w:val="20"/>
                <w:szCs w:val="20"/>
                <w:lang w:val="nl-BE"/>
              </w:rPr>
              <w:t>individuele beschermingsuitrustingen</w:t>
            </w:r>
            <w:r>
              <w:rPr>
                <w:rFonts w:cs="Arial"/>
                <w:sz w:val="20"/>
                <w:szCs w:val="20"/>
                <w:lang w:val="nl-NL"/>
              </w:rPr>
              <w:t>;</w:t>
            </w:r>
          </w:p>
          <w:p w:rsidR="00B93FB8" w:rsidRPr="00271061" w:rsidRDefault="00B93FB8" w:rsidP="00F62F94">
            <w:pPr>
              <w:pStyle w:val="ListParagraph"/>
              <w:numPr>
                <w:ilvl w:val="0"/>
                <w:numId w:val="154"/>
              </w:numPr>
              <w:ind w:left="1418" w:hanging="153"/>
              <w:rPr>
                <w:lang w:val="nl-BE" w:eastAsia="en-US"/>
              </w:rPr>
            </w:pPr>
            <w:r w:rsidRPr="002F3EB4">
              <w:rPr>
                <w:rFonts w:cs="Arial"/>
                <w:sz w:val="20"/>
                <w:szCs w:val="20"/>
                <w:lang w:val="nl-BE"/>
              </w:rPr>
              <w:t>de uitgang mag niet geblokkeerd of verhinderd worden</w:t>
            </w:r>
            <w:r>
              <w:rPr>
                <w:rFonts w:cs="Arial"/>
                <w:sz w:val="20"/>
                <w:szCs w:val="20"/>
                <w:lang w:val="nl-BE"/>
              </w:rPr>
              <w:t>;</w:t>
            </w:r>
          </w:p>
          <w:p w:rsidR="00B93FB8" w:rsidRDefault="00B93FB8" w:rsidP="00F62F94">
            <w:pPr>
              <w:pStyle w:val="ListParagraph"/>
              <w:numPr>
                <w:ilvl w:val="0"/>
                <w:numId w:val="153"/>
              </w:numPr>
              <w:ind w:left="993" w:hanging="164"/>
              <w:rPr>
                <w:rFonts w:cs="Arial"/>
                <w:sz w:val="20"/>
                <w:szCs w:val="20"/>
                <w:lang w:val="nl-BE"/>
              </w:rPr>
            </w:pPr>
            <w:r>
              <w:rPr>
                <w:rFonts w:cs="Arial"/>
                <w:sz w:val="20"/>
                <w:szCs w:val="20"/>
                <w:lang w:val="nl-BE"/>
              </w:rPr>
              <w:t xml:space="preserve">bij gebrek in </w:t>
            </w:r>
            <w:r w:rsidRPr="00271061">
              <w:rPr>
                <w:rFonts w:cs="Arial"/>
                <w:sz w:val="20"/>
                <w:szCs w:val="20"/>
                <w:lang w:val="nl-BE"/>
              </w:rPr>
              <w:t>een ander lokaal</w:t>
            </w:r>
            <w:r>
              <w:rPr>
                <w:rFonts w:cs="Arial"/>
                <w:sz w:val="20"/>
                <w:szCs w:val="20"/>
                <w:lang w:val="nl-BE"/>
              </w:rPr>
              <w:t xml:space="preserve"> dan schildercabine maar die ook aan bovenstaande regels voldoet én aan de volgende regels:</w:t>
            </w:r>
          </w:p>
          <w:p w:rsidR="00B93FB8" w:rsidRDefault="00B93FB8" w:rsidP="00F62F94">
            <w:pPr>
              <w:pStyle w:val="ListParagraph"/>
              <w:numPr>
                <w:ilvl w:val="0"/>
                <w:numId w:val="155"/>
              </w:numPr>
              <w:rPr>
                <w:rFonts w:cs="Arial"/>
                <w:sz w:val="20"/>
                <w:szCs w:val="20"/>
                <w:lang w:val="nl-BE"/>
              </w:rPr>
            </w:pPr>
            <w:r w:rsidRPr="002F3EB4">
              <w:rPr>
                <w:rFonts w:cs="Arial"/>
                <w:sz w:val="20"/>
                <w:szCs w:val="20"/>
                <w:lang w:val="nl-BE"/>
              </w:rPr>
              <w:t>lage spanning op de elektrische installatie</w:t>
            </w:r>
            <w:r>
              <w:rPr>
                <w:rFonts w:cs="Arial"/>
                <w:sz w:val="20"/>
                <w:szCs w:val="20"/>
                <w:lang w:val="nl-BE"/>
              </w:rPr>
              <w:t>;</w:t>
            </w:r>
          </w:p>
          <w:p w:rsidR="00B93FB8" w:rsidRDefault="00B93FB8" w:rsidP="00F62F94">
            <w:pPr>
              <w:pStyle w:val="ListParagraph"/>
              <w:numPr>
                <w:ilvl w:val="0"/>
                <w:numId w:val="155"/>
              </w:numPr>
              <w:rPr>
                <w:rFonts w:cs="Arial"/>
                <w:sz w:val="20"/>
                <w:szCs w:val="20"/>
                <w:lang w:val="nl-BE"/>
              </w:rPr>
            </w:pPr>
            <w:r w:rsidRPr="002F3EB4">
              <w:rPr>
                <w:rFonts w:cs="Arial"/>
                <w:sz w:val="20"/>
                <w:szCs w:val="20"/>
                <w:lang w:val="nl-BE"/>
              </w:rPr>
              <w:t>verlichting met hermetisch afgesloten lampen of buizen</w:t>
            </w:r>
            <w:r>
              <w:rPr>
                <w:rFonts w:cs="Arial"/>
                <w:sz w:val="20"/>
                <w:szCs w:val="20"/>
                <w:lang w:val="nl-BE"/>
              </w:rPr>
              <w:t>;</w:t>
            </w:r>
          </w:p>
          <w:p w:rsidR="00B93FB8" w:rsidRDefault="00B93FB8" w:rsidP="00F62F94">
            <w:pPr>
              <w:pStyle w:val="ListParagraph"/>
              <w:numPr>
                <w:ilvl w:val="0"/>
                <w:numId w:val="155"/>
              </w:numPr>
              <w:rPr>
                <w:rFonts w:cs="Arial"/>
                <w:sz w:val="20"/>
                <w:szCs w:val="20"/>
                <w:lang w:val="nl-BE"/>
              </w:rPr>
            </w:pPr>
            <w:r w:rsidRPr="002F3EB4">
              <w:rPr>
                <w:rFonts w:cs="Arial"/>
                <w:sz w:val="20"/>
                <w:szCs w:val="20"/>
                <w:lang w:val="nl-BE"/>
              </w:rPr>
              <w:t>regelmatig schoonmaken van de metalen elementen van de afvoerbuize</w:t>
            </w:r>
            <w:r>
              <w:rPr>
                <w:rFonts w:cs="Arial"/>
                <w:sz w:val="20"/>
                <w:szCs w:val="20"/>
                <w:lang w:val="nl-BE"/>
              </w:rPr>
              <w:t>n;</w:t>
            </w:r>
          </w:p>
          <w:p w:rsidR="00B93FB8" w:rsidRPr="00B93FB8" w:rsidRDefault="00B93FB8" w:rsidP="00F62F94">
            <w:pPr>
              <w:pStyle w:val="ListParagraph"/>
              <w:numPr>
                <w:ilvl w:val="0"/>
                <w:numId w:val="155"/>
              </w:numPr>
              <w:rPr>
                <w:rFonts w:cs="Arial"/>
                <w:sz w:val="20"/>
                <w:szCs w:val="20"/>
                <w:lang w:val="nl-BE"/>
              </w:rPr>
            </w:pPr>
            <w:r w:rsidRPr="002F3EB4">
              <w:rPr>
                <w:rFonts w:cs="Arial"/>
                <w:sz w:val="20"/>
                <w:szCs w:val="20"/>
                <w:lang w:val="nl-BE"/>
              </w:rPr>
              <w:t>verwarmingssysteem</w:t>
            </w:r>
            <w:r>
              <w:rPr>
                <w:rFonts w:cs="Arial"/>
                <w:sz w:val="20"/>
                <w:szCs w:val="20"/>
                <w:lang w:val="nl-BE"/>
              </w:rPr>
              <w:t xml:space="preserve"> die </w:t>
            </w:r>
            <w:r w:rsidRPr="002F3EB4">
              <w:rPr>
                <w:rFonts w:cs="Arial"/>
                <w:sz w:val="20"/>
                <w:szCs w:val="20"/>
                <w:lang w:val="nl-BE"/>
              </w:rPr>
              <w:t>alle brandgevaar uitsluit</w:t>
            </w:r>
            <w:r>
              <w:rPr>
                <w:rFonts w:cs="Arial"/>
                <w:sz w:val="20"/>
                <w:szCs w:val="20"/>
                <w:lang w:val="nl-BE"/>
              </w:rPr>
              <w:t>.</w:t>
            </w:r>
          </w:p>
          <w:p w:rsidR="000A661D" w:rsidRPr="00B93FB8" w:rsidRDefault="00B93FB8" w:rsidP="00B93FB8">
            <w:pPr>
              <w:rPr>
                <w:rFonts w:cs="Arial"/>
                <w:sz w:val="20"/>
                <w:szCs w:val="20"/>
                <w:lang w:val="nl-BE"/>
              </w:rPr>
            </w:pPr>
            <w:r w:rsidRPr="002F3EB4">
              <w:rPr>
                <w:rFonts w:cs="Arial"/>
                <w:sz w:val="20"/>
                <w:szCs w:val="20"/>
                <w:lang w:val="nl-BE"/>
              </w:rPr>
              <w:t>Om ontploffing</w:t>
            </w:r>
            <w:r>
              <w:rPr>
                <w:rFonts w:cs="Arial"/>
                <w:sz w:val="20"/>
                <w:szCs w:val="20"/>
                <w:lang w:val="nl-BE"/>
              </w:rPr>
              <w:t>sgevaar</w:t>
            </w:r>
            <w:r w:rsidRPr="002F3EB4">
              <w:rPr>
                <w:rFonts w:cs="Arial"/>
                <w:sz w:val="20"/>
                <w:szCs w:val="20"/>
                <w:lang w:val="nl-BE"/>
              </w:rPr>
              <w:t xml:space="preserve"> te vermijden </w:t>
            </w:r>
            <w:r>
              <w:rPr>
                <w:rFonts w:cs="Arial"/>
                <w:sz w:val="20"/>
                <w:szCs w:val="20"/>
                <w:lang w:val="nl-BE"/>
              </w:rPr>
              <w:t xml:space="preserve">moet de werkgever </w:t>
            </w:r>
            <w:r w:rsidRPr="002F3EB4">
              <w:rPr>
                <w:rFonts w:cs="Arial"/>
                <w:sz w:val="20"/>
                <w:szCs w:val="20"/>
                <w:lang w:val="nl-BE"/>
              </w:rPr>
              <w:t xml:space="preserve">ook overgaan tot een </w:t>
            </w:r>
            <w:r>
              <w:rPr>
                <w:rFonts w:cs="Arial"/>
                <w:b/>
                <w:sz w:val="20"/>
                <w:szCs w:val="20"/>
                <w:lang w:val="nl-BE"/>
              </w:rPr>
              <w:t>ATEX</w:t>
            </w:r>
            <w:r w:rsidR="00C16B7E">
              <w:rPr>
                <w:rFonts w:cs="Arial"/>
                <w:b/>
                <w:sz w:val="20"/>
                <w:szCs w:val="20"/>
                <w:lang w:val="nl-BE"/>
              </w:rPr>
              <w:t>-</w:t>
            </w:r>
            <w:r w:rsidRPr="00271061">
              <w:rPr>
                <w:rFonts w:cs="Arial"/>
                <w:b/>
                <w:sz w:val="20"/>
                <w:szCs w:val="20"/>
                <w:lang w:val="nl-BE"/>
              </w:rPr>
              <w:t>analyse</w:t>
            </w:r>
            <w:r w:rsidRPr="002F3EB4">
              <w:rPr>
                <w:rFonts w:cs="Arial"/>
                <w:sz w:val="20"/>
                <w:szCs w:val="20"/>
                <w:lang w:val="nl-BE"/>
              </w:rPr>
              <w:t>.</w:t>
            </w:r>
          </w:p>
          <w:tbl>
            <w:tblPr>
              <w:tblStyle w:val="TableGrid"/>
              <w:tblW w:w="0" w:type="auto"/>
              <w:tblLayout w:type="fixed"/>
              <w:tblLook w:val="04A0"/>
            </w:tblPr>
            <w:tblGrid>
              <w:gridCol w:w="8241"/>
            </w:tblGrid>
            <w:tr w:rsidR="000A661D" w:rsidRPr="00311DB8" w:rsidTr="000A661D">
              <w:tc>
                <w:tcPr>
                  <w:tcW w:w="8241" w:type="dxa"/>
                  <w:shd w:val="clear" w:color="auto" w:fill="FFFF99"/>
                </w:tcPr>
                <w:p w:rsidR="000A661D" w:rsidRPr="00F63E67" w:rsidRDefault="000A661D" w:rsidP="00F62F94">
                  <w:pPr>
                    <w:numPr>
                      <w:ilvl w:val="0"/>
                      <w:numId w:val="152"/>
                    </w:numPr>
                    <w:jc w:val="both"/>
                    <w:rPr>
                      <w:rFonts w:cs="Arial"/>
                      <w:sz w:val="20"/>
                      <w:szCs w:val="20"/>
                      <w:lang w:val="nl-NL"/>
                    </w:rPr>
                  </w:pPr>
                  <w:r w:rsidRPr="00995F6B">
                    <w:rPr>
                      <w:rFonts w:cs="Arial"/>
                      <w:sz w:val="20"/>
                      <w:szCs w:val="20"/>
                      <w:lang w:val="nl-NL"/>
                    </w:rPr>
                    <w:t>WETGEVING</w:t>
                  </w:r>
                </w:p>
              </w:tc>
            </w:tr>
          </w:tbl>
          <w:p w:rsidR="000A661D" w:rsidRPr="00705EE7" w:rsidRDefault="000A661D" w:rsidP="000A661D">
            <w:pPr>
              <w:jc w:val="both"/>
              <w:rPr>
                <w:rFonts w:cs="Arial"/>
                <w:sz w:val="10"/>
                <w:szCs w:val="20"/>
                <w:lang w:val="nl-NL"/>
              </w:rPr>
            </w:pPr>
          </w:p>
          <w:p w:rsidR="000A661D" w:rsidRPr="002F3EB4" w:rsidRDefault="00311DB8" w:rsidP="00311DB8">
            <w:pPr>
              <w:jc w:val="both"/>
              <w:rPr>
                <w:rFonts w:cs="Arial"/>
                <w:sz w:val="20"/>
                <w:szCs w:val="20"/>
                <w:lang w:val="nl-NL"/>
              </w:rPr>
            </w:pPr>
            <w:r w:rsidRPr="002F3EB4">
              <w:rPr>
                <w:sz w:val="20"/>
                <w:szCs w:val="20"/>
                <w:lang w:val="en-US"/>
              </w:rPr>
              <w:t>ARAB</w:t>
            </w:r>
            <w:r>
              <w:rPr>
                <w:sz w:val="20"/>
                <w:szCs w:val="20"/>
                <w:lang w:val="en-US"/>
              </w:rPr>
              <w:t xml:space="preserve"> art. 53 en </w:t>
            </w:r>
            <w:r w:rsidRPr="002F3EB4">
              <w:rPr>
                <w:sz w:val="20"/>
                <w:szCs w:val="20"/>
                <w:lang w:val="en-US"/>
              </w:rPr>
              <w:t>art. 161</w:t>
            </w:r>
          </w:p>
        </w:tc>
        <w:tc>
          <w:tcPr>
            <w:tcW w:w="567" w:type="dxa"/>
          </w:tcPr>
          <w:p w:rsidR="000A661D" w:rsidRPr="002F3EB4" w:rsidRDefault="000A661D" w:rsidP="000A661D">
            <w:pPr>
              <w:rPr>
                <w:rFonts w:cs="Arial"/>
                <w:sz w:val="20"/>
                <w:szCs w:val="20"/>
                <w:lang w:val="nl-NL"/>
              </w:rPr>
            </w:pPr>
          </w:p>
        </w:tc>
        <w:tc>
          <w:tcPr>
            <w:tcW w:w="609" w:type="dxa"/>
          </w:tcPr>
          <w:p w:rsidR="000A661D" w:rsidRPr="002F3EB4" w:rsidRDefault="000A661D" w:rsidP="000A661D">
            <w:pPr>
              <w:rPr>
                <w:rFonts w:cs="Arial"/>
                <w:sz w:val="20"/>
                <w:szCs w:val="20"/>
                <w:lang w:val="nl-NL"/>
              </w:rPr>
            </w:pPr>
          </w:p>
        </w:tc>
        <w:tc>
          <w:tcPr>
            <w:tcW w:w="540" w:type="dxa"/>
          </w:tcPr>
          <w:p w:rsidR="000A661D" w:rsidRPr="002F3EB4" w:rsidRDefault="000A661D" w:rsidP="000A661D">
            <w:pPr>
              <w:rPr>
                <w:rFonts w:cs="Arial"/>
                <w:sz w:val="20"/>
                <w:szCs w:val="20"/>
                <w:lang w:val="nl-NL"/>
              </w:rPr>
            </w:pPr>
          </w:p>
        </w:tc>
      </w:tr>
      <w:tr w:rsidR="000A661D" w:rsidRPr="00C16B7E" w:rsidTr="000A661D">
        <w:tc>
          <w:tcPr>
            <w:tcW w:w="8472" w:type="dxa"/>
          </w:tcPr>
          <w:p w:rsidR="000A661D" w:rsidRPr="00705EE7" w:rsidRDefault="000A661D" w:rsidP="000A661D">
            <w:pPr>
              <w:rPr>
                <w:rFonts w:cs="Arial"/>
                <w:sz w:val="12"/>
                <w:szCs w:val="20"/>
                <w:lang w:val="nl-NL"/>
              </w:rPr>
            </w:pPr>
          </w:p>
          <w:tbl>
            <w:tblPr>
              <w:tblStyle w:val="TableGrid"/>
              <w:tblW w:w="0" w:type="auto"/>
              <w:tblLayout w:type="fixed"/>
              <w:tblLook w:val="04A0"/>
            </w:tblPr>
            <w:tblGrid>
              <w:gridCol w:w="8241"/>
            </w:tblGrid>
            <w:tr w:rsidR="000A661D" w:rsidTr="000A661D">
              <w:tc>
                <w:tcPr>
                  <w:tcW w:w="8241" w:type="dxa"/>
                  <w:shd w:val="clear" w:color="auto" w:fill="FFFF99"/>
                </w:tcPr>
                <w:p w:rsidR="000A661D" w:rsidRPr="00453D74" w:rsidRDefault="000A661D" w:rsidP="00F62F94">
                  <w:pPr>
                    <w:numPr>
                      <w:ilvl w:val="0"/>
                      <w:numId w:val="152"/>
                    </w:numPr>
                    <w:rPr>
                      <w:rFonts w:cs="Arial"/>
                      <w:sz w:val="20"/>
                      <w:szCs w:val="20"/>
                      <w:lang w:val="nl-NL"/>
                    </w:rPr>
                  </w:pPr>
                  <w:r>
                    <w:rPr>
                      <w:rFonts w:cs="Arial"/>
                      <w:sz w:val="20"/>
                      <w:szCs w:val="20"/>
                      <w:lang w:val="nl-NL"/>
                    </w:rPr>
                    <w:t>RAADGEVINGEN</w:t>
                  </w:r>
                </w:p>
              </w:tc>
            </w:tr>
          </w:tbl>
          <w:p w:rsidR="00B93FB8" w:rsidRPr="00B93FB8" w:rsidRDefault="00B93FB8" w:rsidP="00B93FB8">
            <w:pPr>
              <w:numPr>
                <w:ilvl w:val="0"/>
                <w:numId w:val="15"/>
              </w:numPr>
              <w:rPr>
                <w:rFonts w:cs="Arial"/>
                <w:sz w:val="20"/>
                <w:szCs w:val="20"/>
                <w:lang w:val="nl-NL"/>
              </w:rPr>
            </w:pPr>
            <w:r w:rsidRPr="00206BBA">
              <w:rPr>
                <w:rFonts w:cs="Arial"/>
                <w:bCs/>
                <w:sz w:val="20"/>
                <w:lang w:val="nl-NL"/>
              </w:rPr>
              <w:t xml:space="preserve">Stel instructies op  </w:t>
            </w:r>
            <w:r>
              <w:rPr>
                <w:rFonts w:cs="Arial"/>
                <w:bCs/>
                <w:sz w:val="20"/>
                <w:lang w:val="nl-NL"/>
              </w:rPr>
              <w:t xml:space="preserve">en verschaf een gepaste opleiding voor de betrokken </w:t>
            </w:r>
            <w:r w:rsidRPr="00206BBA">
              <w:rPr>
                <w:rFonts w:cs="Arial"/>
                <w:bCs/>
                <w:sz w:val="20"/>
                <w:lang w:val="nl-NL"/>
              </w:rPr>
              <w:t>werknemers</w:t>
            </w:r>
            <w:r>
              <w:rPr>
                <w:rFonts w:cs="Arial"/>
                <w:bCs/>
                <w:sz w:val="20"/>
                <w:lang w:val="nl-NL"/>
              </w:rPr>
              <w:t>.</w:t>
            </w:r>
          </w:p>
          <w:p w:rsidR="000A661D" w:rsidRPr="00B93FB8" w:rsidRDefault="00B93FB8" w:rsidP="00B93FB8">
            <w:pPr>
              <w:numPr>
                <w:ilvl w:val="0"/>
                <w:numId w:val="15"/>
              </w:numPr>
              <w:rPr>
                <w:rFonts w:cs="Arial"/>
                <w:sz w:val="20"/>
                <w:szCs w:val="20"/>
                <w:lang w:val="nl-NL"/>
              </w:rPr>
            </w:pPr>
            <w:r>
              <w:rPr>
                <w:rFonts w:cs="Arial"/>
                <w:bCs/>
                <w:sz w:val="20"/>
                <w:lang w:val="nl-NL"/>
              </w:rPr>
              <w:t>Stel de nodige individuele</w:t>
            </w:r>
            <w:r w:rsidRPr="002F3EB4">
              <w:rPr>
                <w:rFonts w:cs="Arial"/>
                <w:sz w:val="20"/>
                <w:szCs w:val="20"/>
                <w:lang w:val="nl-BE"/>
              </w:rPr>
              <w:t xml:space="preserve"> beschermingsuitrustingen</w:t>
            </w:r>
            <w:r>
              <w:rPr>
                <w:rFonts w:cs="Arial"/>
                <w:sz w:val="20"/>
                <w:szCs w:val="20"/>
                <w:lang w:val="nl-BE"/>
              </w:rPr>
              <w:t xml:space="preserve"> ter beschikking.</w:t>
            </w:r>
          </w:p>
        </w:tc>
        <w:tc>
          <w:tcPr>
            <w:tcW w:w="567" w:type="dxa"/>
          </w:tcPr>
          <w:p w:rsidR="000A661D" w:rsidRPr="002F3EB4" w:rsidRDefault="000A661D" w:rsidP="000A661D">
            <w:pPr>
              <w:rPr>
                <w:rFonts w:cs="Arial"/>
                <w:sz w:val="20"/>
                <w:szCs w:val="20"/>
                <w:lang w:val="nl-NL"/>
              </w:rPr>
            </w:pPr>
          </w:p>
        </w:tc>
        <w:tc>
          <w:tcPr>
            <w:tcW w:w="609" w:type="dxa"/>
          </w:tcPr>
          <w:p w:rsidR="000A661D" w:rsidRPr="002F3EB4" w:rsidRDefault="000A661D" w:rsidP="000A661D">
            <w:pPr>
              <w:rPr>
                <w:rFonts w:cs="Arial"/>
                <w:sz w:val="20"/>
                <w:szCs w:val="20"/>
                <w:lang w:val="nl-NL"/>
              </w:rPr>
            </w:pPr>
          </w:p>
        </w:tc>
        <w:tc>
          <w:tcPr>
            <w:tcW w:w="540" w:type="dxa"/>
          </w:tcPr>
          <w:p w:rsidR="000A661D" w:rsidRPr="002F3EB4" w:rsidRDefault="000A661D" w:rsidP="000A661D">
            <w:pPr>
              <w:rPr>
                <w:rFonts w:cs="Arial"/>
                <w:sz w:val="20"/>
                <w:szCs w:val="20"/>
                <w:lang w:val="nl-NL"/>
              </w:rPr>
            </w:pPr>
          </w:p>
        </w:tc>
      </w:tr>
      <w:tr w:rsidR="000A661D" w:rsidRPr="00416449" w:rsidTr="000A661D">
        <w:tc>
          <w:tcPr>
            <w:tcW w:w="8472" w:type="dxa"/>
          </w:tcPr>
          <w:p w:rsidR="000A661D" w:rsidRPr="003E3CE6" w:rsidRDefault="000A661D" w:rsidP="000A661D">
            <w:pPr>
              <w:rPr>
                <w:rFonts w:cs="Arial"/>
                <w:bCs/>
                <w:sz w:val="14"/>
                <w:szCs w:val="20"/>
                <w:u w:val="single"/>
                <w:lang w:val="nl-NL"/>
              </w:rPr>
            </w:pPr>
          </w:p>
          <w:tbl>
            <w:tblPr>
              <w:tblStyle w:val="TableGrid"/>
              <w:tblW w:w="0" w:type="auto"/>
              <w:tblLayout w:type="fixed"/>
              <w:tblLook w:val="04A0"/>
            </w:tblPr>
            <w:tblGrid>
              <w:gridCol w:w="8241"/>
            </w:tblGrid>
            <w:tr w:rsidR="000A661D" w:rsidTr="000A661D">
              <w:tc>
                <w:tcPr>
                  <w:tcW w:w="8241" w:type="dxa"/>
                  <w:shd w:val="clear" w:color="auto" w:fill="FFFF99"/>
                </w:tcPr>
                <w:p w:rsidR="000A661D" w:rsidRPr="00453D74" w:rsidRDefault="000A661D" w:rsidP="00F62F94">
                  <w:pPr>
                    <w:numPr>
                      <w:ilvl w:val="0"/>
                      <w:numId w:val="152"/>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0A661D" w:rsidRDefault="000A661D" w:rsidP="000A661D">
            <w:pPr>
              <w:rPr>
                <w:rFonts w:cs="Arial"/>
                <w:sz w:val="32"/>
                <w:szCs w:val="32"/>
                <w:lang w:val="nl-NL"/>
              </w:rPr>
            </w:pPr>
            <w:r w:rsidRPr="00453D74">
              <w:rPr>
                <w:rFonts w:cs="Arial"/>
                <w:sz w:val="32"/>
                <w:szCs w:val="32"/>
                <w:lang w:val="nl-NL"/>
              </w:rPr>
              <w:t>____________________________________________________________________________________________</w:t>
            </w:r>
          </w:p>
          <w:p w:rsidR="000A661D" w:rsidRPr="0075386F" w:rsidRDefault="000A661D" w:rsidP="000A661D">
            <w:pPr>
              <w:rPr>
                <w:rFonts w:cs="Arial"/>
                <w:szCs w:val="32"/>
                <w:lang w:val="nl-NL"/>
              </w:rPr>
            </w:pPr>
          </w:p>
        </w:tc>
        <w:tc>
          <w:tcPr>
            <w:tcW w:w="567" w:type="dxa"/>
          </w:tcPr>
          <w:p w:rsidR="000A661D" w:rsidRPr="002F3EB4" w:rsidRDefault="000A661D" w:rsidP="000A661D">
            <w:pPr>
              <w:rPr>
                <w:rFonts w:cs="Arial"/>
                <w:sz w:val="20"/>
                <w:szCs w:val="20"/>
                <w:lang w:val="nl-NL"/>
              </w:rPr>
            </w:pPr>
          </w:p>
        </w:tc>
        <w:tc>
          <w:tcPr>
            <w:tcW w:w="609" w:type="dxa"/>
          </w:tcPr>
          <w:p w:rsidR="000A661D" w:rsidRPr="002F3EB4" w:rsidRDefault="000A661D" w:rsidP="000A661D">
            <w:pPr>
              <w:rPr>
                <w:rFonts w:cs="Arial"/>
                <w:sz w:val="20"/>
                <w:szCs w:val="20"/>
                <w:lang w:val="nl-NL"/>
              </w:rPr>
            </w:pPr>
          </w:p>
        </w:tc>
        <w:tc>
          <w:tcPr>
            <w:tcW w:w="540" w:type="dxa"/>
          </w:tcPr>
          <w:p w:rsidR="000A661D" w:rsidRPr="002F3EB4" w:rsidRDefault="000A661D" w:rsidP="000A661D">
            <w:pPr>
              <w:rPr>
                <w:rFonts w:cs="Arial"/>
                <w:sz w:val="20"/>
                <w:szCs w:val="20"/>
                <w:lang w:val="nl-NL"/>
              </w:rPr>
            </w:pPr>
          </w:p>
        </w:tc>
      </w:tr>
    </w:tbl>
    <w:p w:rsidR="000A661D" w:rsidRDefault="000A661D">
      <w:pPr>
        <w:rPr>
          <w:lang w:val="nl-BE"/>
        </w:rPr>
      </w:pPr>
    </w:p>
    <w:p w:rsidR="000A661D" w:rsidRDefault="000A661D">
      <w:pPr>
        <w:rPr>
          <w:lang w:val="nl-BE"/>
        </w:rPr>
      </w:pPr>
    </w:p>
    <w:p w:rsidR="000121C3" w:rsidRPr="00B94117" w:rsidRDefault="000121C3">
      <w:pPr>
        <w:rPr>
          <w:lang w:val="nl-BE"/>
        </w:rPr>
      </w:pPr>
      <w:r w:rsidRPr="00B94117">
        <w:rPr>
          <w:lang w:val="nl-BE"/>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B93FB8" w:rsidRPr="00B93FB8" w:rsidTr="001157CF">
        <w:tc>
          <w:tcPr>
            <w:tcW w:w="8472" w:type="dxa"/>
            <w:shd w:val="clear" w:color="auto" w:fill="FBD4B4" w:themeFill="accent6" w:themeFillTint="66"/>
          </w:tcPr>
          <w:p w:rsidR="00B93FB8" w:rsidRPr="00B93FB8" w:rsidRDefault="00B93FB8" w:rsidP="00B93FB8">
            <w:pPr>
              <w:pStyle w:val="Heading3"/>
              <w:numPr>
                <w:ilvl w:val="0"/>
                <w:numId w:val="0"/>
              </w:numPr>
              <w:rPr>
                <w:rFonts w:ascii="Arial" w:hAnsi="Arial" w:cs="Arial"/>
                <w:bCs/>
                <w:sz w:val="24"/>
              </w:rPr>
            </w:pPr>
            <w:r>
              <w:rPr>
                <w:rFonts w:ascii="Arial" w:hAnsi="Arial" w:cs="Arial"/>
                <w:bCs/>
                <w:sz w:val="24"/>
                <w:lang w:val="nl-BE"/>
              </w:rPr>
              <w:lastRenderedPageBreak/>
              <w:t>5</w:t>
            </w:r>
            <w:r>
              <w:rPr>
                <w:rFonts w:ascii="Arial" w:hAnsi="Arial" w:cs="Arial"/>
                <w:bCs/>
                <w:sz w:val="24"/>
              </w:rPr>
              <w:t>.4.2</w:t>
            </w:r>
            <w:r w:rsidRPr="00337275">
              <w:rPr>
                <w:rFonts w:ascii="Arial" w:hAnsi="Arial" w:cs="Arial"/>
                <w:bCs/>
                <w:sz w:val="24"/>
              </w:rPr>
              <w:t xml:space="preserve"> </w:t>
            </w:r>
            <w:bookmarkStart w:id="78" w:name="_Toc182216440"/>
            <w:r w:rsidRPr="00B93FB8">
              <w:rPr>
                <w:rFonts w:ascii="Arial" w:hAnsi="Arial" w:cs="Arial"/>
                <w:bCs/>
                <w:sz w:val="24"/>
              </w:rPr>
              <w:t>opslag van zeer licht ontvlambare, licht ontvlambare , ontvlambare en brandbare vloeistoffen</w:t>
            </w:r>
            <w:bookmarkEnd w:id="78"/>
          </w:p>
        </w:tc>
        <w:tc>
          <w:tcPr>
            <w:tcW w:w="567" w:type="dxa"/>
            <w:shd w:val="clear" w:color="auto" w:fill="D6E3BC" w:themeFill="accent3" w:themeFillTint="66"/>
            <w:vAlign w:val="center"/>
          </w:tcPr>
          <w:p w:rsidR="00B93FB8" w:rsidRPr="00337275" w:rsidRDefault="00B93FB8" w:rsidP="001157C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B93FB8" w:rsidRPr="00337275" w:rsidRDefault="00B93FB8" w:rsidP="001157C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B93FB8" w:rsidRPr="00337275" w:rsidRDefault="00B93FB8" w:rsidP="001157CF">
            <w:pPr>
              <w:spacing w:before="240"/>
              <w:jc w:val="center"/>
              <w:rPr>
                <w:rFonts w:cs="Arial"/>
                <w:b/>
                <w:sz w:val="16"/>
                <w:szCs w:val="14"/>
                <w:lang w:val="nl-NL"/>
              </w:rPr>
            </w:pPr>
            <w:r w:rsidRPr="00337275">
              <w:rPr>
                <w:rFonts w:cs="Arial"/>
                <w:b/>
                <w:sz w:val="16"/>
                <w:szCs w:val="14"/>
                <w:lang w:val="nl-NL"/>
              </w:rPr>
              <w:t>NVT</w:t>
            </w:r>
          </w:p>
        </w:tc>
      </w:tr>
      <w:tr w:rsidR="00B93FB8" w:rsidRPr="00C16B7E" w:rsidTr="001157CF">
        <w:tc>
          <w:tcPr>
            <w:tcW w:w="8472" w:type="dxa"/>
          </w:tcPr>
          <w:p w:rsidR="00B93FB8" w:rsidRPr="00F63E67" w:rsidRDefault="00B93FB8" w:rsidP="001157C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B93FB8" w:rsidRPr="00C16B7E" w:rsidTr="001157CF">
              <w:tc>
                <w:tcPr>
                  <w:tcW w:w="8241" w:type="dxa"/>
                  <w:shd w:val="clear" w:color="auto" w:fill="FFFF99"/>
                </w:tcPr>
                <w:p w:rsidR="00B93FB8" w:rsidRPr="00995F6B" w:rsidRDefault="00B93FB8" w:rsidP="00F62F94">
                  <w:pPr>
                    <w:numPr>
                      <w:ilvl w:val="0"/>
                      <w:numId w:val="156"/>
                    </w:numPr>
                    <w:ind w:right="-40"/>
                    <w:jc w:val="both"/>
                    <w:rPr>
                      <w:rFonts w:cs="Arial"/>
                      <w:szCs w:val="20"/>
                      <w:lang w:val="nl-NL"/>
                    </w:rPr>
                  </w:pPr>
                  <w:r w:rsidRPr="00995F6B">
                    <w:rPr>
                      <w:rFonts w:cs="Arial"/>
                      <w:sz w:val="20"/>
                      <w:szCs w:val="20"/>
                      <w:lang w:val="nl-NL"/>
                    </w:rPr>
                    <w:t>MOGELIJKE RISICO’S EN TOEPASSELIJKE PLICHTEN</w:t>
                  </w:r>
                </w:p>
              </w:tc>
            </w:tr>
          </w:tbl>
          <w:p w:rsidR="00B90EDA" w:rsidRDefault="00B90EDA" w:rsidP="00B90EDA">
            <w:pPr>
              <w:rPr>
                <w:rFonts w:cs="Arial"/>
                <w:sz w:val="20"/>
                <w:szCs w:val="20"/>
                <w:lang w:val="nl-NL"/>
              </w:rPr>
            </w:pPr>
            <w:r w:rsidRPr="002F3EB4">
              <w:rPr>
                <w:rFonts w:cs="Arial"/>
                <w:sz w:val="20"/>
                <w:szCs w:val="20"/>
                <w:lang w:val="nl-NL"/>
              </w:rPr>
              <w:t xml:space="preserve">De </w:t>
            </w:r>
            <w:r w:rsidRPr="00B90EDA">
              <w:rPr>
                <w:rFonts w:cs="Arial"/>
                <w:b/>
                <w:sz w:val="20"/>
                <w:szCs w:val="20"/>
                <w:lang w:val="nl-NL"/>
              </w:rPr>
              <w:t>lokalen</w:t>
            </w:r>
            <w:r w:rsidRPr="002F3EB4">
              <w:rPr>
                <w:rFonts w:cs="Arial"/>
                <w:sz w:val="20"/>
                <w:szCs w:val="20"/>
                <w:lang w:val="nl-NL"/>
              </w:rPr>
              <w:t xml:space="preserve"> bestemd voor de opslag van zeer licht ontvlambare, licht ontvlambare of ontvlambare vloeistoffen moeten beantwoorden aan volgende </w:t>
            </w:r>
            <w:r>
              <w:rPr>
                <w:rFonts w:cs="Arial"/>
                <w:sz w:val="20"/>
                <w:szCs w:val="20"/>
                <w:lang w:val="nl-NL"/>
              </w:rPr>
              <w:t>voorschriften</w:t>
            </w:r>
            <w:r w:rsidRPr="002F3EB4">
              <w:rPr>
                <w:rFonts w:cs="Arial"/>
                <w:sz w:val="20"/>
                <w:szCs w:val="20"/>
                <w:lang w:val="nl-NL"/>
              </w:rPr>
              <w:t>:</w:t>
            </w:r>
          </w:p>
          <w:p w:rsidR="00B90EDA" w:rsidRPr="00B90EDA" w:rsidRDefault="00B90EDA" w:rsidP="00F62F94">
            <w:pPr>
              <w:pStyle w:val="ListParagraph"/>
              <w:numPr>
                <w:ilvl w:val="0"/>
                <w:numId w:val="148"/>
              </w:numPr>
              <w:rPr>
                <w:rFonts w:cs="Arial"/>
                <w:sz w:val="20"/>
                <w:szCs w:val="20"/>
                <w:lang w:val="nl-NL"/>
              </w:rPr>
            </w:pPr>
            <w:r>
              <w:rPr>
                <w:sz w:val="20"/>
                <w:szCs w:val="20"/>
                <w:lang w:val="nl-NL"/>
              </w:rPr>
              <w:t>d</w:t>
            </w:r>
            <w:r w:rsidRPr="002F3EB4">
              <w:rPr>
                <w:sz w:val="20"/>
                <w:szCs w:val="20"/>
                <w:lang w:val="nl-NL"/>
              </w:rPr>
              <w:t xml:space="preserve">e deuren </w:t>
            </w:r>
            <w:r>
              <w:rPr>
                <w:sz w:val="20"/>
                <w:szCs w:val="20"/>
                <w:lang w:val="nl-NL"/>
              </w:rPr>
              <w:t xml:space="preserve">moeten </w:t>
            </w:r>
            <w:r w:rsidRPr="002F3EB4">
              <w:rPr>
                <w:sz w:val="20"/>
                <w:szCs w:val="20"/>
                <w:lang w:val="nl-NL"/>
              </w:rPr>
              <w:t>naar buiten open gaan</w:t>
            </w:r>
            <w:r>
              <w:rPr>
                <w:sz w:val="20"/>
                <w:szCs w:val="20"/>
                <w:lang w:val="nl-NL"/>
              </w:rPr>
              <w:t xml:space="preserve">; </w:t>
            </w:r>
          </w:p>
          <w:p w:rsidR="00B90EDA" w:rsidRPr="00B90EDA" w:rsidRDefault="00B90EDA" w:rsidP="00F62F94">
            <w:pPr>
              <w:pStyle w:val="ListParagraph"/>
              <w:numPr>
                <w:ilvl w:val="0"/>
                <w:numId w:val="148"/>
              </w:numPr>
              <w:rPr>
                <w:rFonts w:cs="Arial"/>
                <w:sz w:val="20"/>
                <w:szCs w:val="20"/>
                <w:lang w:val="nl-NL"/>
              </w:rPr>
            </w:pPr>
            <w:r>
              <w:rPr>
                <w:sz w:val="20"/>
                <w:szCs w:val="20"/>
                <w:lang w:val="nl-NL"/>
              </w:rPr>
              <w:t>i</w:t>
            </w:r>
            <w:r w:rsidRPr="002F3EB4">
              <w:rPr>
                <w:sz w:val="20"/>
                <w:szCs w:val="20"/>
                <w:lang w:val="nl-NL"/>
              </w:rPr>
              <w:t>n geval van brand moeten de deuren automatisch sluiten</w:t>
            </w:r>
            <w:r>
              <w:rPr>
                <w:sz w:val="20"/>
                <w:szCs w:val="20"/>
                <w:lang w:val="nl-NL"/>
              </w:rPr>
              <w:t>;</w:t>
            </w:r>
          </w:p>
          <w:p w:rsidR="00B90EDA" w:rsidRPr="00B90EDA" w:rsidRDefault="00B90EDA" w:rsidP="00F62F94">
            <w:pPr>
              <w:pStyle w:val="ListParagraph"/>
              <w:numPr>
                <w:ilvl w:val="0"/>
                <w:numId w:val="148"/>
              </w:numPr>
              <w:rPr>
                <w:rFonts w:cs="Arial"/>
                <w:sz w:val="20"/>
                <w:szCs w:val="20"/>
                <w:lang w:val="nl-NL"/>
              </w:rPr>
            </w:pPr>
            <w:r>
              <w:rPr>
                <w:sz w:val="20"/>
                <w:szCs w:val="20"/>
                <w:lang w:val="nl-NL"/>
              </w:rPr>
              <w:t xml:space="preserve">de </w:t>
            </w:r>
            <w:r w:rsidRPr="002F3EB4">
              <w:rPr>
                <w:sz w:val="20"/>
                <w:szCs w:val="20"/>
                <w:lang w:val="nl-NL"/>
              </w:rPr>
              <w:t>elektrische installaties beantwoorden aan de voorschriften van het Algemeen Reglement op de elektrische installaties (AREI)</w:t>
            </w:r>
            <w:r>
              <w:rPr>
                <w:sz w:val="20"/>
                <w:szCs w:val="20"/>
                <w:lang w:val="nl-NL"/>
              </w:rPr>
              <w:t>;</w:t>
            </w:r>
          </w:p>
          <w:p w:rsidR="00B90EDA" w:rsidRPr="00B90EDA" w:rsidRDefault="00B90EDA" w:rsidP="00F62F94">
            <w:pPr>
              <w:pStyle w:val="ListParagraph"/>
              <w:numPr>
                <w:ilvl w:val="0"/>
                <w:numId w:val="148"/>
              </w:numPr>
              <w:rPr>
                <w:rFonts w:cs="Arial"/>
                <w:sz w:val="20"/>
                <w:szCs w:val="20"/>
                <w:lang w:val="nl-NL"/>
              </w:rPr>
            </w:pPr>
            <w:r w:rsidRPr="002F3EB4">
              <w:rPr>
                <w:sz w:val="20"/>
                <w:szCs w:val="20"/>
                <w:lang w:val="nl-NL"/>
              </w:rPr>
              <w:t>moeten op afdoende wijze geventileerd worden</w:t>
            </w:r>
            <w:r>
              <w:rPr>
                <w:sz w:val="20"/>
                <w:szCs w:val="20"/>
                <w:lang w:val="nl-NL"/>
              </w:rPr>
              <w:t xml:space="preserve"> en mogen niet aangelegd worden </w:t>
            </w:r>
            <w:r w:rsidRPr="002F3EB4">
              <w:rPr>
                <w:sz w:val="20"/>
                <w:szCs w:val="20"/>
                <w:lang w:val="nl-NL"/>
              </w:rPr>
              <w:t>in kelderverdiepingen</w:t>
            </w:r>
            <w:r>
              <w:rPr>
                <w:sz w:val="20"/>
                <w:szCs w:val="20"/>
                <w:lang w:val="nl-NL"/>
              </w:rPr>
              <w:t>;</w:t>
            </w:r>
          </w:p>
          <w:p w:rsidR="00B93FB8" w:rsidRPr="00B90EDA" w:rsidRDefault="00B90EDA" w:rsidP="00F62F94">
            <w:pPr>
              <w:pStyle w:val="ListParagraph"/>
              <w:numPr>
                <w:ilvl w:val="0"/>
                <w:numId w:val="148"/>
              </w:numPr>
              <w:rPr>
                <w:rFonts w:cs="Arial"/>
                <w:sz w:val="20"/>
                <w:szCs w:val="20"/>
                <w:lang w:val="nl-NL"/>
              </w:rPr>
            </w:pPr>
            <w:r>
              <w:rPr>
                <w:sz w:val="20"/>
                <w:szCs w:val="20"/>
                <w:lang w:val="nl-NL"/>
              </w:rPr>
              <w:t xml:space="preserve">de </w:t>
            </w:r>
            <w:r w:rsidRPr="002F3EB4">
              <w:rPr>
                <w:sz w:val="20"/>
                <w:szCs w:val="20"/>
                <w:lang w:val="nl-NL"/>
              </w:rPr>
              <w:t>inkuiping moet ondoordringbaar zijn en bestand tegen de erin opgeslagen vloeistoffen</w:t>
            </w:r>
            <w:r>
              <w:rPr>
                <w:sz w:val="20"/>
                <w:szCs w:val="20"/>
                <w:lang w:val="nl-NL"/>
              </w:rPr>
              <w:t>.</w:t>
            </w:r>
          </w:p>
          <w:tbl>
            <w:tblPr>
              <w:tblStyle w:val="TableGrid"/>
              <w:tblW w:w="0" w:type="auto"/>
              <w:tblLayout w:type="fixed"/>
              <w:tblLook w:val="04A0"/>
            </w:tblPr>
            <w:tblGrid>
              <w:gridCol w:w="8241"/>
            </w:tblGrid>
            <w:tr w:rsidR="00B93FB8" w:rsidRPr="00B93FB8" w:rsidTr="001157CF">
              <w:tc>
                <w:tcPr>
                  <w:tcW w:w="8241" w:type="dxa"/>
                  <w:shd w:val="clear" w:color="auto" w:fill="FFFF99"/>
                </w:tcPr>
                <w:p w:rsidR="00B93FB8" w:rsidRPr="00F63E67" w:rsidRDefault="00B93FB8" w:rsidP="00F62F94">
                  <w:pPr>
                    <w:numPr>
                      <w:ilvl w:val="0"/>
                      <w:numId w:val="156"/>
                    </w:numPr>
                    <w:jc w:val="both"/>
                    <w:rPr>
                      <w:rFonts w:cs="Arial"/>
                      <w:sz w:val="20"/>
                      <w:szCs w:val="20"/>
                      <w:lang w:val="nl-NL"/>
                    </w:rPr>
                  </w:pPr>
                  <w:r w:rsidRPr="00995F6B">
                    <w:rPr>
                      <w:rFonts w:cs="Arial"/>
                      <w:sz w:val="20"/>
                      <w:szCs w:val="20"/>
                      <w:lang w:val="nl-NL"/>
                    </w:rPr>
                    <w:t>WETGEVING</w:t>
                  </w:r>
                </w:p>
              </w:tc>
            </w:tr>
          </w:tbl>
          <w:p w:rsidR="00B93FB8" w:rsidRPr="00705EE7" w:rsidRDefault="00B93FB8" w:rsidP="001157CF">
            <w:pPr>
              <w:jc w:val="both"/>
              <w:rPr>
                <w:rFonts w:cs="Arial"/>
                <w:sz w:val="10"/>
                <w:szCs w:val="20"/>
                <w:lang w:val="nl-NL"/>
              </w:rPr>
            </w:pPr>
          </w:p>
          <w:p w:rsidR="00B93FB8" w:rsidRPr="002F3EB4" w:rsidRDefault="00B93FB8" w:rsidP="00B93FB8">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Pr="002F3EB4">
              <w:rPr>
                <w:color w:val="000000"/>
                <w:sz w:val="20"/>
                <w:szCs w:val="20"/>
                <w:lang w:val="nl-NL"/>
              </w:rPr>
              <w:t xml:space="preserve"> </w:t>
            </w:r>
            <w:r>
              <w:rPr>
                <w:color w:val="000000"/>
                <w:sz w:val="20"/>
                <w:szCs w:val="20"/>
                <w:lang w:val="nl-NL"/>
              </w:rPr>
              <w:t>T</w:t>
            </w:r>
            <w:r w:rsidRPr="002F3EB4">
              <w:rPr>
                <w:color w:val="000000"/>
                <w:sz w:val="20"/>
                <w:szCs w:val="20"/>
                <w:lang w:val="nl-NL"/>
              </w:rPr>
              <w:t xml:space="preserve">itel </w:t>
            </w:r>
            <w:smartTag w:uri="urn:schemas-microsoft-com:office:smarttags" w:element="stockticker">
              <w:r w:rsidRPr="002F3EB4">
                <w:rPr>
                  <w:color w:val="000000"/>
                  <w:sz w:val="20"/>
                  <w:szCs w:val="20"/>
                  <w:lang w:val="nl-NL"/>
                </w:rPr>
                <w:t>III</w:t>
              </w:r>
            </w:smartTag>
            <w:r w:rsidRPr="002F3EB4">
              <w:rPr>
                <w:color w:val="000000"/>
                <w:sz w:val="20"/>
                <w:szCs w:val="20"/>
                <w:lang w:val="nl-NL"/>
              </w:rPr>
              <w:t>, Hoofdstuk IV, Sectie 9, art. 7-13</w:t>
            </w:r>
          </w:p>
        </w:tc>
        <w:tc>
          <w:tcPr>
            <w:tcW w:w="567" w:type="dxa"/>
          </w:tcPr>
          <w:p w:rsidR="00B93FB8" w:rsidRPr="002F3EB4" w:rsidRDefault="00B93FB8" w:rsidP="001157CF">
            <w:pPr>
              <w:rPr>
                <w:rFonts w:cs="Arial"/>
                <w:sz w:val="20"/>
                <w:szCs w:val="20"/>
                <w:lang w:val="nl-NL"/>
              </w:rPr>
            </w:pPr>
          </w:p>
        </w:tc>
        <w:tc>
          <w:tcPr>
            <w:tcW w:w="609" w:type="dxa"/>
          </w:tcPr>
          <w:p w:rsidR="00B93FB8" w:rsidRPr="002F3EB4" w:rsidRDefault="00B93FB8" w:rsidP="001157CF">
            <w:pPr>
              <w:rPr>
                <w:rFonts w:cs="Arial"/>
                <w:sz w:val="20"/>
                <w:szCs w:val="20"/>
                <w:lang w:val="nl-NL"/>
              </w:rPr>
            </w:pPr>
          </w:p>
        </w:tc>
        <w:tc>
          <w:tcPr>
            <w:tcW w:w="540" w:type="dxa"/>
          </w:tcPr>
          <w:p w:rsidR="00B93FB8" w:rsidRPr="002F3EB4" w:rsidRDefault="00B93FB8" w:rsidP="001157CF">
            <w:pPr>
              <w:rPr>
                <w:rFonts w:cs="Arial"/>
                <w:sz w:val="20"/>
                <w:szCs w:val="20"/>
                <w:lang w:val="nl-NL"/>
              </w:rPr>
            </w:pPr>
          </w:p>
        </w:tc>
      </w:tr>
      <w:tr w:rsidR="00B93FB8" w:rsidRPr="00C16B7E" w:rsidTr="001157CF">
        <w:tc>
          <w:tcPr>
            <w:tcW w:w="8472" w:type="dxa"/>
          </w:tcPr>
          <w:p w:rsidR="00B93FB8" w:rsidRPr="00705EE7" w:rsidRDefault="00B93FB8" w:rsidP="001157CF">
            <w:pPr>
              <w:rPr>
                <w:rFonts w:cs="Arial"/>
                <w:sz w:val="12"/>
                <w:szCs w:val="20"/>
                <w:lang w:val="nl-NL"/>
              </w:rPr>
            </w:pPr>
          </w:p>
          <w:tbl>
            <w:tblPr>
              <w:tblStyle w:val="TableGrid"/>
              <w:tblW w:w="0" w:type="auto"/>
              <w:tblLayout w:type="fixed"/>
              <w:tblLook w:val="04A0"/>
            </w:tblPr>
            <w:tblGrid>
              <w:gridCol w:w="8241"/>
            </w:tblGrid>
            <w:tr w:rsidR="00B93FB8" w:rsidRPr="00B93FB8" w:rsidTr="001157CF">
              <w:tc>
                <w:tcPr>
                  <w:tcW w:w="8241" w:type="dxa"/>
                  <w:shd w:val="clear" w:color="auto" w:fill="FFFF99"/>
                </w:tcPr>
                <w:p w:rsidR="00B93FB8" w:rsidRPr="00453D74" w:rsidRDefault="00B93FB8" w:rsidP="00F62F94">
                  <w:pPr>
                    <w:numPr>
                      <w:ilvl w:val="0"/>
                      <w:numId w:val="156"/>
                    </w:numPr>
                    <w:rPr>
                      <w:rFonts w:cs="Arial"/>
                      <w:sz w:val="20"/>
                      <w:szCs w:val="20"/>
                      <w:lang w:val="nl-NL"/>
                    </w:rPr>
                  </w:pPr>
                  <w:r>
                    <w:rPr>
                      <w:rFonts w:cs="Arial"/>
                      <w:sz w:val="20"/>
                      <w:szCs w:val="20"/>
                      <w:lang w:val="nl-NL"/>
                    </w:rPr>
                    <w:t>RAADGEVINGEN</w:t>
                  </w:r>
                </w:p>
              </w:tc>
            </w:tr>
          </w:tbl>
          <w:p w:rsidR="00B90EDA" w:rsidRPr="00B90EDA" w:rsidRDefault="00B90EDA" w:rsidP="00B90EDA">
            <w:pPr>
              <w:numPr>
                <w:ilvl w:val="0"/>
                <w:numId w:val="4"/>
              </w:numPr>
              <w:jc w:val="both"/>
              <w:rPr>
                <w:sz w:val="20"/>
                <w:szCs w:val="20"/>
                <w:lang w:val="nl-NL"/>
              </w:rPr>
            </w:pPr>
            <w:r w:rsidRPr="002F3EB4">
              <w:rPr>
                <w:sz w:val="20"/>
                <w:szCs w:val="20"/>
                <w:lang w:val="nl-NL"/>
              </w:rPr>
              <w:t>Maak een inventaris op van de zeer licht ontvlambare en licht ontvlambare produkten (</w:t>
            </w:r>
            <w:r w:rsidRPr="002F3EB4">
              <w:rPr>
                <w:rFonts w:cs="Arial"/>
                <w:sz w:val="20"/>
                <w:szCs w:val="20"/>
                <w:lang w:val="nl-NL"/>
              </w:rPr>
              <w:t xml:space="preserve">produkten met het </w:t>
            </w:r>
            <w:r>
              <w:rPr>
                <w:rFonts w:cs="Arial"/>
                <w:noProof/>
                <w:sz w:val="20"/>
                <w:szCs w:val="20"/>
                <w:lang w:val="nl-BE" w:eastAsia="nl-BE"/>
              </w:rPr>
              <w:drawing>
                <wp:inline distT="0" distB="0" distL="0" distR="0">
                  <wp:extent cx="142875" cy="142875"/>
                  <wp:effectExtent l="19050" t="0" r="9525" b="0"/>
                  <wp:docPr id="3" name="Picture 4" descr="In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lammable"/>
                          <pic:cNvPicPr>
                            <a:picLocks noChangeAspect="1" noChangeArrowheads="1"/>
                          </pic:cNvPicPr>
                        </pic:nvPicPr>
                        <pic:blipFill>
                          <a:blip r:embed="rId2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F3EB4">
              <w:rPr>
                <w:rFonts w:cs="Arial"/>
                <w:sz w:val="20"/>
                <w:szCs w:val="20"/>
                <w:lang w:val="nl-NL"/>
              </w:rPr>
              <w:t xml:space="preserve"> pictogram op het etiket).</w:t>
            </w:r>
          </w:p>
          <w:p w:rsidR="00B90EDA" w:rsidRDefault="00B90EDA" w:rsidP="00B90EDA">
            <w:pPr>
              <w:numPr>
                <w:ilvl w:val="0"/>
                <w:numId w:val="4"/>
              </w:numPr>
              <w:jc w:val="both"/>
              <w:rPr>
                <w:sz w:val="20"/>
                <w:szCs w:val="20"/>
                <w:lang w:val="nl-NL"/>
              </w:rPr>
            </w:pPr>
            <w:r>
              <w:rPr>
                <w:rFonts w:cs="Arial"/>
                <w:sz w:val="20"/>
                <w:szCs w:val="20"/>
                <w:lang w:val="nl-NL"/>
              </w:rPr>
              <w:t xml:space="preserve">Hang het </w:t>
            </w:r>
            <w:r w:rsidRPr="002F3EB4">
              <w:rPr>
                <w:sz w:val="20"/>
                <w:szCs w:val="20"/>
                <w:lang w:val="nl-NL"/>
              </w:rPr>
              <w:t>pictogram</w:t>
            </w:r>
            <w:r>
              <w:rPr>
                <w:sz w:val="20"/>
                <w:szCs w:val="20"/>
                <w:lang w:val="nl-NL"/>
              </w:rPr>
              <w:t xml:space="preserve"> “</w:t>
            </w:r>
            <w:r w:rsidRPr="002F3EB4">
              <w:rPr>
                <w:sz w:val="20"/>
                <w:szCs w:val="20"/>
                <w:lang w:val="nl-NL"/>
              </w:rPr>
              <w:t>verbod van naakte vlam</w:t>
            </w:r>
            <w:r>
              <w:rPr>
                <w:sz w:val="20"/>
                <w:szCs w:val="20"/>
                <w:lang w:val="nl-NL"/>
              </w:rPr>
              <w:t xml:space="preserve">” op </w:t>
            </w:r>
            <w:r w:rsidRPr="002F3EB4">
              <w:rPr>
                <w:sz w:val="20"/>
                <w:szCs w:val="20"/>
                <w:lang w:val="nl-NL"/>
              </w:rPr>
              <w:t>in deze lokalen.</w:t>
            </w:r>
          </w:p>
          <w:p w:rsidR="00B93FB8" w:rsidRPr="00B90EDA" w:rsidRDefault="00B90EDA" w:rsidP="00B90EDA">
            <w:pPr>
              <w:numPr>
                <w:ilvl w:val="0"/>
                <w:numId w:val="4"/>
              </w:numPr>
              <w:jc w:val="both"/>
              <w:rPr>
                <w:sz w:val="20"/>
                <w:szCs w:val="20"/>
                <w:lang w:val="nl-NL"/>
              </w:rPr>
            </w:pPr>
            <w:r w:rsidRPr="002F3EB4">
              <w:rPr>
                <w:sz w:val="20"/>
                <w:szCs w:val="20"/>
                <w:lang w:val="nl-NL"/>
              </w:rPr>
              <w:t>Voor de opslag van kleine hoeveelheden van</w:t>
            </w:r>
            <w:r w:rsidRPr="002F3EB4">
              <w:rPr>
                <w:rFonts w:cs="Arial"/>
                <w:sz w:val="20"/>
                <w:szCs w:val="20"/>
                <w:lang w:val="nl-NL"/>
              </w:rPr>
              <w:t xml:space="preserve"> licht ontvlambare vloeistoffen</w:t>
            </w:r>
            <w:r w:rsidRPr="002F3EB4">
              <w:rPr>
                <w:sz w:val="20"/>
                <w:szCs w:val="20"/>
                <w:lang w:val="nl-NL"/>
              </w:rPr>
              <w:t xml:space="preserve"> bestaan er speciale veiligheidskasten, verkrijgbaar in de handel.</w:t>
            </w:r>
          </w:p>
        </w:tc>
        <w:tc>
          <w:tcPr>
            <w:tcW w:w="567" w:type="dxa"/>
          </w:tcPr>
          <w:p w:rsidR="00B93FB8" w:rsidRPr="002F3EB4" w:rsidRDefault="00B93FB8" w:rsidP="001157CF">
            <w:pPr>
              <w:rPr>
                <w:rFonts w:cs="Arial"/>
                <w:sz w:val="20"/>
                <w:szCs w:val="20"/>
                <w:lang w:val="nl-NL"/>
              </w:rPr>
            </w:pPr>
          </w:p>
        </w:tc>
        <w:tc>
          <w:tcPr>
            <w:tcW w:w="609" w:type="dxa"/>
          </w:tcPr>
          <w:p w:rsidR="00B93FB8" w:rsidRPr="002F3EB4" w:rsidRDefault="00B93FB8" w:rsidP="001157CF">
            <w:pPr>
              <w:rPr>
                <w:rFonts w:cs="Arial"/>
                <w:sz w:val="20"/>
                <w:szCs w:val="20"/>
                <w:lang w:val="nl-NL"/>
              </w:rPr>
            </w:pPr>
          </w:p>
        </w:tc>
        <w:tc>
          <w:tcPr>
            <w:tcW w:w="540" w:type="dxa"/>
          </w:tcPr>
          <w:p w:rsidR="00B93FB8" w:rsidRPr="002F3EB4" w:rsidRDefault="00B93FB8" w:rsidP="001157CF">
            <w:pPr>
              <w:rPr>
                <w:rFonts w:cs="Arial"/>
                <w:sz w:val="20"/>
                <w:szCs w:val="20"/>
                <w:lang w:val="nl-NL"/>
              </w:rPr>
            </w:pPr>
          </w:p>
        </w:tc>
      </w:tr>
      <w:tr w:rsidR="00B93FB8" w:rsidRPr="00416449" w:rsidTr="001157CF">
        <w:tc>
          <w:tcPr>
            <w:tcW w:w="8472" w:type="dxa"/>
          </w:tcPr>
          <w:p w:rsidR="00B93FB8" w:rsidRPr="003E3CE6" w:rsidRDefault="00B93FB8" w:rsidP="001157CF">
            <w:pPr>
              <w:rPr>
                <w:rFonts w:cs="Arial"/>
                <w:bCs/>
                <w:sz w:val="14"/>
                <w:szCs w:val="20"/>
                <w:u w:val="single"/>
                <w:lang w:val="nl-NL"/>
              </w:rPr>
            </w:pPr>
          </w:p>
          <w:tbl>
            <w:tblPr>
              <w:tblStyle w:val="TableGrid"/>
              <w:tblW w:w="0" w:type="auto"/>
              <w:tblLayout w:type="fixed"/>
              <w:tblLook w:val="04A0"/>
            </w:tblPr>
            <w:tblGrid>
              <w:gridCol w:w="8241"/>
            </w:tblGrid>
            <w:tr w:rsidR="00B93FB8" w:rsidTr="001157CF">
              <w:tc>
                <w:tcPr>
                  <w:tcW w:w="8241" w:type="dxa"/>
                  <w:shd w:val="clear" w:color="auto" w:fill="FFFF99"/>
                </w:tcPr>
                <w:p w:rsidR="00B93FB8" w:rsidRPr="00453D74" w:rsidRDefault="00B93FB8" w:rsidP="00F62F94">
                  <w:pPr>
                    <w:numPr>
                      <w:ilvl w:val="0"/>
                      <w:numId w:val="156"/>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B93FB8" w:rsidRDefault="00B93FB8" w:rsidP="001157CF">
            <w:pPr>
              <w:rPr>
                <w:rFonts w:cs="Arial"/>
                <w:sz w:val="32"/>
                <w:szCs w:val="32"/>
                <w:lang w:val="nl-NL"/>
              </w:rPr>
            </w:pPr>
            <w:r w:rsidRPr="00453D74">
              <w:rPr>
                <w:rFonts w:cs="Arial"/>
                <w:sz w:val="32"/>
                <w:szCs w:val="32"/>
                <w:lang w:val="nl-NL"/>
              </w:rPr>
              <w:t>____________________________________________________________________________________________</w:t>
            </w:r>
          </w:p>
          <w:p w:rsidR="00B93FB8" w:rsidRPr="0075386F" w:rsidRDefault="00B93FB8" w:rsidP="001157CF">
            <w:pPr>
              <w:rPr>
                <w:rFonts w:cs="Arial"/>
                <w:szCs w:val="32"/>
                <w:lang w:val="nl-NL"/>
              </w:rPr>
            </w:pPr>
          </w:p>
        </w:tc>
        <w:tc>
          <w:tcPr>
            <w:tcW w:w="567" w:type="dxa"/>
          </w:tcPr>
          <w:p w:rsidR="00B93FB8" w:rsidRPr="002F3EB4" w:rsidRDefault="00B93FB8" w:rsidP="001157CF">
            <w:pPr>
              <w:rPr>
                <w:rFonts w:cs="Arial"/>
                <w:sz w:val="20"/>
                <w:szCs w:val="20"/>
                <w:lang w:val="nl-NL"/>
              </w:rPr>
            </w:pPr>
          </w:p>
        </w:tc>
        <w:tc>
          <w:tcPr>
            <w:tcW w:w="609" w:type="dxa"/>
          </w:tcPr>
          <w:p w:rsidR="00B93FB8" w:rsidRPr="002F3EB4" w:rsidRDefault="00B93FB8" w:rsidP="001157CF">
            <w:pPr>
              <w:rPr>
                <w:rFonts w:cs="Arial"/>
                <w:sz w:val="20"/>
                <w:szCs w:val="20"/>
                <w:lang w:val="nl-NL"/>
              </w:rPr>
            </w:pPr>
          </w:p>
        </w:tc>
        <w:tc>
          <w:tcPr>
            <w:tcW w:w="540" w:type="dxa"/>
          </w:tcPr>
          <w:p w:rsidR="00B93FB8" w:rsidRPr="002F3EB4" w:rsidRDefault="00B93FB8" w:rsidP="001157CF">
            <w:pPr>
              <w:rPr>
                <w:rFonts w:cs="Arial"/>
                <w:sz w:val="20"/>
                <w:szCs w:val="20"/>
                <w:lang w:val="nl-NL"/>
              </w:rPr>
            </w:pPr>
          </w:p>
        </w:tc>
      </w:tr>
    </w:tbl>
    <w:p w:rsidR="00543AE4" w:rsidRPr="00311DB8" w:rsidRDefault="00543AE4" w:rsidP="00311DB8"/>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B90EDA" w:rsidRPr="00337275" w:rsidTr="001157CF">
        <w:tc>
          <w:tcPr>
            <w:tcW w:w="8472" w:type="dxa"/>
            <w:shd w:val="clear" w:color="auto" w:fill="FBD4B4" w:themeFill="accent6" w:themeFillTint="66"/>
          </w:tcPr>
          <w:p w:rsidR="00675FFD" w:rsidRDefault="00B90EDA" w:rsidP="00F62F94">
            <w:pPr>
              <w:pStyle w:val="Heading3"/>
              <w:numPr>
                <w:ilvl w:val="2"/>
                <w:numId w:val="24"/>
              </w:numPr>
              <w:ind w:left="426" w:hanging="426"/>
              <w:rPr>
                <w:rFonts w:ascii="Arial" w:hAnsi="Arial" w:cs="Arial"/>
                <w:bCs/>
                <w:sz w:val="24"/>
              </w:rPr>
            </w:pPr>
            <w:bookmarkStart w:id="79" w:name="_Toc182216441"/>
            <w:r w:rsidRPr="00675FFD">
              <w:rPr>
                <w:rFonts w:ascii="Arial" w:hAnsi="Arial" w:cs="Arial"/>
                <w:bCs/>
                <w:sz w:val="24"/>
              </w:rPr>
              <w:t xml:space="preserve">Document betreffende de bescherming tegen </w:t>
            </w:r>
            <w:r w:rsidR="00675FFD">
              <w:rPr>
                <w:rFonts w:ascii="Arial" w:hAnsi="Arial" w:cs="Arial"/>
                <w:bCs/>
                <w:sz w:val="24"/>
              </w:rPr>
              <w:t xml:space="preserve"> </w:t>
            </w:r>
          </w:p>
          <w:p w:rsidR="00B90EDA" w:rsidRPr="00675FFD" w:rsidRDefault="00B90EDA" w:rsidP="00675FFD">
            <w:pPr>
              <w:pStyle w:val="Heading3"/>
              <w:numPr>
                <w:ilvl w:val="0"/>
                <w:numId w:val="0"/>
              </w:numPr>
              <w:ind w:left="720"/>
              <w:rPr>
                <w:rFonts w:ascii="Arial" w:hAnsi="Arial"/>
                <w:bCs/>
                <w:sz w:val="20"/>
              </w:rPr>
            </w:pPr>
            <w:r w:rsidRPr="00675FFD">
              <w:rPr>
                <w:rFonts w:ascii="Arial" w:hAnsi="Arial" w:cs="Arial"/>
                <w:bCs/>
                <w:sz w:val="24"/>
              </w:rPr>
              <w:t xml:space="preserve">explosies </w:t>
            </w:r>
            <w:bookmarkEnd w:id="79"/>
            <w:r w:rsidRPr="00675FFD">
              <w:rPr>
                <w:rFonts w:ascii="Arial" w:hAnsi="Arial" w:cs="Arial"/>
                <w:bCs/>
                <w:sz w:val="24"/>
              </w:rPr>
              <w:t>(ATEX)</w:t>
            </w:r>
          </w:p>
        </w:tc>
        <w:tc>
          <w:tcPr>
            <w:tcW w:w="567" w:type="dxa"/>
            <w:shd w:val="clear" w:color="auto" w:fill="D6E3BC" w:themeFill="accent3" w:themeFillTint="66"/>
            <w:vAlign w:val="center"/>
          </w:tcPr>
          <w:p w:rsidR="00B90EDA" w:rsidRPr="00337275" w:rsidRDefault="00B90EDA" w:rsidP="001157C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B90EDA" w:rsidRPr="00337275" w:rsidRDefault="00B90EDA" w:rsidP="001157C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B90EDA" w:rsidRPr="00337275" w:rsidRDefault="00B90EDA" w:rsidP="001157CF">
            <w:pPr>
              <w:spacing w:before="240"/>
              <w:jc w:val="center"/>
              <w:rPr>
                <w:rFonts w:cs="Arial"/>
                <w:b/>
                <w:sz w:val="16"/>
                <w:szCs w:val="14"/>
                <w:lang w:val="nl-NL"/>
              </w:rPr>
            </w:pPr>
            <w:r w:rsidRPr="00337275">
              <w:rPr>
                <w:rFonts w:cs="Arial"/>
                <w:b/>
                <w:sz w:val="16"/>
                <w:szCs w:val="14"/>
                <w:lang w:val="nl-NL"/>
              </w:rPr>
              <w:t>NVT</w:t>
            </w:r>
          </w:p>
        </w:tc>
      </w:tr>
      <w:tr w:rsidR="00B90EDA" w:rsidRPr="00C16B7E" w:rsidTr="001157CF">
        <w:tc>
          <w:tcPr>
            <w:tcW w:w="8472" w:type="dxa"/>
          </w:tcPr>
          <w:p w:rsidR="00B90EDA" w:rsidRPr="00F63E67" w:rsidRDefault="00B90EDA" w:rsidP="001157C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B90EDA" w:rsidRPr="00C16B7E" w:rsidTr="001157CF">
              <w:tc>
                <w:tcPr>
                  <w:tcW w:w="8241" w:type="dxa"/>
                  <w:shd w:val="clear" w:color="auto" w:fill="FFFF99"/>
                </w:tcPr>
                <w:p w:rsidR="00B90EDA" w:rsidRPr="00995F6B" w:rsidRDefault="00B90EDA" w:rsidP="00F62F94">
                  <w:pPr>
                    <w:numPr>
                      <w:ilvl w:val="0"/>
                      <w:numId w:val="157"/>
                    </w:numPr>
                    <w:ind w:right="-40"/>
                    <w:jc w:val="both"/>
                    <w:rPr>
                      <w:rFonts w:cs="Arial"/>
                      <w:szCs w:val="20"/>
                      <w:lang w:val="nl-NL"/>
                    </w:rPr>
                  </w:pPr>
                  <w:r w:rsidRPr="00995F6B">
                    <w:rPr>
                      <w:rFonts w:cs="Arial"/>
                      <w:sz w:val="20"/>
                      <w:szCs w:val="20"/>
                      <w:lang w:val="nl-NL"/>
                    </w:rPr>
                    <w:t>MOGELIJKE RISICO’S EN TOEPASSELIJKE PLICHTEN</w:t>
                  </w:r>
                </w:p>
              </w:tc>
            </w:tr>
          </w:tbl>
          <w:p w:rsidR="00662410" w:rsidRPr="002F3EB4" w:rsidRDefault="00662410" w:rsidP="00662410">
            <w:pPr>
              <w:rPr>
                <w:sz w:val="20"/>
                <w:szCs w:val="20"/>
                <w:lang w:val="nl-NL"/>
              </w:rPr>
            </w:pPr>
            <w:r w:rsidRPr="002F3EB4">
              <w:rPr>
                <w:sz w:val="20"/>
                <w:szCs w:val="20"/>
                <w:lang w:val="nl-NL"/>
              </w:rPr>
              <w:t>De werkgever moet een “</w:t>
            </w:r>
            <w:r w:rsidRPr="00662410">
              <w:rPr>
                <w:b/>
                <w:sz w:val="20"/>
                <w:szCs w:val="20"/>
                <w:lang w:val="nl-NL"/>
              </w:rPr>
              <w:t>document betreffende de bescherming tegen explosies</w:t>
            </w:r>
            <w:r w:rsidRPr="002F3EB4">
              <w:rPr>
                <w:sz w:val="20"/>
                <w:szCs w:val="20"/>
                <w:lang w:val="nl-NL"/>
              </w:rPr>
              <w:t>” opstellen waarin hij aantoont</w:t>
            </w:r>
            <w:r>
              <w:rPr>
                <w:sz w:val="20"/>
                <w:szCs w:val="20"/>
                <w:lang w:val="nl-NL"/>
              </w:rPr>
              <w:t xml:space="preserve"> </w:t>
            </w:r>
            <w:r w:rsidRPr="002F3EB4">
              <w:rPr>
                <w:sz w:val="20"/>
                <w:szCs w:val="20"/>
                <w:lang w:val="nl-NL"/>
              </w:rPr>
              <w:t>dat de risico’s geëvalueerd werden</w:t>
            </w:r>
            <w:r>
              <w:rPr>
                <w:sz w:val="20"/>
                <w:szCs w:val="20"/>
                <w:lang w:val="nl-NL"/>
              </w:rPr>
              <w:t xml:space="preserve"> en </w:t>
            </w:r>
            <w:r w:rsidRPr="002F3EB4">
              <w:rPr>
                <w:sz w:val="20"/>
                <w:szCs w:val="20"/>
                <w:lang w:val="nl-NL"/>
              </w:rPr>
              <w:t xml:space="preserve">dat maatregelen werden getroffen (verhinderen van vorming </w:t>
            </w:r>
            <w:r>
              <w:rPr>
                <w:sz w:val="20"/>
                <w:szCs w:val="20"/>
                <w:lang w:val="nl-NL"/>
              </w:rPr>
              <w:t xml:space="preserve">en </w:t>
            </w:r>
            <w:r w:rsidRPr="002F3EB4">
              <w:rPr>
                <w:sz w:val="20"/>
                <w:szCs w:val="20"/>
                <w:lang w:val="nl-NL"/>
              </w:rPr>
              <w:t>het vermijden van de ontsteking van explosieve atmosferen, het beperken van de schadelijke gevolgen van een explosie,...)</w:t>
            </w:r>
            <w:r>
              <w:rPr>
                <w:sz w:val="20"/>
                <w:szCs w:val="20"/>
                <w:lang w:val="nl-NL"/>
              </w:rPr>
              <w:t>.</w:t>
            </w:r>
            <w:r w:rsidRPr="002F3EB4">
              <w:rPr>
                <w:sz w:val="20"/>
                <w:szCs w:val="20"/>
                <w:lang w:val="nl-NL"/>
              </w:rPr>
              <w:t xml:space="preserve"> </w:t>
            </w:r>
          </w:p>
          <w:p w:rsidR="00B90EDA" w:rsidRPr="00662410" w:rsidRDefault="00662410" w:rsidP="00662410">
            <w:pPr>
              <w:rPr>
                <w:sz w:val="20"/>
                <w:szCs w:val="20"/>
                <w:lang w:val="nl-NL"/>
              </w:rPr>
            </w:pPr>
            <w:r w:rsidRPr="002F3EB4">
              <w:rPr>
                <w:sz w:val="20"/>
                <w:szCs w:val="20"/>
                <w:lang w:val="nl-NL"/>
              </w:rPr>
              <w:t>Dit document moet herzien worden bij wijzigingen, uitbreidingen of veranderingen.</w:t>
            </w:r>
          </w:p>
          <w:tbl>
            <w:tblPr>
              <w:tblStyle w:val="TableGrid"/>
              <w:tblW w:w="0" w:type="auto"/>
              <w:tblLayout w:type="fixed"/>
              <w:tblLook w:val="04A0"/>
            </w:tblPr>
            <w:tblGrid>
              <w:gridCol w:w="8241"/>
            </w:tblGrid>
            <w:tr w:rsidR="00B90EDA" w:rsidTr="001157CF">
              <w:tc>
                <w:tcPr>
                  <w:tcW w:w="8241" w:type="dxa"/>
                  <w:shd w:val="clear" w:color="auto" w:fill="FFFF99"/>
                </w:tcPr>
                <w:p w:rsidR="00B90EDA" w:rsidRPr="00F63E67" w:rsidRDefault="00B90EDA" w:rsidP="00F62F94">
                  <w:pPr>
                    <w:numPr>
                      <w:ilvl w:val="0"/>
                      <w:numId w:val="157"/>
                    </w:numPr>
                    <w:jc w:val="both"/>
                    <w:rPr>
                      <w:rFonts w:cs="Arial"/>
                      <w:sz w:val="20"/>
                      <w:szCs w:val="20"/>
                      <w:lang w:val="nl-NL"/>
                    </w:rPr>
                  </w:pPr>
                  <w:r w:rsidRPr="00995F6B">
                    <w:rPr>
                      <w:rFonts w:cs="Arial"/>
                      <w:sz w:val="20"/>
                      <w:szCs w:val="20"/>
                      <w:lang w:val="nl-NL"/>
                    </w:rPr>
                    <w:t>WETGEVING</w:t>
                  </w:r>
                </w:p>
              </w:tc>
            </w:tr>
          </w:tbl>
          <w:p w:rsidR="00B90EDA" w:rsidRPr="00705EE7" w:rsidRDefault="00B90EDA" w:rsidP="001157CF">
            <w:pPr>
              <w:jc w:val="both"/>
              <w:rPr>
                <w:rFonts w:cs="Arial"/>
                <w:sz w:val="10"/>
                <w:szCs w:val="20"/>
                <w:lang w:val="nl-NL"/>
              </w:rPr>
            </w:pPr>
          </w:p>
          <w:p w:rsidR="00B90EDA" w:rsidRPr="002F3EB4" w:rsidRDefault="00B90EDA" w:rsidP="001157CF">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sidR="00675FFD" w:rsidRPr="002F3EB4">
              <w:rPr>
                <w:color w:val="000000"/>
                <w:sz w:val="20"/>
                <w:szCs w:val="20"/>
                <w:lang w:val="nl-NL"/>
              </w:rPr>
              <w:t xml:space="preserve"> </w:t>
            </w:r>
            <w:r w:rsidR="00675FFD">
              <w:rPr>
                <w:color w:val="000000"/>
                <w:sz w:val="20"/>
                <w:szCs w:val="20"/>
                <w:lang w:val="nl-NL"/>
              </w:rPr>
              <w:t>T</w:t>
            </w:r>
            <w:r w:rsidR="00675FFD" w:rsidRPr="002F3EB4">
              <w:rPr>
                <w:color w:val="000000"/>
                <w:sz w:val="20"/>
                <w:szCs w:val="20"/>
                <w:lang w:val="nl-NL"/>
              </w:rPr>
              <w:t xml:space="preserve">itel </w:t>
            </w:r>
            <w:smartTag w:uri="urn:schemas-microsoft-com:office:smarttags" w:element="stockticker">
              <w:r w:rsidR="00675FFD" w:rsidRPr="002F3EB4">
                <w:rPr>
                  <w:color w:val="000000"/>
                  <w:sz w:val="20"/>
                  <w:szCs w:val="20"/>
                  <w:lang w:val="nl-NL"/>
                </w:rPr>
                <w:t>III</w:t>
              </w:r>
            </w:smartTag>
            <w:r w:rsidR="00675FFD" w:rsidRPr="002F3EB4">
              <w:rPr>
                <w:color w:val="000000"/>
                <w:sz w:val="20"/>
                <w:szCs w:val="20"/>
                <w:lang w:val="nl-NL"/>
              </w:rPr>
              <w:t>, Hoofdstuk IV, Sectie 10, art. 7</w:t>
            </w:r>
          </w:p>
        </w:tc>
        <w:tc>
          <w:tcPr>
            <w:tcW w:w="567" w:type="dxa"/>
          </w:tcPr>
          <w:p w:rsidR="00B90EDA" w:rsidRPr="002F3EB4" w:rsidRDefault="00B90EDA" w:rsidP="001157CF">
            <w:pPr>
              <w:rPr>
                <w:rFonts w:cs="Arial"/>
                <w:sz w:val="20"/>
                <w:szCs w:val="20"/>
                <w:lang w:val="nl-NL"/>
              </w:rPr>
            </w:pPr>
          </w:p>
        </w:tc>
        <w:tc>
          <w:tcPr>
            <w:tcW w:w="609" w:type="dxa"/>
          </w:tcPr>
          <w:p w:rsidR="00B90EDA" w:rsidRPr="002F3EB4" w:rsidRDefault="00B90EDA" w:rsidP="001157CF">
            <w:pPr>
              <w:rPr>
                <w:rFonts w:cs="Arial"/>
                <w:sz w:val="20"/>
                <w:szCs w:val="20"/>
                <w:lang w:val="nl-NL"/>
              </w:rPr>
            </w:pPr>
          </w:p>
        </w:tc>
        <w:tc>
          <w:tcPr>
            <w:tcW w:w="540" w:type="dxa"/>
          </w:tcPr>
          <w:p w:rsidR="00B90EDA" w:rsidRPr="002F3EB4" w:rsidRDefault="00B90EDA" w:rsidP="001157CF">
            <w:pPr>
              <w:rPr>
                <w:rFonts w:cs="Arial"/>
                <w:sz w:val="20"/>
                <w:szCs w:val="20"/>
                <w:lang w:val="nl-NL"/>
              </w:rPr>
            </w:pPr>
          </w:p>
        </w:tc>
      </w:tr>
      <w:tr w:rsidR="00B90EDA" w:rsidRPr="00C16B7E" w:rsidTr="001157CF">
        <w:tc>
          <w:tcPr>
            <w:tcW w:w="8472" w:type="dxa"/>
          </w:tcPr>
          <w:p w:rsidR="00B90EDA" w:rsidRPr="00705EE7" w:rsidRDefault="00B90EDA" w:rsidP="001157CF">
            <w:pPr>
              <w:rPr>
                <w:rFonts w:cs="Arial"/>
                <w:sz w:val="12"/>
                <w:szCs w:val="20"/>
                <w:lang w:val="nl-NL"/>
              </w:rPr>
            </w:pPr>
          </w:p>
          <w:tbl>
            <w:tblPr>
              <w:tblStyle w:val="TableGrid"/>
              <w:tblW w:w="0" w:type="auto"/>
              <w:tblLayout w:type="fixed"/>
              <w:tblLook w:val="04A0"/>
            </w:tblPr>
            <w:tblGrid>
              <w:gridCol w:w="8241"/>
            </w:tblGrid>
            <w:tr w:rsidR="00B90EDA" w:rsidTr="001157CF">
              <w:tc>
                <w:tcPr>
                  <w:tcW w:w="8241" w:type="dxa"/>
                  <w:shd w:val="clear" w:color="auto" w:fill="FFFF99"/>
                </w:tcPr>
                <w:p w:rsidR="00B90EDA" w:rsidRPr="00453D74" w:rsidRDefault="00B90EDA" w:rsidP="00F62F94">
                  <w:pPr>
                    <w:numPr>
                      <w:ilvl w:val="0"/>
                      <w:numId w:val="157"/>
                    </w:numPr>
                    <w:rPr>
                      <w:rFonts w:cs="Arial"/>
                      <w:sz w:val="20"/>
                      <w:szCs w:val="20"/>
                      <w:lang w:val="nl-NL"/>
                    </w:rPr>
                  </w:pPr>
                  <w:r>
                    <w:rPr>
                      <w:rFonts w:cs="Arial"/>
                      <w:sz w:val="20"/>
                      <w:szCs w:val="20"/>
                      <w:lang w:val="nl-NL"/>
                    </w:rPr>
                    <w:t>RAADGEVINGEN</w:t>
                  </w:r>
                </w:p>
              </w:tc>
            </w:tr>
          </w:tbl>
          <w:p w:rsidR="00B90EDA" w:rsidRPr="00662410" w:rsidRDefault="00662410" w:rsidP="008F7E4B">
            <w:pPr>
              <w:numPr>
                <w:ilvl w:val="0"/>
                <w:numId w:val="16"/>
              </w:numPr>
              <w:rPr>
                <w:sz w:val="20"/>
                <w:szCs w:val="20"/>
                <w:lang w:val="nl-NL"/>
              </w:rPr>
            </w:pPr>
            <w:r>
              <w:rPr>
                <w:sz w:val="20"/>
                <w:szCs w:val="20"/>
                <w:lang w:val="nl-NL"/>
              </w:rPr>
              <w:t xml:space="preserve">Vraag raad </w:t>
            </w:r>
            <w:r w:rsidRPr="002F3EB4">
              <w:rPr>
                <w:sz w:val="20"/>
                <w:szCs w:val="20"/>
                <w:lang w:val="nl-NL"/>
              </w:rPr>
              <w:t>aan uw EDTC om het document betreffende de bescherming tegen explosies op te stellen.</w:t>
            </w:r>
          </w:p>
        </w:tc>
        <w:tc>
          <w:tcPr>
            <w:tcW w:w="567" w:type="dxa"/>
          </w:tcPr>
          <w:p w:rsidR="00B90EDA" w:rsidRPr="002F3EB4" w:rsidRDefault="00B90EDA" w:rsidP="001157CF">
            <w:pPr>
              <w:rPr>
                <w:rFonts w:cs="Arial"/>
                <w:sz w:val="20"/>
                <w:szCs w:val="20"/>
                <w:lang w:val="nl-NL"/>
              </w:rPr>
            </w:pPr>
          </w:p>
        </w:tc>
        <w:tc>
          <w:tcPr>
            <w:tcW w:w="609" w:type="dxa"/>
          </w:tcPr>
          <w:p w:rsidR="00B90EDA" w:rsidRPr="002F3EB4" w:rsidRDefault="00B90EDA" w:rsidP="001157CF">
            <w:pPr>
              <w:rPr>
                <w:rFonts w:cs="Arial"/>
                <w:sz w:val="20"/>
                <w:szCs w:val="20"/>
                <w:lang w:val="nl-NL"/>
              </w:rPr>
            </w:pPr>
          </w:p>
        </w:tc>
        <w:tc>
          <w:tcPr>
            <w:tcW w:w="540" w:type="dxa"/>
          </w:tcPr>
          <w:p w:rsidR="00B90EDA" w:rsidRPr="002F3EB4" w:rsidRDefault="00B90EDA" w:rsidP="001157CF">
            <w:pPr>
              <w:rPr>
                <w:rFonts w:cs="Arial"/>
                <w:sz w:val="20"/>
                <w:szCs w:val="20"/>
                <w:lang w:val="nl-NL"/>
              </w:rPr>
            </w:pPr>
          </w:p>
        </w:tc>
      </w:tr>
      <w:tr w:rsidR="00B90EDA" w:rsidRPr="00416449" w:rsidTr="001157CF">
        <w:tc>
          <w:tcPr>
            <w:tcW w:w="8472" w:type="dxa"/>
          </w:tcPr>
          <w:p w:rsidR="00B90EDA" w:rsidRPr="003E3CE6" w:rsidRDefault="00B90EDA" w:rsidP="001157CF">
            <w:pPr>
              <w:rPr>
                <w:rFonts w:cs="Arial"/>
                <w:bCs/>
                <w:sz w:val="14"/>
                <w:szCs w:val="20"/>
                <w:u w:val="single"/>
                <w:lang w:val="nl-NL"/>
              </w:rPr>
            </w:pPr>
          </w:p>
          <w:tbl>
            <w:tblPr>
              <w:tblStyle w:val="TableGrid"/>
              <w:tblW w:w="0" w:type="auto"/>
              <w:tblLayout w:type="fixed"/>
              <w:tblLook w:val="04A0"/>
            </w:tblPr>
            <w:tblGrid>
              <w:gridCol w:w="8241"/>
            </w:tblGrid>
            <w:tr w:rsidR="00B90EDA" w:rsidTr="001157CF">
              <w:tc>
                <w:tcPr>
                  <w:tcW w:w="8241" w:type="dxa"/>
                  <w:shd w:val="clear" w:color="auto" w:fill="FFFF99"/>
                </w:tcPr>
                <w:p w:rsidR="00B90EDA" w:rsidRPr="00453D74" w:rsidRDefault="00B90EDA" w:rsidP="00F62F94">
                  <w:pPr>
                    <w:numPr>
                      <w:ilvl w:val="0"/>
                      <w:numId w:val="157"/>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B90EDA" w:rsidRDefault="00B90EDA" w:rsidP="001157CF">
            <w:pPr>
              <w:rPr>
                <w:rFonts w:cs="Arial"/>
                <w:sz w:val="32"/>
                <w:szCs w:val="32"/>
                <w:lang w:val="nl-NL"/>
              </w:rPr>
            </w:pPr>
            <w:r w:rsidRPr="00453D74">
              <w:rPr>
                <w:rFonts w:cs="Arial"/>
                <w:sz w:val="32"/>
                <w:szCs w:val="32"/>
                <w:lang w:val="nl-NL"/>
              </w:rPr>
              <w:t>____________________________________________________________________________________________</w:t>
            </w:r>
          </w:p>
          <w:p w:rsidR="00B90EDA" w:rsidRPr="0075386F" w:rsidRDefault="00B90EDA" w:rsidP="001157CF">
            <w:pPr>
              <w:rPr>
                <w:rFonts w:cs="Arial"/>
                <w:szCs w:val="32"/>
                <w:lang w:val="nl-NL"/>
              </w:rPr>
            </w:pPr>
          </w:p>
        </w:tc>
        <w:tc>
          <w:tcPr>
            <w:tcW w:w="567" w:type="dxa"/>
          </w:tcPr>
          <w:p w:rsidR="00B90EDA" w:rsidRPr="002F3EB4" w:rsidRDefault="00B90EDA" w:rsidP="001157CF">
            <w:pPr>
              <w:rPr>
                <w:rFonts w:cs="Arial"/>
                <w:sz w:val="20"/>
                <w:szCs w:val="20"/>
                <w:lang w:val="nl-NL"/>
              </w:rPr>
            </w:pPr>
          </w:p>
        </w:tc>
        <w:tc>
          <w:tcPr>
            <w:tcW w:w="609" w:type="dxa"/>
          </w:tcPr>
          <w:p w:rsidR="00B90EDA" w:rsidRPr="002F3EB4" w:rsidRDefault="00B90EDA" w:rsidP="001157CF">
            <w:pPr>
              <w:rPr>
                <w:rFonts w:cs="Arial"/>
                <w:sz w:val="20"/>
                <w:szCs w:val="20"/>
                <w:lang w:val="nl-NL"/>
              </w:rPr>
            </w:pPr>
          </w:p>
        </w:tc>
        <w:tc>
          <w:tcPr>
            <w:tcW w:w="540" w:type="dxa"/>
          </w:tcPr>
          <w:p w:rsidR="00B90EDA" w:rsidRPr="002F3EB4" w:rsidRDefault="00B90EDA" w:rsidP="001157CF">
            <w:pPr>
              <w:rPr>
                <w:rFonts w:cs="Arial"/>
                <w:sz w:val="20"/>
                <w:szCs w:val="20"/>
                <w:lang w:val="nl-NL"/>
              </w:rPr>
            </w:pPr>
          </w:p>
        </w:tc>
      </w:tr>
    </w:tbl>
    <w:p w:rsidR="00543AE4" w:rsidRPr="00416449" w:rsidRDefault="00543AE4">
      <w:pPr>
        <w:rPr>
          <w:lang w:val="nl-NL"/>
        </w:rPr>
      </w:pPr>
    </w:p>
    <w:p w:rsidR="00A71251" w:rsidRPr="00B90EDA" w:rsidRDefault="00A71251">
      <w:pPr>
        <w:rPr>
          <w:lang w:val="nl-BE"/>
        </w:rPr>
      </w:pPr>
      <w:r w:rsidRPr="00416449">
        <w:rPr>
          <w:b/>
          <w:caps/>
          <w:lang w:val="nl-NL"/>
        </w:rPr>
        <w:br w:type="page"/>
      </w:r>
    </w:p>
    <w:p w:rsidR="000525BF" w:rsidRDefault="000525BF" w:rsidP="000525BF">
      <w:pPr>
        <w:pStyle w:val="Heading2"/>
        <w:numPr>
          <w:ilvl w:val="0"/>
          <w:numId w:val="0"/>
        </w:numPr>
        <w:rPr>
          <w:rFonts w:ascii="Arial" w:hAnsi="Arial"/>
          <w:sz w:val="24"/>
          <w:szCs w:val="24"/>
          <w:lang w:eastAsia="fr-FR"/>
        </w:rPr>
      </w:pPr>
    </w:p>
    <w:p w:rsidR="00662410" w:rsidRPr="00662410" w:rsidRDefault="00662410" w:rsidP="00662410">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sidRPr="00662410">
        <w:rPr>
          <w:rFonts w:ascii="Berlin Sans FB" w:hAnsi="Berlin Sans FB"/>
          <w:sz w:val="32"/>
          <w:lang w:val="nl-BE"/>
        </w:rPr>
        <w:t xml:space="preserve">  </w:t>
      </w:r>
      <w:r>
        <w:rPr>
          <w:rFonts w:ascii="Berlin Sans FB" w:hAnsi="Berlin Sans FB"/>
          <w:sz w:val="32"/>
          <w:lang w:val="nl-BE"/>
        </w:rPr>
        <w:t xml:space="preserve">5.5 </w:t>
      </w:r>
      <w:r w:rsidRPr="00662410">
        <w:rPr>
          <w:rFonts w:ascii="Berlin Sans FB" w:hAnsi="Berlin Sans FB"/>
          <w:sz w:val="32"/>
          <w:lang w:val="nl-BE"/>
        </w:rPr>
        <w:t xml:space="preserve">CHEMISCHE AGENTIA </w:t>
      </w:r>
    </w:p>
    <w:p w:rsidR="00662410" w:rsidRPr="00662410" w:rsidRDefault="00662410" w:rsidP="00662410">
      <w:pPr>
        <w:rPr>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662410" w:rsidRPr="00662410" w:rsidTr="001157CF">
        <w:tc>
          <w:tcPr>
            <w:tcW w:w="8472" w:type="dxa"/>
            <w:shd w:val="clear" w:color="auto" w:fill="FBD4B4" w:themeFill="accent6" w:themeFillTint="66"/>
          </w:tcPr>
          <w:p w:rsidR="00662410" w:rsidRPr="00662410" w:rsidRDefault="00662410" w:rsidP="008F7E4B">
            <w:pPr>
              <w:pStyle w:val="Heading3"/>
              <w:numPr>
                <w:ilvl w:val="0"/>
                <w:numId w:val="0"/>
              </w:numPr>
              <w:rPr>
                <w:rFonts w:ascii="Arial" w:hAnsi="Arial" w:cs="Arial"/>
                <w:bCs/>
                <w:sz w:val="24"/>
              </w:rPr>
            </w:pPr>
            <w:bookmarkStart w:id="80" w:name="_Toc182216442"/>
            <w:r>
              <w:rPr>
                <w:rFonts w:ascii="Arial" w:hAnsi="Arial" w:cs="Arial"/>
                <w:bCs/>
                <w:sz w:val="24"/>
              </w:rPr>
              <w:t xml:space="preserve">5.5.1   </w:t>
            </w:r>
            <w:bookmarkStart w:id="81" w:name="_Toc156271163"/>
            <w:bookmarkEnd w:id="80"/>
            <w:r w:rsidRPr="00662410">
              <w:rPr>
                <w:rFonts w:ascii="Arial" w:hAnsi="Arial" w:cs="Arial"/>
                <w:bCs/>
                <w:sz w:val="24"/>
              </w:rPr>
              <w:t>chemische producten en agentia</w:t>
            </w:r>
            <w:bookmarkEnd w:id="81"/>
          </w:p>
        </w:tc>
        <w:tc>
          <w:tcPr>
            <w:tcW w:w="567" w:type="dxa"/>
            <w:shd w:val="clear" w:color="auto" w:fill="D6E3BC" w:themeFill="accent3" w:themeFillTint="66"/>
            <w:vAlign w:val="center"/>
          </w:tcPr>
          <w:p w:rsidR="00662410" w:rsidRPr="00337275" w:rsidRDefault="00662410" w:rsidP="008F7E4B">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662410" w:rsidRPr="00337275" w:rsidRDefault="00662410" w:rsidP="008F7E4B">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662410" w:rsidRPr="00337275" w:rsidRDefault="00662410" w:rsidP="008F7E4B">
            <w:pPr>
              <w:spacing w:before="240"/>
              <w:jc w:val="center"/>
              <w:rPr>
                <w:rFonts w:cs="Arial"/>
                <w:b/>
                <w:sz w:val="16"/>
                <w:szCs w:val="14"/>
                <w:lang w:val="nl-NL"/>
              </w:rPr>
            </w:pPr>
            <w:r w:rsidRPr="00337275">
              <w:rPr>
                <w:rFonts w:cs="Arial"/>
                <w:b/>
                <w:sz w:val="16"/>
                <w:szCs w:val="14"/>
                <w:lang w:val="nl-NL"/>
              </w:rPr>
              <w:t>NVT</w:t>
            </w:r>
          </w:p>
        </w:tc>
      </w:tr>
      <w:tr w:rsidR="00662410" w:rsidRPr="00C16B7E" w:rsidTr="001157CF">
        <w:tc>
          <w:tcPr>
            <w:tcW w:w="8472" w:type="dxa"/>
          </w:tcPr>
          <w:p w:rsidR="00662410" w:rsidRPr="00F63E67" w:rsidRDefault="00662410" w:rsidP="001157C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662410" w:rsidRPr="00C16B7E" w:rsidTr="001157CF">
              <w:tc>
                <w:tcPr>
                  <w:tcW w:w="8241" w:type="dxa"/>
                  <w:shd w:val="clear" w:color="auto" w:fill="FFFF99"/>
                </w:tcPr>
                <w:p w:rsidR="00662410" w:rsidRPr="00995F6B" w:rsidRDefault="00662410" w:rsidP="00F62F94">
                  <w:pPr>
                    <w:numPr>
                      <w:ilvl w:val="0"/>
                      <w:numId w:val="158"/>
                    </w:numPr>
                    <w:ind w:right="-40"/>
                    <w:jc w:val="both"/>
                    <w:rPr>
                      <w:rFonts w:cs="Arial"/>
                      <w:szCs w:val="20"/>
                      <w:lang w:val="nl-NL"/>
                    </w:rPr>
                  </w:pPr>
                  <w:r w:rsidRPr="00995F6B">
                    <w:rPr>
                      <w:rFonts w:cs="Arial"/>
                      <w:sz w:val="20"/>
                      <w:szCs w:val="20"/>
                      <w:lang w:val="nl-NL"/>
                    </w:rPr>
                    <w:t>MOGELIJKE RISICO’S EN TOEPASSELIJKE PLICHTEN</w:t>
                  </w:r>
                </w:p>
              </w:tc>
            </w:tr>
          </w:tbl>
          <w:p w:rsidR="00662410" w:rsidRPr="00A204D8" w:rsidRDefault="00A204D8" w:rsidP="00A204D8">
            <w:pPr>
              <w:ind w:right="-40"/>
              <w:jc w:val="both"/>
              <w:rPr>
                <w:rFonts w:cs="Arial"/>
                <w:sz w:val="20"/>
                <w:szCs w:val="20"/>
                <w:lang w:val="nl-NL"/>
              </w:rPr>
            </w:pPr>
            <w:r>
              <w:rPr>
                <w:color w:val="000000"/>
                <w:spacing w:val="-3"/>
                <w:sz w:val="20"/>
                <w:lang w:val="nl-NL"/>
              </w:rPr>
              <w:t xml:space="preserve">De werkgever moet </w:t>
            </w:r>
            <w:r w:rsidRPr="002F3EB4">
              <w:rPr>
                <w:color w:val="000000"/>
                <w:spacing w:val="-3"/>
                <w:sz w:val="20"/>
                <w:lang w:val="nl-NL"/>
              </w:rPr>
              <w:t xml:space="preserve">een </w:t>
            </w:r>
            <w:r w:rsidRPr="00A204D8">
              <w:rPr>
                <w:b/>
                <w:color w:val="000000"/>
                <w:spacing w:val="-3"/>
                <w:sz w:val="20"/>
                <w:lang w:val="nl-NL"/>
              </w:rPr>
              <w:t>inventaris</w:t>
            </w:r>
            <w:r w:rsidRPr="002F3EB4">
              <w:rPr>
                <w:color w:val="000000"/>
                <w:spacing w:val="-3"/>
                <w:sz w:val="20"/>
                <w:lang w:val="nl-NL"/>
              </w:rPr>
              <w:t xml:space="preserve"> op</w:t>
            </w:r>
            <w:r>
              <w:rPr>
                <w:color w:val="000000"/>
                <w:spacing w:val="-3"/>
                <w:sz w:val="20"/>
                <w:lang w:val="nl-NL"/>
              </w:rPr>
              <w:t>maken</w:t>
            </w:r>
            <w:r w:rsidRPr="002F3EB4">
              <w:rPr>
                <w:color w:val="000000"/>
                <w:spacing w:val="-3"/>
                <w:sz w:val="20"/>
                <w:lang w:val="nl-NL"/>
              </w:rPr>
              <w:t xml:space="preserve"> van de chemische agentia alsook </w:t>
            </w:r>
            <w:r>
              <w:rPr>
                <w:color w:val="000000"/>
                <w:spacing w:val="-3"/>
                <w:sz w:val="20"/>
                <w:lang w:val="nl-NL"/>
              </w:rPr>
              <w:t xml:space="preserve">van </w:t>
            </w:r>
            <w:r w:rsidRPr="002F3EB4">
              <w:rPr>
                <w:color w:val="000000"/>
                <w:spacing w:val="-3"/>
                <w:sz w:val="20"/>
                <w:lang w:val="nl-NL"/>
              </w:rPr>
              <w:t>de producten waarop zich een ongewenst chemisch proces kan voordoen (bijvoorbeeld in geval van brand)</w:t>
            </w:r>
            <w:r>
              <w:rPr>
                <w:color w:val="000000"/>
                <w:spacing w:val="-3"/>
                <w:sz w:val="20"/>
                <w:lang w:val="nl-NL"/>
              </w:rPr>
              <w:t>,</w:t>
            </w:r>
            <w:r w:rsidRPr="002F3EB4">
              <w:rPr>
                <w:color w:val="000000"/>
                <w:spacing w:val="-3"/>
                <w:sz w:val="20"/>
                <w:lang w:val="nl-NL"/>
              </w:rPr>
              <w:t xml:space="preserve"> </w:t>
            </w:r>
            <w:r w:rsidR="00C16B7E">
              <w:rPr>
                <w:color w:val="000000"/>
                <w:spacing w:val="-3"/>
                <w:sz w:val="20"/>
                <w:lang w:val="nl-NL"/>
              </w:rPr>
              <w:t>die zich</w:t>
            </w:r>
            <w:r>
              <w:rPr>
                <w:color w:val="000000"/>
                <w:spacing w:val="-3"/>
                <w:sz w:val="20"/>
                <w:lang w:val="nl-NL"/>
              </w:rPr>
              <w:t xml:space="preserve"> in zijn onderneming</w:t>
            </w:r>
            <w:r w:rsidR="00C16B7E">
              <w:rPr>
                <w:color w:val="000000"/>
                <w:spacing w:val="-3"/>
                <w:sz w:val="20"/>
                <w:lang w:val="nl-NL"/>
              </w:rPr>
              <w:t xml:space="preserve"> bevinden.</w:t>
            </w:r>
          </w:p>
          <w:tbl>
            <w:tblPr>
              <w:tblStyle w:val="TableGrid"/>
              <w:tblW w:w="0" w:type="auto"/>
              <w:tblLayout w:type="fixed"/>
              <w:tblLook w:val="04A0"/>
            </w:tblPr>
            <w:tblGrid>
              <w:gridCol w:w="8241"/>
            </w:tblGrid>
            <w:tr w:rsidR="00662410" w:rsidRPr="00662410" w:rsidTr="001157CF">
              <w:tc>
                <w:tcPr>
                  <w:tcW w:w="8241" w:type="dxa"/>
                  <w:shd w:val="clear" w:color="auto" w:fill="FFFF99"/>
                </w:tcPr>
                <w:p w:rsidR="00662410" w:rsidRPr="00F63E67" w:rsidRDefault="00662410" w:rsidP="00F62F94">
                  <w:pPr>
                    <w:numPr>
                      <w:ilvl w:val="0"/>
                      <w:numId w:val="158"/>
                    </w:numPr>
                    <w:jc w:val="both"/>
                    <w:rPr>
                      <w:rFonts w:cs="Arial"/>
                      <w:sz w:val="20"/>
                      <w:szCs w:val="20"/>
                      <w:lang w:val="nl-NL"/>
                    </w:rPr>
                  </w:pPr>
                  <w:r w:rsidRPr="00995F6B">
                    <w:rPr>
                      <w:rFonts w:cs="Arial"/>
                      <w:sz w:val="20"/>
                      <w:szCs w:val="20"/>
                      <w:lang w:val="nl-NL"/>
                    </w:rPr>
                    <w:t>WETGEVING</w:t>
                  </w:r>
                </w:p>
              </w:tc>
            </w:tr>
          </w:tbl>
          <w:p w:rsidR="00662410" w:rsidRPr="00705EE7" w:rsidRDefault="00662410" w:rsidP="001157CF">
            <w:pPr>
              <w:jc w:val="both"/>
              <w:rPr>
                <w:rFonts w:cs="Arial"/>
                <w:sz w:val="10"/>
                <w:szCs w:val="20"/>
                <w:lang w:val="nl-NL"/>
              </w:rPr>
            </w:pPr>
          </w:p>
          <w:p w:rsidR="00662410" w:rsidRPr="002F3EB4" w:rsidRDefault="00662410" w:rsidP="00662410">
            <w:pPr>
              <w:jc w:val="both"/>
              <w:rPr>
                <w:rFonts w:cs="Arial"/>
                <w:sz w:val="20"/>
                <w:szCs w:val="20"/>
                <w:lang w:val="nl-NL"/>
              </w:rPr>
            </w:pPr>
            <w:r w:rsidRPr="002F3EB4">
              <w:rPr>
                <w:color w:val="000000"/>
                <w:sz w:val="20"/>
                <w:lang w:val="nl-NL"/>
              </w:rPr>
              <w:t xml:space="preserve">KB </w:t>
            </w:r>
            <w:r>
              <w:rPr>
                <w:color w:val="000000"/>
                <w:sz w:val="20"/>
                <w:lang w:val="nl-NL"/>
              </w:rPr>
              <w:t>c</w:t>
            </w:r>
            <w:r w:rsidRPr="002F3EB4">
              <w:rPr>
                <w:color w:val="000000"/>
                <w:sz w:val="20"/>
                <w:lang w:val="nl-NL"/>
              </w:rPr>
              <w:t xml:space="preserve">hemische agentia van 11/03/2002 </w:t>
            </w:r>
            <w:r>
              <w:rPr>
                <w:color w:val="000000"/>
                <w:sz w:val="20"/>
                <w:lang w:val="nl-NL"/>
              </w:rPr>
              <w:t xml:space="preserve">(BS. 14/03/2002) </w:t>
            </w:r>
            <w:r w:rsidRPr="002F3EB4">
              <w:rPr>
                <w:color w:val="000000"/>
                <w:sz w:val="20"/>
                <w:lang w:val="nl-NL"/>
              </w:rPr>
              <w:t>sectie II art 8.</w:t>
            </w:r>
          </w:p>
        </w:tc>
        <w:tc>
          <w:tcPr>
            <w:tcW w:w="567" w:type="dxa"/>
          </w:tcPr>
          <w:p w:rsidR="00662410" w:rsidRPr="002F3EB4" w:rsidRDefault="00662410" w:rsidP="001157CF">
            <w:pPr>
              <w:rPr>
                <w:rFonts w:cs="Arial"/>
                <w:sz w:val="20"/>
                <w:szCs w:val="20"/>
                <w:lang w:val="nl-NL"/>
              </w:rPr>
            </w:pPr>
          </w:p>
        </w:tc>
        <w:tc>
          <w:tcPr>
            <w:tcW w:w="609" w:type="dxa"/>
          </w:tcPr>
          <w:p w:rsidR="00662410" w:rsidRPr="002F3EB4" w:rsidRDefault="00662410" w:rsidP="001157CF">
            <w:pPr>
              <w:rPr>
                <w:rFonts w:cs="Arial"/>
                <w:sz w:val="20"/>
                <w:szCs w:val="20"/>
                <w:lang w:val="nl-NL"/>
              </w:rPr>
            </w:pPr>
          </w:p>
        </w:tc>
        <w:tc>
          <w:tcPr>
            <w:tcW w:w="540" w:type="dxa"/>
          </w:tcPr>
          <w:p w:rsidR="00662410" w:rsidRPr="002F3EB4" w:rsidRDefault="00662410" w:rsidP="001157CF">
            <w:pPr>
              <w:rPr>
                <w:rFonts w:cs="Arial"/>
                <w:sz w:val="20"/>
                <w:szCs w:val="20"/>
                <w:lang w:val="nl-NL"/>
              </w:rPr>
            </w:pPr>
          </w:p>
        </w:tc>
      </w:tr>
      <w:tr w:rsidR="00662410" w:rsidRPr="00C16B7E" w:rsidTr="001157CF">
        <w:tc>
          <w:tcPr>
            <w:tcW w:w="8472" w:type="dxa"/>
          </w:tcPr>
          <w:p w:rsidR="00662410" w:rsidRPr="00705EE7" w:rsidRDefault="00662410" w:rsidP="001157CF">
            <w:pPr>
              <w:rPr>
                <w:rFonts w:cs="Arial"/>
                <w:sz w:val="12"/>
                <w:szCs w:val="20"/>
                <w:lang w:val="nl-NL"/>
              </w:rPr>
            </w:pPr>
          </w:p>
          <w:tbl>
            <w:tblPr>
              <w:tblStyle w:val="TableGrid"/>
              <w:tblW w:w="0" w:type="auto"/>
              <w:tblLayout w:type="fixed"/>
              <w:tblLook w:val="04A0"/>
            </w:tblPr>
            <w:tblGrid>
              <w:gridCol w:w="8241"/>
            </w:tblGrid>
            <w:tr w:rsidR="00662410" w:rsidTr="001157CF">
              <w:tc>
                <w:tcPr>
                  <w:tcW w:w="8241" w:type="dxa"/>
                  <w:shd w:val="clear" w:color="auto" w:fill="FFFF99"/>
                </w:tcPr>
                <w:p w:rsidR="00662410" w:rsidRPr="00453D74" w:rsidRDefault="00662410" w:rsidP="00F62F94">
                  <w:pPr>
                    <w:numPr>
                      <w:ilvl w:val="0"/>
                      <w:numId w:val="158"/>
                    </w:numPr>
                    <w:rPr>
                      <w:rFonts w:cs="Arial"/>
                      <w:sz w:val="20"/>
                      <w:szCs w:val="20"/>
                      <w:lang w:val="nl-NL"/>
                    </w:rPr>
                  </w:pPr>
                  <w:r>
                    <w:rPr>
                      <w:rFonts w:cs="Arial"/>
                      <w:sz w:val="20"/>
                      <w:szCs w:val="20"/>
                      <w:lang w:val="nl-NL"/>
                    </w:rPr>
                    <w:t>RAADGEVINGEN</w:t>
                  </w:r>
                </w:p>
              </w:tc>
            </w:tr>
          </w:tbl>
          <w:p w:rsidR="00A204D8" w:rsidRDefault="00A204D8" w:rsidP="00F62F94">
            <w:pPr>
              <w:pStyle w:val="ListParagraph"/>
              <w:numPr>
                <w:ilvl w:val="0"/>
                <w:numId w:val="159"/>
              </w:numPr>
              <w:rPr>
                <w:color w:val="000000"/>
                <w:sz w:val="20"/>
                <w:lang w:val="nl-NL"/>
              </w:rPr>
            </w:pPr>
            <w:r w:rsidRPr="00A204D8">
              <w:rPr>
                <w:color w:val="000000"/>
                <w:sz w:val="20"/>
                <w:lang w:val="nl-NL"/>
              </w:rPr>
              <w:t>Stel een inventaris op waarbij hetvolgende wordt vermeld:</w:t>
            </w:r>
          </w:p>
          <w:p w:rsidR="00A204D8" w:rsidRDefault="00A204D8" w:rsidP="00F62F94">
            <w:pPr>
              <w:pStyle w:val="ListParagraph"/>
              <w:numPr>
                <w:ilvl w:val="0"/>
                <w:numId w:val="160"/>
              </w:numPr>
              <w:rPr>
                <w:color w:val="000000"/>
                <w:sz w:val="20"/>
                <w:lang w:val="nl-NL"/>
              </w:rPr>
            </w:pPr>
            <w:r w:rsidRPr="002F3EB4">
              <w:rPr>
                <w:color w:val="000000"/>
                <w:sz w:val="20"/>
                <w:lang w:val="nl-NL"/>
              </w:rPr>
              <w:t xml:space="preserve">naam </w:t>
            </w:r>
            <w:r>
              <w:rPr>
                <w:color w:val="000000"/>
                <w:sz w:val="20"/>
                <w:lang w:val="nl-NL"/>
              </w:rPr>
              <w:t xml:space="preserve">en </w:t>
            </w:r>
            <w:r w:rsidRPr="002F3EB4">
              <w:rPr>
                <w:color w:val="000000"/>
                <w:sz w:val="20"/>
                <w:lang w:val="nl-NL"/>
              </w:rPr>
              <w:t>samenstellende elementen van het product</w:t>
            </w:r>
            <w:r>
              <w:rPr>
                <w:color w:val="000000"/>
                <w:sz w:val="20"/>
                <w:lang w:val="nl-NL"/>
              </w:rPr>
              <w:t>;</w:t>
            </w:r>
          </w:p>
          <w:p w:rsidR="00A204D8" w:rsidRDefault="00A204D8" w:rsidP="00F62F94">
            <w:pPr>
              <w:pStyle w:val="ListParagraph"/>
              <w:numPr>
                <w:ilvl w:val="0"/>
                <w:numId w:val="160"/>
              </w:numPr>
              <w:rPr>
                <w:color w:val="000000"/>
                <w:sz w:val="20"/>
                <w:lang w:val="nl-NL"/>
              </w:rPr>
            </w:pPr>
            <w:r w:rsidRPr="002F3EB4">
              <w:rPr>
                <w:color w:val="000000"/>
                <w:sz w:val="20"/>
                <w:lang w:val="nl-NL"/>
              </w:rPr>
              <w:t xml:space="preserve">de hoeveelheden aanwezig in </w:t>
            </w:r>
            <w:r>
              <w:rPr>
                <w:color w:val="000000"/>
                <w:sz w:val="20"/>
                <w:lang w:val="nl-NL"/>
              </w:rPr>
              <w:t>de onderneming;</w:t>
            </w:r>
          </w:p>
          <w:p w:rsidR="00A204D8" w:rsidRDefault="00A204D8" w:rsidP="00F62F94">
            <w:pPr>
              <w:pStyle w:val="ListParagraph"/>
              <w:numPr>
                <w:ilvl w:val="0"/>
                <w:numId w:val="160"/>
              </w:numPr>
              <w:rPr>
                <w:color w:val="000000"/>
                <w:sz w:val="20"/>
                <w:lang w:val="nl-NL"/>
              </w:rPr>
            </w:pPr>
            <w:r w:rsidRPr="002F3EB4">
              <w:rPr>
                <w:color w:val="000000"/>
                <w:sz w:val="20"/>
                <w:lang w:val="nl-NL"/>
              </w:rPr>
              <w:t>de opslagplaats</w:t>
            </w:r>
            <w:r>
              <w:rPr>
                <w:color w:val="000000"/>
                <w:sz w:val="20"/>
                <w:lang w:val="nl-NL"/>
              </w:rPr>
              <w:t>;</w:t>
            </w:r>
          </w:p>
          <w:p w:rsidR="00662410" w:rsidRPr="00A204D8" w:rsidRDefault="00A204D8" w:rsidP="00F62F94">
            <w:pPr>
              <w:pStyle w:val="ListParagraph"/>
              <w:numPr>
                <w:ilvl w:val="0"/>
                <w:numId w:val="160"/>
              </w:numPr>
              <w:rPr>
                <w:color w:val="000000"/>
                <w:sz w:val="20"/>
                <w:lang w:val="nl-NL"/>
              </w:rPr>
            </w:pPr>
            <w:r w:rsidRPr="002F3EB4">
              <w:rPr>
                <w:color w:val="000000"/>
                <w:sz w:val="20"/>
                <w:lang w:val="nl-NL"/>
              </w:rPr>
              <w:t>de risico’s die ze met zich meebrengen</w:t>
            </w:r>
            <w:r>
              <w:rPr>
                <w:color w:val="000000"/>
                <w:sz w:val="20"/>
                <w:lang w:val="nl-NL"/>
              </w:rPr>
              <w:t>.</w:t>
            </w:r>
          </w:p>
        </w:tc>
        <w:tc>
          <w:tcPr>
            <w:tcW w:w="567" w:type="dxa"/>
          </w:tcPr>
          <w:p w:rsidR="00662410" w:rsidRPr="002F3EB4" w:rsidRDefault="00662410" w:rsidP="001157CF">
            <w:pPr>
              <w:rPr>
                <w:rFonts w:cs="Arial"/>
                <w:sz w:val="20"/>
                <w:szCs w:val="20"/>
                <w:lang w:val="nl-NL"/>
              </w:rPr>
            </w:pPr>
          </w:p>
        </w:tc>
        <w:tc>
          <w:tcPr>
            <w:tcW w:w="609" w:type="dxa"/>
          </w:tcPr>
          <w:p w:rsidR="00662410" w:rsidRPr="002F3EB4" w:rsidRDefault="00662410" w:rsidP="001157CF">
            <w:pPr>
              <w:rPr>
                <w:rFonts w:cs="Arial"/>
                <w:sz w:val="20"/>
                <w:szCs w:val="20"/>
                <w:lang w:val="nl-NL"/>
              </w:rPr>
            </w:pPr>
          </w:p>
        </w:tc>
        <w:tc>
          <w:tcPr>
            <w:tcW w:w="540" w:type="dxa"/>
          </w:tcPr>
          <w:p w:rsidR="00662410" w:rsidRPr="002F3EB4" w:rsidRDefault="00662410" w:rsidP="001157CF">
            <w:pPr>
              <w:rPr>
                <w:rFonts w:cs="Arial"/>
                <w:sz w:val="20"/>
                <w:szCs w:val="20"/>
                <w:lang w:val="nl-NL"/>
              </w:rPr>
            </w:pPr>
          </w:p>
        </w:tc>
      </w:tr>
      <w:tr w:rsidR="00662410" w:rsidRPr="00416449" w:rsidTr="001157CF">
        <w:tc>
          <w:tcPr>
            <w:tcW w:w="8472" w:type="dxa"/>
          </w:tcPr>
          <w:p w:rsidR="00662410" w:rsidRPr="003E3CE6" w:rsidRDefault="00662410" w:rsidP="001157CF">
            <w:pPr>
              <w:rPr>
                <w:rFonts w:cs="Arial"/>
                <w:bCs/>
                <w:sz w:val="14"/>
                <w:szCs w:val="20"/>
                <w:u w:val="single"/>
                <w:lang w:val="nl-NL"/>
              </w:rPr>
            </w:pPr>
          </w:p>
          <w:tbl>
            <w:tblPr>
              <w:tblStyle w:val="TableGrid"/>
              <w:tblW w:w="0" w:type="auto"/>
              <w:tblLayout w:type="fixed"/>
              <w:tblLook w:val="04A0"/>
            </w:tblPr>
            <w:tblGrid>
              <w:gridCol w:w="8241"/>
            </w:tblGrid>
            <w:tr w:rsidR="00662410" w:rsidTr="001157CF">
              <w:tc>
                <w:tcPr>
                  <w:tcW w:w="8241" w:type="dxa"/>
                  <w:shd w:val="clear" w:color="auto" w:fill="FFFF99"/>
                </w:tcPr>
                <w:p w:rsidR="00662410" w:rsidRPr="00453D74" w:rsidRDefault="00662410" w:rsidP="00F62F94">
                  <w:pPr>
                    <w:numPr>
                      <w:ilvl w:val="0"/>
                      <w:numId w:val="158"/>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662410" w:rsidRDefault="00662410" w:rsidP="001157CF">
            <w:pPr>
              <w:rPr>
                <w:rFonts w:cs="Arial"/>
                <w:sz w:val="32"/>
                <w:szCs w:val="32"/>
                <w:lang w:val="nl-NL"/>
              </w:rPr>
            </w:pPr>
            <w:r w:rsidRPr="00453D74">
              <w:rPr>
                <w:rFonts w:cs="Arial"/>
                <w:sz w:val="32"/>
                <w:szCs w:val="32"/>
                <w:lang w:val="nl-NL"/>
              </w:rPr>
              <w:t>____________________________________________________________________________________________</w:t>
            </w:r>
          </w:p>
          <w:p w:rsidR="00662410" w:rsidRPr="0075386F" w:rsidRDefault="00662410" w:rsidP="001157CF">
            <w:pPr>
              <w:rPr>
                <w:rFonts w:cs="Arial"/>
                <w:szCs w:val="32"/>
                <w:lang w:val="nl-NL"/>
              </w:rPr>
            </w:pPr>
          </w:p>
        </w:tc>
        <w:tc>
          <w:tcPr>
            <w:tcW w:w="567" w:type="dxa"/>
          </w:tcPr>
          <w:p w:rsidR="00662410" w:rsidRPr="002F3EB4" w:rsidRDefault="00662410" w:rsidP="001157CF">
            <w:pPr>
              <w:rPr>
                <w:rFonts w:cs="Arial"/>
                <w:sz w:val="20"/>
                <w:szCs w:val="20"/>
                <w:lang w:val="nl-NL"/>
              </w:rPr>
            </w:pPr>
          </w:p>
        </w:tc>
        <w:tc>
          <w:tcPr>
            <w:tcW w:w="609" w:type="dxa"/>
          </w:tcPr>
          <w:p w:rsidR="00662410" w:rsidRPr="002F3EB4" w:rsidRDefault="00662410" w:rsidP="001157CF">
            <w:pPr>
              <w:rPr>
                <w:rFonts w:cs="Arial"/>
                <w:sz w:val="20"/>
                <w:szCs w:val="20"/>
                <w:lang w:val="nl-NL"/>
              </w:rPr>
            </w:pPr>
          </w:p>
        </w:tc>
        <w:tc>
          <w:tcPr>
            <w:tcW w:w="540" w:type="dxa"/>
          </w:tcPr>
          <w:p w:rsidR="00662410" w:rsidRPr="002F3EB4" w:rsidRDefault="00662410" w:rsidP="001157CF">
            <w:pPr>
              <w:rPr>
                <w:rFonts w:cs="Arial"/>
                <w:sz w:val="20"/>
                <w:szCs w:val="20"/>
                <w:lang w:val="nl-NL"/>
              </w:rPr>
            </w:pPr>
          </w:p>
        </w:tc>
      </w:tr>
    </w:tbl>
    <w:p w:rsidR="00A204D8" w:rsidRDefault="00A204D8"/>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A204D8" w:rsidRPr="00A204D8" w:rsidTr="001157CF">
        <w:tc>
          <w:tcPr>
            <w:tcW w:w="8472" w:type="dxa"/>
            <w:shd w:val="clear" w:color="auto" w:fill="FBD4B4" w:themeFill="accent6" w:themeFillTint="66"/>
          </w:tcPr>
          <w:p w:rsidR="00A204D8" w:rsidRPr="00A204D8" w:rsidRDefault="00A204D8" w:rsidP="00A204D8">
            <w:pPr>
              <w:pStyle w:val="Heading3"/>
              <w:numPr>
                <w:ilvl w:val="0"/>
                <w:numId w:val="0"/>
              </w:numPr>
              <w:rPr>
                <w:rFonts w:ascii="Arial" w:hAnsi="Arial" w:cs="Arial"/>
                <w:bCs/>
                <w:sz w:val="24"/>
              </w:rPr>
            </w:pPr>
            <w:r>
              <w:rPr>
                <w:rFonts w:ascii="Arial" w:hAnsi="Arial" w:cs="Arial"/>
                <w:bCs/>
                <w:sz w:val="24"/>
              </w:rPr>
              <w:t xml:space="preserve">5.5.2 </w:t>
            </w:r>
            <w:r w:rsidRPr="00337275">
              <w:rPr>
                <w:rFonts w:ascii="Arial" w:hAnsi="Arial" w:cs="Arial"/>
                <w:bCs/>
                <w:sz w:val="24"/>
              </w:rPr>
              <w:t xml:space="preserve"> </w:t>
            </w:r>
            <w:r w:rsidRPr="00A204D8">
              <w:rPr>
                <w:rFonts w:ascii="Arial" w:hAnsi="Arial" w:cs="Arial"/>
                <w:bCs/>
                <w:sz w:val="24"/>
              </w:rPr>
              <w:t>Gezondheids- en veiligheidsfiches (MSDS)</w:t>
            </w:r>
          </w:p>
        </w:tc>
        <w:tc>
          <w:tcPr>
            <w:tcW w:w="567" w:type="dxa"/>
            <w:shd w:val="clear" w:color="auto" w:fill="D6E3BC" w:themeFill="accent3" w:themeFillTint="66"/>
            <w:vAlign w:val="center"/>
          </w:tcPr>
          <w:p w:rsidR="00A204D8" w:rsidRPr="00337275" w:rsidRDefault="00A204D8" w:rsidP="001157C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A204D8" w:rsidRPr="00337275" w:rsidRDefault="00A204D8" w:rsidP="001157C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A204D8" w:rsidRPr="00337275" w:rsidRDefault="00A204D8" w:rsidP="001157CF">
            <w:pPr>
              <w:spacing w:before="240"/>
              <w:jc w:val="center"/>
              <w:rPr>
                <w:rFonts w:cs="Arial"/>
                <w:b/>
                <w:sz w:val="16"/>
                <w:szCs w:val="14"/>
                <w:lang w:val="nl-NL"/>
              </w:rPr>
            </w:pPr>
            <w:r w:rsidRPr="00337275">
              <w:rPr>
                <w:rFonts w:cs="Arial"/>
                <w:b/>
                <w:sz w:val="16"/>
                <w:szCs w:val="14"/>
                <w:lang w:val="nl-NL"/>
              </w:rPr>
              <w:t>NVT</w:t>
            </w:r>
          </w:p>
        </w:tc>
      </w:tr>
      <w:tr w:rsidR="00A204D8" w:rsidRPr="00A204D8" w:rsidTr="001157CF">
        <w:tc>
          <w:tcPr>
            <w:tcW w:w="8472" w:type="dxa"/>
          </w:tcPr>
          <w:p w:rsidR="00A204D8" w:rsidRPr="00F63E67" w:rsidRDefault="00A204D8" w:rsidP="001157C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A204D8" w:rsidRPr="00C16B7E" w:rsidTr="001157CF">
              <w:tc>
                <w:tcPr>
                  <w:tcW w:w="8241" w:type="dxa"/>
                  <w:shd w:val="clear" w:color="auto" w:fill="FFFF99"/>
                </w:tcPr>
                <w:p w:rsidR="00A204D8" w:rsidRPr="00995F6B" w:rsidRDefault="00A204D8" w:rsidP="00F62F94">
                  <w:pPr>
                    <w:numPr>
                      <w:ilvl w:val="0"/>
                      <w:numId w:val="161"/>
                    </w:numPr>
                    <w:ind w:right="-40"/>
                    <w:jc w:val="both"/>
                    <w:rPr>
                      <w:rFonts w:cs="Arial"/>
                      <w:szCs w:val="20"/>
                      <w:lang w:val="nl-NL"/>
                    </w:rPr>
                  </w:pPr>
                  <w:r w:rsidRPr="00995F6B">
                    <w:rPr>
                      <w:rFonts w:cs="Arial"/>
                      <w:sz w:val="20"/>
                      <w:szCs w:val="20"/>
                      <w:lang w:val="nl-NL"/>
                    </w:rPr>
                    <w:t>MOGELIJKE RISICO’S EN TOEPASSELIJKE PLICHTEN</w:t>
                  </w:r>
                </w:p>
              </w:tc>
            </w:tr>
          </w:tbl>
          <w:p w:rsidR="008F7E4B" w:rsidRDefault="008F7E4B" w:rsidP="008F7E4B">
            <w:pPr>
              <w:pStyle w:val="BodyText"/>
              <w:rPr>
                <w:rFonts w:ascii="Arial" w:hAnsi="Arial"/>
                <w:color w:val="000000"/>
                <w:spacing w:val="-3"/>
                <w:sz w:val="20"/>
                <w:lang w:val="nl-NL"/>
              </w:rPr>
            </w:pPr>
            <w:r w:rsidRPr="002F3EB4">
              <w:rPr>
                <w:rFonts w:ascii="Arial" w:hAnsi="Arial"/>
                <w:color w:val="000000"/>
                <w:spacing w:val="-3"/>
                <w:sz w:val="20"/>
                <w:lang w:val="nl-NL"/>
              </w:rPr>
              <w:t xml:space="preserve">De leverancier van chemische agentia is verplicht </w:t>
            </w:r>
            <w:r>
              <w:rPr>
                <w:rFonts w:ascii="Arial" w:hAnsi="Arial"/>
                <w:color w:val="000000"/>
                <w:spacing w:val="-3"/>
                <w:sz w:val="20"/>
                <w:lang w:val="nl-NL"/>
              </w:rPr>
              <w:t xml:space="preserve">om aan zijn klanten </w:t>
            </w:r>
            <w:r w:rsidRPr="002F3EB4">
              <w:rPr>
                <w:rFonts w:ascii="Arial" w:hAnsi="Arial"/>
                <w:color w:val="000000"/>
                <w:spacing w:val="-3"/>
                <w:sz w:val="20"/>
                <w:lang w:val="nl-NL"/>
              </w:rPr>
              <w:t xml:space="preserve">voor elk product </w:t>
            </w:r>
            <w:r w:rsidRPr="008F7E4B">
              <w:rPr>
                <w:rFonts w:ascii="Arial" w:hAnsi="Arial"/>
                <w:color w:val="000000"/>
                <w:spacing w:val="-3"/>
                <w:sz w:val="20"/>
                <w:lang w:val="nl-NL"/>
              </w:rPr>
              <w:t xml:space="preserve">fiches </w:t>
            </w:r>
            <w:r>
              <w:rPr>
                <w:rFonts w:ascii="Arial" w:hAnsi="Arial"/>
                <w:color w:val="000000"/>
                <w:spacing w:val="-3"/>
                <w:sz w:val="20"/>
                <w:lang w:val="nl-NL"/>
              </w:rPr>
              <w:t>te bezorgen die de</w:t>
            </w:r>
            <w:r w:rsidRPr="002F3EB4">
              <w:rPr>
                <w:rFonts w:ascii="Arial" w:hAnsi="Arial"/>
                <w:color w:val="000000"/>
                <w:spacing w:val="-3"/>
                <w:sz w:val="20"/>
                <w:lang w:val="nl-NL"/>
              </w:rPr>
              <w:t xml:space="preserve"> veiligheidsgegevens bevatten (MSDS in het Engels)</w:t>
            </w:r>
            <w:r>
              <w:rPr>
                <w:rFonts w:ascii="Arial" w:hAnsi="Arial"/>
                <w:color w:val="000000"/>
                <w:spacing w:val="-3"/>
                <w:sz w:val="20"/>
                <w:lang w:val="nl-NL"/>
              </w:rPr>
              <w:t xml:space="preserve">. Op die manier kan de klant nagaan </w:t>
            </w:r>
            <w:r w:rsidRPr="002F3EB4">
              <w:rPr>
                <w:rFonts w:ascii="Arial" w:hAnsi="Arial"/>
                <w:color w:val="000000"/>
                <w:spacing w:val="-3"/>
                <w:sz w:val="20"/>
                <w:lang w:val="nl-NL"/>
              </w:rPr>
              <w:t xml:space="preserve">of het gaat om gevaarlijke substanties en welke risico’s eraan verbonden zijn. </w:t>
            </w:r>
          </w:p>
          <w:p w:rsidR="00A204D8" w:rsidRPr="008F7E4B" w:rsidRDefault="008F7E4B" w:rsidP="008F7E4B">
            <w:pPr>
              <w:pStyle w:val="BodyText"/>
              <w:rPr>
                <w:rFonts w:ascii="Arial" w:hAnsi="Arial"/>
                <w:color w:val="000000"/>
                <w:spacing w:val="-3"/>
                <w:sz w:val="20"/>
                <w:lang w:val="nl-NL"/>
              </w:rPr>
            </w:pPr>
            <w:r w:rsidRPr="002F3EB4">
              <w:rPr>
                <w:rFonts w:ascii="Arial" w:hAnsi="Arial"/>
                <w:color w:val="000000"/>
                <w:spacing w:val="-3"/>
                <w:sz w:val="20"/>
                <w:lang w:val="nl-NL"/>
              </w:rPr>
              <w:t xml:space="preserve">De </w:t>
            </w:r>
            <w:r>
              <w:rPr>
                <w:rFonts w:ascii="Arial" w:hAnsi="Arial"/>
                <w:color w:val="000000"/>
                <w:spacing w:val="-3"/>
                <w:sz w:val="20"/>
                <w:lang w:val="nl-NL"/>
              </w:rPr>
              <w:t xml:space="preserve">werkgever moet de </w:t>
            </w:r>
            <w:r w:rsidRPr="002F3EB4">
              <w:rPr>
                <w:rFonts w:ascii="Arial" w:hAnsi="Arial"/>
                <w:color w:val="000000"/>
                <w:spacing w:val="-3"/>
                <w:sz w:val="20"/>
                <w:lang w:val="nl-NL"/>
              </w:rPr>
              <w:t xml:space="preserve">informatie van deze </w:t>
            </w:r>
            <w:r w:rsidRPr="008F7E4B">
              <w:rPr>
                <w:rFonts w:ascii="Arial" w:hAnsi="Arial"/>
                <w:b/>
                <w:color w:val="000000"/>
                <w:spacing w:val="-3"/>
                <w:sz w:val="20"/>
                <w:lang w:val="nl-NL"/>
              </w:rPr>
              <w:t>MSDS-fiches</w:t>
            </w:r>
            <w:r w:rsidRPr="002F3EB4">
              <w:rPr>
                <w:rFonts w:ascii="Arial" w:hAnsi="Arial"/>
                <w:color w:val="000000"/>
                <w:spacing w:val="-3"/>
                <w:sz w:val="20"/>
                <w:lang w:val="nl-NL"/>
              </w:rPr>
              <w:t xml:space="preserve"> doorgeven </w:t>
            </w:r>
            <w:r>
              <w:rPr>
                <w:rFonts w:ascii="Arial" w:hAnsi="Arial"/>
                <w:color w:val="000000"/>
                <w:spacing w:val="-3"/>
                <w:sz w:val="20"/>
                <w:lang w:val="nl-NL"/>
              </w:rPr>
              <w:t>aan de betrokken werknemers</w:t>
            </w:r>
            <w:r w:rsidRPr="002F3EB4">
              <w:rPr>
                <w:rFonts w:ascii="Arial" w:hAnsi="Arial"/>
                <w:color w:val="000000"/>
                <w:spacing w:val="-3"/>
                <w:sz w:val="20"/>
                <w:lang w:val="nl-NL"/>
              </w:rPr>
              <w:t xml:space="preserve"> </w:t>
            </w:r>
            <w:r>
              <w:rPr>
                <w:rFonts w:ascii="Arial" w:hAnsi="Arial"/>
                <w:color w:val="000000"/>
                <w:spacing w:val="-3"/>
                <w:sz w:val="20"/>
                <w:lang w:val="nl-NL"/>
              </w:rPr>
              <w:t>en</w:t>
            </w:r>
            <w:r w:rsidRPr="002F3EB4">
              <w:rPr>
                <w:rFonts w:ascii="Arial" w:hAnsi="Arial"/>
                <w:color w:val="000000"/>
                <w:spacing w:val="-3"/>
                <w:sz w:val="20"/>
                <w:lang w:val="nl-NL"/>
              </w:rPr>
              <w:t xml:space="preserve"> eveneens ter beschikking </w:t>
            </w:r>
            <w:r w:rsidR="00FD34BA">
              <w:rPr>
                <w:rFonts w:ascii="Arial" w:hAnsi="Arial"/>
                <w:color w:val="000000"/>
                <w:spacing w:val="-3"/>
                <w:sz w:val="20"/>
                <w:lang w:val="nl-NL"/>
              </w:rPr>
              <w:t>stellen</w:t>
            </w:r>
            <w:r w:rsidRPr="002F3EB4">
              <w:rPr>
                <w:rFonts w:ascii="Arial" w:hAnsi="Arial"/>
                <w:color w:val="000000"/>
                <w:spacing w:val="-3"/>
                <w:sz w:val="20"/>
                <w:lang w:val="nl-NL"/>
              </w:rPr>
              <w:t xml:space="preserve"> van de preventieadviseur en de arbeidsgeneesheer.</w:t>
            </w:r>
          </w:p>
          <w:tbl>
            <w:tblPr>
              <w:tblStyle w:val="TableGrid"/>
              <w:tblW w:w="0" w:type="auto"/>
              <w:tblLayout w:type="fixed"/>
              <w:tblLook w:val="04A0"/>
            </w:tblPr>
            <w:tblGrid>
              <w:gridCol w:w="8241"/>
            </w:tblGrid>
            <w:tr w:rsidR="00A204D8" w:rsidRPr="00A204D8" w:rsidTr="001157CF">
              <w:tc>
                <w:tcPr>
                  <w:tcW w:w="8241" w:type="dxa"/>
                  <w:shd w:val="clear" w:color="auto" w:fill="FFFF99"/>
                </w:tcPr>
                <w:p w:rsidR="00A204D8" w:rsidRPr="00F63E67" w:rsidRDefault="00A204D8" w:rsidP="00F62F94">
                  <w:pPr>
                    <w:numPr>
                      <w:ilvl w:val="0"/>
                      <w:numId w:val="161"/>
                    </w:numPr>
                    <w:jc w:val="both"/>
                    <w:rPr>
                      <w:rFonts w:cs="Arial"/>
                      <w:sz w:val="20"/>
                      <w:szCs w:val="20"/>
                      <w:lang w:val="nl-NL"/>
                    </w:rPr>
                  </w:pPr>
                  <w:r w:rsidRPr="00995F6B">
                    <w:rPr>
                      <w:rFonts w:cs="Arial"/>
                      <w:sz w:val="20"/>
                      <w:szCs w:val="20"/>
                      <w:lang w:val="nl-NL"/>
                    </w:rPr>
                    <w:t>WETGEVING</w:t>
                  </w:r>
                </w:p>
              </w:tc>
            </w:tr>
          </w:tbl>
          <w:p w:rsidR="00A204D8" w:rsidRPr="00705EE7" w:rsidRDefault="00A204D8" w:rsidP="001157CF">
            <w:pPr>
              <w:jc w:val="both"/>
              <w:rPr>
                <w:rFonts w:cs="Arial"/>
                <w:sz w:val="10"/>
                <w:szCs w:val="20"/>
                <w:lang w:val="nl-NL"/>
              </w:rPr>
            </w:pPr>
          </w:p>
          <w:p w:rsidR="00A204D8" w:rsidRPr="002F3EB4" w:rsidRDefault="00A204D8" w:rsidP="001157CF">
            <w:pPr>
              <w:jc w:val="both"/>
              <w:rPr>
                <w:rFonts w:cs="Arial"/>
                <w:sz w:val="20"/>
                <w:szCs w:val="20"/>
                <w:lang w:val="nl-NL"/>
              </w:rPr>
            </w:pPr>
            <w:r w:rsidRPr="002F3EB4">
              <w:rPr>
                <w:color w:val="000000"/>
                <w:sz w:val="20"/>
                <w:szCs w:val="20"/>
                <w:lang w:val="nl-NL"/>
              </w:rPr>
              <w:t>ARAB</w:t>
            </w:r>
            <w:r>
              <w:rPr>
                <w:color w:val="000000"/>
                <w:sz w:val="20"/>
                <w:szCs w:val="20"/>
                <w:lang w:val="nl-NL"/>
              </w:rPr>
              <w:t xml:space="preserve"> art. 723 bis 21 en</w:t>
            </w:r>
            <w:r w:rsidRPr="002F3EB4">
              <w:rPr>
                <w:color w:val="000000"/>
                <w:sz w:val="20"/>
                <w:szCs w:val="20"/>
                <w:lang w:val="nl-NL"/>
              </w:rPr>
              <w:t xml:space="preserve"> KB 17/06/1997.</w:t>
            </w:r>
          </w:p>
        </w:tc>
        <w:tc>
          <w:tcPr>
            <w:tcW w:w="567" w:type="dxa"/>
          </w:tcPr>
          <w:p w:rsidR="00A204D8" w:rsidRPr="002F3EB4" w:rsidRDefault="00A204D8" w:rsidP="001157CF">
            <w:pPr>
              <w:rPr>
                <w:rFonts w:cs="Arial"/>
                <w:sz w:val="20"/>
                <w:szCs w:val="20"/>
                <w:lang w:val="nl-NL"/>
              </w:rPr>
            </w:pPr>
          </w:p>
        </w:tc>
        <w:tc>
          <w:tcPr>
            <w:tcW w:w="609" w:type="dxa"/>
          </w:tcPr>
          <w:p w:rsidR="00A204D8" w:rsidRPr="002F3EB4" w:rsidRDefault="00A204D8" w:rsidP="001157CF">
            <w:pPr>
              <w:rPr>
                <w:rFonts w:cs="Arial"/>
                <w:sz w:val="20"/>
                <w:szCs w:val="20"/>
                <w:lang w:val="nl-NL"/>
              </w:rPr>
            </w:pPr>
          </w:p>
        </w:tc>
        <w:tc>
          <w:tcPr>
            <w:tcW w:w="540" w:type="dxa"/>
          </w:tcPr>
          <w:p w:rsidR="00A204D8" w:rsidRPr="002F3EB4" w:rsidRDefault="00A204D8" w:rsidP="001157CF">
            <w:pPr>
              <w:rPr>
                <w:rFonts w:cs="Arial"/>
                <w:sz w:val="20"/>
                <w:szCs w:val="20"/>
                <w:lang w:val="nl-NL"/>
              </w:rPr>
            </w:pPr>
          </w:p>
        </w:tc>
      </w:tr>
      <w:tr w:rsidR="00A204D8" w:rsidRPr="00C16B7E" w:rsidTr="001157CF">
        <w:tc>
          <w:tcPr>
            <w:tcW w:w="8472" w:type="dxa"/>
          </w:tcPr>
          <w:p w:rsidR="00A204D8" w:rsidRPr="00705EE7" w:rsidRDefault="00A204D8" w:rsidP="001157CF">
            <w:pPr>
              <w:rPr>
                <w:rFonts w:cs="Arial"/>
                <w:sz w:val="12"/>
                <w:szCs w:val="20"/>
                <w:lang w:val="nl-NL"/>
              </w:rPr>
            </w:pPr>
          </w:p>
          <w:tbl>
            <w:tblPr>
              <w:tblStyle w:val="TableGrid"/>
              <w:tblW w:w="0" w:type="auto"/>
              <w:tblLayout w:type="fixed"/>
              <w:tblLook w:val="04A0"/>
            </w:tblPr>
            <w:tblGrid>
              <w:gridCol w:w="8241"/>
            </w:tblGrid>
            <w:tr w:rsidR="00A204D8" w:rsidTr="001157CF">
              <w:tc>
                <w:tcPr>
                  <w:tcW w:w="8241" w:type="dxa"/>
                  <w:shd w:val="clear" w:color="auto" w:fill="FFFF99"/>
                </w:tcPr>
                <w:p w:rsidR="00A204D8" w:rsidRPr="00453D74" w:rsidRDefault="00A204D8" w:rsidP="00F62F94">
                  <w:pPr>
                    <w:numPr>
                      <w:ilvl w:val="0"/>
                      <w:numId w:val="161"/>
                    </w:numPr>
                    <w:rPr>
                      <w:rFonts w:cs="Arial"/>
                      <w:sz w:val="20"/>
                      <w:szCs w:val="20"/>
                      <w:lang w:val="nl-NL"/>
                    </w:rPr>
                  </w:pPr>
                  <w:r>
                    <w:rPr>
                      <w:rFonts w:cs="Arial"/>
                      <w:sz w:val="20"/>
                      <w:szCs w:val="20"/>
                      <w:lang w:val="nl-NL"/>
                    </w:rPr>
                    <w:t>RAADGEVINGEN</w:t>
                  </w:r>
                </w:p>
              </w:tc>
            </w:tr>
          </w:tbl>
          <w:p w:rsidR="008F7E4B" w:rsidRPr="008F7E4B" w:rsidRDefault="008F7E4B" w:rsidP="00F62F94">
            <w:pPr>
              <w:pStyle w:val="ListParagraph"/>
              <w:numPr>
                <w:ilvl w:val="0"/>
                <w:numId w:val="162"/>
              </w:numPr>
              <w:rPr>
                <w:color w:val="000000"/>
                <w:sz w:val="20"/>
                <w:lang w:val="nl-NL"/>
              </w:rPr>
            </w:pPr>
            <w:r w:rsidRPr="008F7E4B">
              <w:rPr>
                <w:color w:val="000000"/>
                <w:sz w:val="20"/>
                <w:lang w:val="nl-NL"/>
              </w:rPr>
              <w:t>Verzamel al de veiligheidsfiches en neem contact op met uw arbeidsgeneesheer om na te gaan of bijkomende onderzoeken moeten uitgevoerd worden.</w:t>
            </w:r>
          </w:p>
          <w:p w:rsidR="00A204D8" w:rsidRPr="008F7E4B" w:rsidRDefault="008F7E4B" w:rsidP="00F62F94">
            <w:pPr>
              <w:pStyle w:val="ListParagraph"/>
              <w:numPr>
                <w:ilvl w:val="0"/>
                <w:numId w:val="162"/>
              </w:numPr>
              <w:rPr>
                <w:color w:val="000000"/>
                <w:sz w:val="20"/>
                <w:lang w:val="nl-NL"/>
              </w:rPr>
            </w:pPr>
            <w:r w:rsidRPr="008F7E4B">
              <w:rPr>
                <w:color w:val="000000"/>
                <w:sz w:val="20"/>
                <w:lang w:val="nl-NL"/>
              </w:rPr>
              <w:t>Stel toereikende persoonlijke beschermingsmiddelen ter beschikking van de werknemers in functie van de veiligheidsfiches.</w:t>
            </w:r>
          </w:p>
        </w:tc>
        <w:tc>
          <w:tcPr>
            <w:tcW w:w="567" w:type="dxa"/>
          </w:tcPr>
          <w:p w:rsidR="00A204D8" w:rsidRPr="002F3EB4" w:rsidRDefault="00A204D8" w:rsidP="001157CF">
            <w:pPr>
              <w:rPr>
                <w:rFonts w:cs="Arial"/>
                <w:sz w:val="20"/>
                <w:szCs w:val="20"/>
                <w:lang w:val="nl-NL"/>
              </w:rPr>
            </w:pPr>
          </w:p>
        </w:tc>
        <w:tc>
          <w:tcPr>
            <w:tcW w:w="609" w:type="dxa"/>
          </w:tcPr>
          <w:p w:rsidR="00A204D8" w:rsidRPr="002F3EB4" w:rsidRDefault="00A204D8" w:rsidP="001157CF">
            <w:pPr>
              <w:rPr>
                <w:rFonts w:cs="Arial"/>
                <w:sz w:val="20"/>
                <w:szCs w:val="20"/>
                <w:lang w:val="nl-NL"/>
              </w:rPr>
            </w:pPr>
          </w:p>
        </w:tc>
        <w:tc>
          <w:tcPr>
            <w:tcW w:w="540" w:type="dxa"/>
          </w:tcPr>
          <w:p w:rsidR="00A204D8" w:rsidRPr="002F3EB4" w:rsidRDefault="00A204D8" w:rsidP="001157CF">
            <w:pPr>
              <w:rPr>
                <w:rFonts w:cs="Arial"/>
                <w:sz w:val="20"/>
                <w:szCs w:val="20"/>
                <w:lang w:val="nl-NL"/>
              </w:rPr>
            </w:pPr>
          </w:p>
        </w:tc>
      </w:tr>
      <w:tr w:rsidR="00A204D8" w:rsidRPr="00416449" w:rsidTr="001157CF">
        <w:tc>
          <w:tcPr>
            <w:tcW w:w="8472" w:type="dxa"/>
          </w:tcPr>
          <w:p w:rsidR="00A204D8" w:rsidRPr="003E3CE6" w:rsidRDefault="00A204D8" w:rsidP="001157CF">
            <w:pPr>
              <w:rPr>
                <w:rFonts w:cs="Arial"/>
                <w:bCs/>
                <w:sz w:val="14"/>
                <w:szCs w:val="20"/>
                <w:u w:val="single"/>
                <w:lang w:val="nl-NL"/>
              </w:rPr>
            </w:pPr>
          </w:p>
          <w:tbl>
            <w:tblPr>
              <w:tblStyle w:val="TableGrid"/>
              <w:tblW w:w="0" w:type="auto"/>
              <w:tblLayout w:type="fixed"/>
              <w:tblLook w:val="04A0"/>
            </w:tblPr>
            <w:tblGrid>
              <w:gridCol w:w="8241"/>
            </w:tblGrid>
            <w:tr w:rsidR="00A204D8" w:rsidTr="001157CF">
              <w:tc>
                <w:tcPr>
                  <w:tcW w:w="8241" w:type="dxa"/>
                  <w:shd w:val="clear" w:color="auto" w:fill="FFFF99"/>
                </w:tcPr>
                <w:p w:rsidR="00A204D8" w:rsidRPr="00453D74" w:rsidRDefault="00A204D8" w:rsidP="00F62F94">
                  <w:pPr>
                    <w:numPr>
                      <w:ilvl w:val="0"/>
                      <w:numId w:val="161"/>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A204D8" w:rsidRDefault="00A204D8" w:rsidP="001157CF">
            <w:pPr>
              <w:rPr>
                <w:rFonts w:cs="Arial"/>
                <w:sz w:val="32"/>
                <w:szCs w:val="32"/>
                <w:lang w:val="nl-NL"/>
              </w:rPr>
            </w:pPr>
            <w:r w:rsidRPr="00453D74">
              <w:rPr>
                <w:rFonts w:cs="Arial"/>
                <w:sz w:val="32"/>
                <w:szCs w:val="32"/>
                <w:lang w:val="nl-NL"/>
              </w:rPr>
              <w:t>____________________________________________________________________________________________</w:t>
            </w:r>
          </w:p>
          <w:p w:rsidR="00A204D8" w:rsidRPr="0075386F" w:rsidRDefault="00A204D8" w:rsidP="001157CF">
            <w:pPr>
              <w:rPr>
                <w:rFonts w:cs="Arial"/>
                <w:szCs w:val="32"/>
                <w:lang w:val="nl-NL"/>
              </w:rPr>
            </w:pPr>
          </w:p>
        </w:tc>
        <w:tc>
          <w:tcPr>
            <w:tcW w:w="567" w:type="dxa"/>
          </w:tcPr>
          <w:p w:rsidR="00A204D8" w:rsidRPr="002F3EB4" w:rsidRDefault="00A204D8" w:rsidP="001157CF">
            <w:pPr>
              <w:rPr>
                <w:rFonts w:cs="Arial"/>
                <w:sz w:val="20"/>
                <w:szCs w:val="20"/>
                <w:lang w:val="nl-NL"/>
              </w:rPr>
            </w:pPr>
          </w:p>
        </w:tc>
        <w:tc>
          <w:tcPr>
            <w:tcW w:w="609" w:type="dxa"/>
          </w:tcPr>
          <w:p w:rsidR="00A204D8" w:rsidRPr="002F3EB4" w:rsidRDefault="00A204D8" w:rsidP="001157CF">
            <w:pPr>
              <w:rPr>
                <w:rFonts w:cs="Arial"/>
                <w:sz w:val="20"/>
                <w:szCs w:val="20"/>
                <w:lang w:val="nl-NL"/>
              </w:rPr>
            </w:pPr>
          </w:p>
        </w:tc>
        <w:tc>
          <w:tcPr>
            <w:tcW w:w="540" w:type="dxa"/>
          </w:tcPr>
          <w:p w:rsidR="00A204D8" w:rsidRPr="002F3EB4" w:rsidRDefault="00A204D8" w:rsidP="001157CF">
            <w:pPr>
              <w:rPr>
                <w:rFonts w:cs="Arial"/>
                <w:sz w:val="20"/>
                <w:szCs w:val="20"/>
                <w:lang w:val="nl-NL"/>
              </w:rPr>
            </w:pPr>
          </w:p>
        </w:tc>
      </w:tr>
    </w:tbl>
    <w:p w:rsidR="00A204D8" w:rsidRDefault="00A204D8">
      <w:pPr>
        <w:rPr>
          <w:b/>
          <w:caps/>
          <w:lang w:val="nl-NL"/>
        </w:rPr>
      </w:pPr>
    </w:p>
    <w:p w:rsidR="003A3D28" w:rsidRPr="00A204D8" w:rsidRDefault="003A3D28">
      <w:r w:rsidRPr="00416449">
        <w:rPr>
          <w:b/>
          <w:caps/>
          <w:lang w:val="nl-NL"/>
        </w:rPr>
        <w:br w:type="page"/>
      </w:r>
    </w:p>
    <w:p w:rsidR="008F7E4B" w:rsidRPr="008F7E4B" w:rsidRDefault="008F7E4B" w:rsidP="008F7E4B">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sidRPr="008F7E4B">
        <w:rPr>
          <w:rFonts w:ascii="Berlin Sans FB" w:hAnsi="Berlin Sans FB"/>
          <w:sz w:val="32"/>
          <w:lang w:val="nl-BE"/>
        </w:rPr>
        <w:lastRenderedPageBreak/>
        <w:t xml:space="preserve"> </w:t>
      </w:r>
      <w:bookmarkStart w:id="82" w:name="_Toc182216445"/>
      <w:r>
        <w:rPr>
          <w:rFonts w:ascii="Berlin Sans FB" w:hAnsi="Berlin Sans FB"/>
          <w:sz w:val="32"/>
          <w:lang w:val="nl-BE"/>
        </w:rPr>
        <w:t xml:space="preserve">5.6  </w:t>
      </w:r>
      <w:r w:rsidRPr="008F7E4B">
        <w:rPr>
          <w:rFonts w:ascii="Berlin Sans FB" w:hAnsi="Berlin Sans FB"/>
          <w:sz w:val="32"/>
          <w:lang w:val="nl-BE"/>
        </w:rPr>
        <w:t>WERKKLEDIJ</w:t>
      </w:r>
      <w:bookmarkEnd w:id="82"/>
    </w:p>
    <w:p w:rsidR="008F7E4B" w:rsidRPr="00416449" w:rsidRDefault="008F7E4B">
      <w:pPr>
        <w:rPr>
          <w:b/>
          <w:smallCaps/>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8F7E4B" w:rsidRPr="008F7E4B" w:rsidTr="001157CF">
        <w:tc>
          <w:tcPr>
            <w:tcW w:w="8472" w:type="dxa"/>
            <w:shd w:val="clear" w:color="auto" w:fill="FBD4B4" w:themeFill="accent6" w:themeFillTint="66"/>
          </w:tcPr>
          <w:p w:rsidR="008F7E4B" w:rsidRPr="008F7E4B" w:rsidRDefault="008F7E4B" w:rsidP="008F7E4B">
            <w:pPr>
              <w:pStyle w:val="Heading3"/>
              <w:numPr>
                <w:ilvl w:val="0"/>
                <w:numId w:val="0"/>
              </w:numPr>
              <w:rPr>
                <w:rFonts w:ascii="Arial" w:hAnsi="Arial" w:cs="Arial"/>
                <w:bCs/>
                <w:sz w:val="24"/>
              </w:rPr>
            </w:pPr>
            <w:r>
              <w:rPr>
                <w:rFonts w:ascii="Arial" w:hAnsi="Arial" w:cs="Arial"/>
                <w:bCs/>
                <w:sz w:val="24"/>
              </w:rPr>
              <w:t xml:space="preserve">5.6.1 </w:t>
            </w:r>
            <w:r w:rsidRPr="008F7E4B">
              <w:rPr>
                <w:rFonts w:ascii="Arial" w:hAnsi="Arial" w:cs="Arial"/>
                <w:bCs/>
                <w:sz w:val="24"/>
              </w:rPr>
              <w:t>het dragen van werkkledij</w:t>
            </w:r>
          </w:p>
        </w:tc>
        <w:tc>
          <w:tcPr>
            <w:tcW w:w="567" w:type="dxa"/>
            <w:shd w:val="clear" w:color="auto" w:fill="D6E3BC" w:themeFill="accent3" w:themeFillTint="66"/>
            <w:vAlign w:val="center"/>
          </w:tcPr>
          <w:p w:rsidR="008F7E4B" w:rsidRPr="008F7E4B" w:rsidRDefault="008F7E4B" w:rsidP="008F7E4B">
            <w:pPr>
              <w:spacing w:before="240"/>
              <w:jc w:val="center"/>
              <w:rPr>
                <w:rFonts w:cs="Arial"/>
                <w:b/>
                <w:sz w:val="16"/>
                <w:szCs w:val="14"/>
                <w:lang w:val="nl-NL"/>
              </w:rPr>
            </w:pPr>
            <w:r w:rsidRPr="008F7E4B">
              <w:rPr>
                <w:rFonts w:cs="Arial"/>
                <w:b/>
                <w:sz w:val="16"/>
                <w:szCs w:val="14"/>
                <w:lang w:val="nl-NL"/>
              </w:rPr>
              <w:t>OK</w:t>
            </w:r>
          </w:p>
        </w:tc>
        <w:tc>
          <w:tcPr>
            <w:tcW w:w="609" w:type="dxa"/>
            <w:shd w:val="clear" w:color="auto" w:fill="D6E3BC" w:themeFill="accent3" w:themeFillTint="66"/>
            <w:vAlign w:val="center"/>
          </w:tcPr>
          <w:p w:rsidR="008F7E4B" w:rsidRPr="008F7E4B" w:rsidRDefault="008F7E4B" w:rsidP="008F7E4B">
            <w:pPr>
              <w:spacing w:before="240"/>
              <w:jc w:val="center"/>
              <w:rPr>
                <w:rFonts w:cs="Arial"/>
                <w:b/>
                <w:sz w:val="16"/>
                <w:szCs w:val="14"/>
                <w:lang w:val="nl-NL"/>
              </w:rPr>
            </w:pPr>
            <w:smartTag w:uri="urn:schemas-microsoft-com:office:smarttags" w:element="stockticker">
              <w:r w:rsidRPr="008F7E4B">
                <w:rPr>
                  <w:rFonts w:cs="Arial"/>
                  <w:b/>
                  <w:sz w:val="16"/>
                  <w:szCs w:val="14"/>
                  <w:lang w:val="nl-NL"/>
                </w:rPr>
                <w:t>NOK</w:t>
              </w:r>
            </w:smartTag>
          </w:p>
        </w:tc>
        <w:tc>
          <w:tcPr>
            <w:tcW w:w="540" w:type="dxa"/>
            <w:shd w:val="clear" w:color="auto" w:fill="D6E3BC" w:themeFill="accent3" w:themeFillTint="66"/>
            <w:vAlign w:val="center"/>
          </w:tcPr>
          <w:p w:rsidR="008F7E4B" w:rsidRPr="008F7E4B" w:rsidRDefault="008F7E4B" w:rsidP="008F7E4B">
            <w:pPr>
              <w:spacing w:before="240"/>
              <w:jc w:val="center"/>
              <w:rPr>
                <w:rFonts w:cs="Arial"/>
                <w:b/>
                <w:sz w:val="16"/>
                <w:szCs w:val="14"/>
                <w:lang w:val="nl-NL"/>
              </w:rPr>
            </w:pPr>
            <w:r w:rsidRPr="008F7E4B">
              <w:rPr>
                <w:rFonts w:cs="Arial"/>
                <w:b/>
                <w:sz w:val="16"/>
                <w:szCs w:val="14"/>
                <w:lang w:val="nl-NL"/>
              </w:rPr>
              <w:t>NVT</w:t>
            </w:r>
          </w:p>
        </w:tc>
      </w:tr>
      <w:tr w:rsidR="008F7E4B" w:rsidRPr="00C16B7E" w:rsidTr="001157CF">
        <w:tc>
          <w:tcPr>
            <w:tcW w:w="8472" w:type="dxa"/>
          </w:tcPr>
          <w:p w:rsidR="008F7E4B" w:rsidRPr="00F63E67" w:rsidRDefault="008F7E4B" w:rsidP="001157C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8F7E4B" w:rsidRPr="00C16B7E" w:rsidTr="001157CF">
              <w:tc>
                <w:tcPr>
                  <w:tcW w:w="8241" w:type="dxa"/>
                  <w:shd w:val="clear" w:color="auto" w:fill="FFFF99"/>
                </w:tcPr>
                <w:p w:rsidR="008F7E4B" w:rsidRPr="00995F6B" w:rsidRDefault="008F7E4B" w:rsidP="00F62F94">
                  <w:pPr>
                    <w:numPr>
                      <w:ilvl w:val="0"/>
                      <w:numId w:val="163"/>
                    </w:numPr>
                    <w:ind w:right="-40"/>
                    <w:jc w:val="both"/>
                    <w:rPr>
                      <w:rFonts w:cs="Arial"/>
                      <w:szCs w:val="20"/>
                      <w:lang w:val="nl-NL"/>
                    </w:rPr>
                  </w:pPr>
                  <w:r w:rsidRPr="00995F6B">
                    <w:rPr>
                      <w:rFonts w:cs="Arial"/>
                      <w:sz w:val="20"/>
                      <w:szCs w:val="20"/>
                      <w:lang w:val="nl-NL"/>
                    </w:rPr>
                    <w:t>MOGELIJKE RISICO’S EN TOEPASSELIJKE PLICHTEN</w:t>
                  </w:r>
                </w:p>
              </w:tc>
            </w:tr>
          </w:tbl>
          <w:p w:rsidR="008F7E4B" w:rsidRPr="004E3BA1" w:rsidRDefault="004E3BA1" w:rsidP="004E3BA1">
            <w:pPr>
              <w:rPr>
                <w:rFonts w:cs="Arial"/>
                <w:sz w:val="20"/>
                <w:szCs w:val="20"/>
                <w:lang w:val="nl-NL"/>
              </w:rPr>
            </w:pPr>
            <w:r w:rsidRPr="002F3EB4">
              <w:rPr>
                <w:rFonts w:cs="Arial"/>
                <w:sz w:val="20"/>
                <w:szCs w:val="20"/>
                <w:lang w:val="nl-NL"/>
              </w:rPr>
              <w:t xml:space="preserve">De werkgever </w:t>
            </w:r>
            <w:r>
              <w:rPr>
                <w:rFonts w:cs="Arial"/>
                <w:sz w:val="20"/>
                <w:szCs w:val="20"/>
                <w:lang w:val="nl-NL"/>
              </w:rPr>
              <w:t xml:space="preserve">moet </w:t>
            </w:r>
            <w:r w:rsidRPr="002F3EB4">
              <w:rPr>
                <w:rFonts w:cs="Arial"/>
                <w:sz w:val="20"/>
                <w:szCs w:val="20"/>
                <w:lang w:val="nl-NL"/>
              </w:rPr>
              <w:t xml:space="preserve"> </w:t>
            </w:r>
            <w:r w:rsidRPr="004E3BA1">
              <w:rPr>
                <w:rFonts w:cs="Arial"/>
                <w:b/>
                <w:sz w:val="20"/>
                <w:szCs w:val="20"/>
                <w:lang w:val="nl-NL"/>
              </w:rPr>
              <w:t>werkkledij</w:t>
            </w:r>
            <w:r w:rsidRPr="002F3EB4">
              <w:rPr>
                <w:rFonts w:cs="Arial"/>
                <w:sz w:val="20"/>
                <w:szCs w:val="20"/>
                <w:lang w:val="nl-NL"/>
              </w:rPr>
              <w:t xml:space="preserve"> gratis ter beschikking </w:t>
            </w:r>
            <w:r>
              <w:rPr>
                <w:rFonts w:cs="Arial"/>
                <w:sz w:val="20"/>
                <w:szCs w:val="20"/>
                <w:lang w:val="nl-NL"/>
              </w:rPr>
              <w:t xml:space="preserve">stellen (tenzij </w:t>
            </w:r>
            <w:r w:rsidRPr="002F3EB4">
              <w:rPr>
                <w:rFonts w:cs="Arial"/>
                <w:sz w:val="20"/>
                <w:szCs w:val="20"/>
                <w:lang w:val="nl-NL"/>
              </w:rPr>
              <w:t>de risicoanalyse heeft aangetoond dat de aard van de activiteit niet bevuilend was</w:t>
            </w:r>
            <w:r>
              <w:rPr>
                <w:rFonts w:cs="Arial"/>
                <w:sz w:val="20"/>
                <w:szCs w:val="20"/>
                <w:lang w:val="nl-NL"/>
              </w:rPr>
              <w:t>)</w:t>
            </w:r>
            <w:r w:rsidRPr="002F3EB4">
              <w:rPr>
                <w:rFonts w:cs="Arial"/>
                <w:sz w:val="20"/>
                <w:szCs w:val="20"/>
                <w:lang w:val="nl-NL"/>
              </w:rPr>
              <w:t xml:space="preserve"> en zorg</w:t>
            </w:r>
            <w:r>
              <w:rPr>
                <w:rFonts w:cs="Arial"/>
                <w:sz w:val="20"/>
                <w:szCs w:val="20"/>
                <w:lang w:val="nl-NL"/>
              </w:rPr>
              <w:t xml:space="preserve">en </w:t>
            </w:r>
            <w:r w:rsidRPr="002F3EB4">
              <w:rPr>
                <w:rFonts w:cs="Arial"/>
                <w:sz w:val="20"/>
                <w:szCs w:val="20"/>
                <w:lang w:val="nl-NL"/>
              </w:rPr>
              <w:t>da</w:t>
            </w:r>
            <w:r>
              <w:rPr>
                <w:rFonts w:cs="Arial"/>
                <w:sz w:val="20"/>
                <w:szCs w:val="20"/>
                <w:lang w:val="nl-NL"/>
              </w:rPr>
              <w:t>t ze gereinigd en hersteld worden</w:t>
            </w:r>
            <w:r w:rsidRPr="002F3EB4">
              <w:rPr>
                <w:rFonts w:cs="Arial"/>
                <w:sz w:val="20"/>
                <w:szCs w:val="20"/>
                <w:lang w:val="nl-NL"/>
              </w:rPr>
              <w:t>. Het is verboden om de werkkledij mee naar huis te nemen, behalve indien welomschreven voorwaarden vervuld zijn.</w:t>
            </w:r>
          </w:p>
          <w:tbl>
            <w:tblPr>
              <w:tblStyle w:val="TableGrid"/>
              <w:tblW w:w="0" w:type="auto"/>
              <w:tblLayout w:type="fixed"/>
              <w:tblLook w:val="04A0"/>
            </w:tblPr>
            <w:tblGrid>
              <w:gridCol w:w="8241"/>
            </w:tblGrid>
            <w:tr w:rsidR="008F7E4B" w:rsidRPr="008F7E4B" w:rsidTr="001157CF">
              <w:tc>
                <w:tcPr>
                  <w:tcW w:w="8241" w:type="dxa"/>
                  <w:shd w:val="clear" w:color="auto" w:fill="FFFF99"/>
                </w:tcPr>
                <w:p w:rsidR="008F7E4B" w:rsidRPr="00F63E67" w:rsidRDefault="008F7E4B" w:rsidP="00F62F94">
                  <w:pPr>
                    <w:numPr>
                      <w:ilvl w:val="0"/>
                      <w:numId w:val="163"/>
                    </w:numPr>
                    <w:jc w:val="both"/>
                    <w:rPr>
                      <w:rFonts w:cs="Arial"/>
                      <w:sz w:val="20"/>
                      <w:szCs w:val="20"/>
                      <w:lang w:val="nl-NL"/>
                    </w:rPr>
                  </w:pPr>
                  <w:r w:rsidRPr="00995F6B">
                    <w:rPr>
                      <w:rFonts w:cs="Arial"/>
                      <w:sz w:val="20"/>
                      <w:szCs w:val="20"/>
                      <w:lang w:val="nl-NL"/>
                    </w:rPr>
                    <w:t>WETGEVING</w:t>
                  </w:r>
                </w:p>
              </w:tc>
            </w:tr>
          </w:tbl>
          <w:p w:rsidR="008F7E4B" w:rsidRPr="00705EE7" w:rsidRDefault="008F7E4B" w:rsidP="001157CF">
            <w:pPr>
              <w:jc w:val="both"/>
              <w:rPr>
                <w:rFonts w:cs="Arial"/>
                <w:sz w:val="10"/>
                <w:szCs w:val="20"/>
                <w:lang w:val="nl-NL"/>
              </w:rPr>
            </w:pPr>
          </w:p>
          <w:p w:rsidR="008F7E4B" w:rsidRPr="002F3EB4" w:rsidRDefault="008F7E4B" w:rsidP="001157CF">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Pr>
                <w:color w:val="000000"/>
                <w:sz w:val="20"/>
                <w:lang w:val="nl-NL"/>
              </w:rPr>
              <w:t xml:space="preserve"> T</w:t>
            </w:r>
            <w:r w:rsidRPr="002F3EB4">
              <w:rPr>
                <w:color w:val="000000"/>
                <w:sz w:val="20"/>
                <w:lang w:val="nl-NL"/>
              </w:rPr>
              <w:t xml:space="preserve">itel </w:t>
            </w:r>
            <w:smartTag w:uri="urn:schemas-microsoft-com:office:smarttags" w:element="stockticker">
              <w:r w:rsidRPr="002F3EB4">
                <w:rPr>
                  <w:color w:val="000000"/>
                  <w:sz w:val="20"/>
                  <w:lang w:val="nl-NL"/>
                </w:rPr>
                <w:t>VII</w:t>
              </w:r>
            </w:smartTag>
            <w:r w:rsidRPr="002F3EB4">
              <w:rPr>
                <w:color w:val="000000"/>
                <w:sz w:val="20"/>
                <w:lang w:val="nl-NL"/>
              </w:rPr>
              <w:t>, hoofdstuk I, art. 1 tot 8</w:t>
            </w:r>
          </w:p>
        </w:tc>
        <w:tc>
          <w:tcPr>
            <w:tcW w:w="567" w:type="dxa"/>
          </w:tcPr>
          <w:p w:rsidR="008F7E4B" w:rsidRPr="002F3EB4" w:rsidRDefault="008F7E4B" w:rsidP="001157CF">
            <w:pPr>
              <w:rPr>
                <w:rFonts w:cs="Arial"/>
                <w:sz w:val="20"/>
                <w:szCs w:val="20"/>
                <w:lang w:val="nl-NL"/>
              </w:rPr>
            </w:pPr>
          </w:p>
        </w:tc>
        <w:tc>
          <w:tcPr>
            <w:tcW w:w="609" w:type="dxa"/>
          </w:tcPr>
          <w:p w:rsidR="008F7E4B" w:rsidRPr="002F3EB4" w:rsidRDefault="008F7E4B" w:rsidP="001157CF">
            <w:pPr>
              <w:rPr>
                <w:rFonts w:cs="Arial"/>
                <w:sz w:val="20"/>
                <w:szCs w:val="20"/>
                <w:lang w:val="nl-NL"/>
              </w:rPr>
            </w:pPr>
          </w:p>
        </w:tc>
        <w:tc>
          <w:tcPr>
            <w:tcW w:w="540" w:type="dxa"/>
          </w:tcPr>
          <w:p w:rsidR="008F7E4B" w:rsidRPr="002F3EB4" w:rsidRDefault="008F7E4B" w:rsidP="001157CF">
            <w:pPr>
              <w:rPr>
                <w:rFonts w:cs="Arial"/>
                <w:sz w:val="20"/>
                <w:szCs w:val="20"/>
                <w:lang w:val="nl-NL"/>
              </w:rPr>
            </w:pPr>
          </w:p>
        </w:tc>
      </w:tr>
      <w:tr w:rsidR="008F7E4B" w:rsidRPr="00C16B7E" w:rsidTr="001157CF">
        <w:tc>
          <w:tcPr>
            <w:tcW w:w="8472" w:type="dxa"/>
          </w:tcPr>
          <w:p w:rsidR="008F7E4B" w:rsidRPr="00705EE7" w:rsidRDefault="008F7E4B" w:rsidP="001157CF">
            <w:pPr>
              <w:rPr>
                <w:rFonts w:cs="Arial"/>
                <w:sz w:val="12"/>
                <w:szCs w:val="20"/>
                <w:lang w:val="nl-NL"/>
              </w:rPr>
            </w:pPr>
          </w:p>
          <w:tbl>
            <w:tblPr>
              <w:tblStyle w:val="TableGrid"/>
              <w:tblW w:w="0" w:type="auto"/>
              <w:tblLayout w:type="fixed"/>
              <w:tblLook w:val="04A0"/>
            </w:tblPr>
            <w:tblGrid>
              <w:gridCol w:w="8241"/>
            </w:tblGrid>
            <w:tr w:rsidR="008F7E4B" w:rsidTr="001157CF">
              <w:tc>
                <w:tcPr>
                  <w:tcW w:w="8241" w:type="dxa"/>
                  <w:shd w:val="clear" w:color="auto" w:fill="FFFF99"/>
                </w:tcPr>
                <w:p w:rsidR="008F7E4B" w:rsidRPr="00453D74" w:rsidRDefault="008F7E4B" w:rsidP="00F62F94">
                  <w:pPr>
                    <w:numPr>
                      <w:ilvl w:val="0"/>
                      <w:numId w:val="163"/>
                    </w:numPr>
                    <w:rPr>
                      <w:rFonts w:cs="Arial"/>
                      <w:sz w:val="20"/>
                      <w:szCs w:val="20"/>
                      <w:lang w:val="nl-NL"/>
                    </w:rPr>
                  </w:pPr>
                  <w:r>
                    <w:rPr>
                      <w:rFonts w:cs="Arial"/>
                      <w:sz w:val="20"/>
                      <w:szCs w:val="20"/>
                      <w:lang w:val="nl-NL"/>
                    </w:rPr>
                    <w:t>RAADGEVINGEN</w:t>
                  </w:r>
                </w:p>
              </w:tc>
            </w:tr>
          </w:tbl>
          <w:p w:rsidR="008F7E4B" w:rsidRPr="004E3BA1" w:rsidRDefault="004E3BA1" w:rsidP="00F62F94">
            <w:pPr>
              <w:pStyle w:val="ListParagraph"/>
              <w:numPr>
                <w:ilvl w:val="0"/>
                <w:numId w:val="162"/>
              </w:numPr>
              <w:rPr>
                <w:rFonts w:cs="Arial"/>
                <w:sz w:val="14"/>
                <w:szCs w:val="20"/>
                <w:lang w:val="nl-NL"/>
              </w:rPr>
            </w:pPr>
            <w:r w:rsidRPr="004E3BA1">
              <w:rPr>
                <w:color w:val="000000"/>
                <w:sz w:val="20"/>
                <w:lang w:val="nl-NL"/>
              </w:rPr>
              <w:t>Stel een systeem op voor het onderhoud van de werkkledij.</w:t>
            </w:r>
          </w:p>
        </w:tc>
        <w:tc>
          <w:tcPr>
            <w:tcW w:w="567" w:type="dxa"/>
          </w:tcPr>
          <w:p w:rsidR="008F7E4B" w:rsidRPr="002F3EB4" w:rsidRDefault="008F7E4B" w:rsidP="001157CF">
            <w:pPr>
              <w:rPr>
                <w:rFonts w:cs="Arial"/>
                <w:sz w:val="20"/>
                <w:szCs w:val="20"/>
                <w:lang w:val="nl-NL"/>
              </w:rPr>
            </w:pPr>
          </w:p>
        </w:tc>
        <w:tc>
          <w:tcPr>
            <w:tcW w:w="609" w:type="dxa"/>
          </w:tcPr>
          <w:p w:rsidR="008F7E4B" w:rsidRPr="002F3EB4" w:rsidRDefault="008F7E4B" w:rsidP="001157CF">
            <w:pPr>
              <w:rPr>
                <w:rFonts w:cs="Arial"/>
                <w:sz w:val="20"/>
                <w:szCs w:val="20"/>
                <w:lang w:val="nl-NL"/>
              </w:rPr>
            </w:pPr>
          </w:p>
        </w:tc>
        <w:tc>
          <w:tcPr>
            <w:tcW w:w="540" w:type="dxa"/>
          </w:tcPr>
          <w:p w:rsidR="008F7E4B" w:rsidRPr="002F3EB4" w:rsidRDefault="008F7E4B" w:rsidP="001157CF">
            <w:pPr>
              <w:rPr>
                <w:rFonts w:cs="Arial"/>
                <w:sz w:val="20"/>
                <w:szCs w:val="20"/>
                <w:lang w:val="nl-NL"/>
              </w:rPr>
            </w:pPr>
          </w:p>
        </w:tc>
      </w:tr>
      <w:tr w:rsidR="008F7E4B" w:rsidRPr="00416449" w:rsidTr="001157CF">
        <w:tc>
          <w:tcPr>
            <w:tcW w:w="8472" w:type="dxa"/>
          </w:tcPr>
          <w:p w:rsidR="008F7E4B" w:rsidRPr="003E3CE6" w:rsidRDefault="008F7E4B" w:rsidP="001157CF">
            <w:pPr>
              <w:rPr>
                <w:rFonts w:cs="Arial"/>
                <w:bCs/>
                <w:sz w:val="14"/>
                <w:szCs w:val="20"/>
                <w:u w:val="single"/>
                <w:lang w:val="nl-NL"/>
              </w:rPr>
            </w:pPr>
          </w:p>
          <w:tbl>
            <w:tblPr>
              <w:tblStyle w:val="TableGrid"/>
              <w:tblW w:w="0" w:type="auto"/>
              <w:tblLayout w:type="fixed"/>
              <w:tblLook w:val="04A0"/>
            </w:tblPr>
            <w:tblGrid>
              <w:gridCol w:w="8241"/>
            </w:tblGrid>
            <w:tr w:rsidR="008F7E4B" w:rsidTr="001157CF">
              <w:tc>
                <w:tcPr>
                  <w:tcW w:w="8241" w:type="dxa"/>
                  <w:shd w:val="clear" w:color="auto" w:fill="FFFF99"/>
                </w:tcPr>
                <w:p w:rsidR="008F7E4B" w:rsidRPr="00453D74" w:rsidRDefault="008F7E4B" w:rsidP="00F62F94">
                  <w:pPr>
                    <w:numPr>
                      <w:ilvl w:val="0"/>
                      <w:numId w:val="163"/>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8F7E4B" w:rsidRDefault="008F7E4B" w:rsidP="001157CF">
            <w:pPr>
              <w:rPr>
                <w:rFonts w:cs="Arial"/>
                <w:sz w:val="32"/>
                <w:szCs w:val="32"/>
                <w:lang w:val="nl-NL"/>
              </w:rPr>
            </w:pPr>
            <w:r w:rsidRPr="00453D74">
              <w:rPr>
                <w:rFonts w:cs="Arial"/>
                <w:sz w:val="32"/>
                <w:szCs w:val="32"/>
                <w:lang w:val="nl-NL"/>
              </w:rPr>
              <w:t>____________________________________________________________________________________________</w:t>
            </w:r>
          </w:p>
          <w:p w:rsidR="008F7E4B" w:rsidRPr="0075386F" w:rsidRDefault="008F7E4B" w:rsidP="001157CF">
            <w:pPr>
              <w:rPr>
                <w:rFonts w:cs="Arial"/>
                <w:szCs w:val="32"/>
                <w:lang w:val="nl-NL"/>
              </w:rPr>
            </w:pPr>
          </w:p>
        </w:tc>
        <w:tc>
          <w:tcPr>
            <w:tcW w:w="567" w:type="dxa"/>
          </w:tcPr>
          <w:p w:rsidR="008F7E4B" w:rsidRPr="002F3EB4" w:rsidRDefault="008F7E4B" w:rsidP="001157CF">
            <w:pPr>
              <w:rPr>
                <w:rFonts w:cs="Arial"/>
                <w:sz w:val="20"/>
                <w:szCs w:val="20"/>
                <w:lang w:val="nl-NL"/>
              </w:rPr>
            </w:pPr>
          </w:p>
        </w:tc>
        <w:tc>
          <w:tcPr>
            <w:tcW w:w="609" w:type="dxa"/>
          </w:tcPr>
          <w:p w:rsidR="008F7E4B" w:rsidRPr="002F3EB4" w:rsidRDefault="008F7E4B" w:rsidP="001157CF">
            <w:pPr>
              <w:rPr>
                <w:rFonts w:cs="Arial"/>
                <w:sz w:val="20"/>
                <w:szCs w:val="20"/>
                <w:lang w:val="nl-NL"/>
              </w:rPr>
            </w:pPr>
          </w:p>
        </w:tc>
        <w:tc>
          <w:tcPr>
            <w:tcW w:w="540" w:type="dxa"/>
          </w:tcPr>
          <w:p w:rsidR="008F7E4B" w:rsidRPr="002F3EB4" w:rsidRDefault="008F7E4B" w:rsidP="001157CF">
            <w:pPr>
              <w:rPr>
                <w:rFonts w:cs="Arial"/>
                <w:sz w:val="20"/>
                <w:szCs w:val="20"/>
                <w:lang w:val="nl-NL"/>
              </w:rPr>
            </w:pPr>
          </w:p>
        </w:tc>
      </w:tr>
    </w:tbl>
    <w:p w:rsidR="008F7E4B" w:rsidRDefault="008F7E4B" w:rsidP="008F7E4B">
      <w:pPr>
        <w:pStyle w:val="Heading2"/>
        <w:numPr>
          <w:ilvl w:val="0"/>
          <w:numId w:val="0"/>
        </w:numPr>
        <w:ind w:left="1440"/>
      </w:pPr>
    </w:p>
    <w:p w:rsidR="008F7E4B" w:rsidRPr="008F7E4B" w:rsidRDefault="008F7E4B" w:rsidP="008F7E4B">
      <w:pPr>
        <w:rPr>
          <w:lang w:val="nl-NL" w:eastAsia="en-US"/>
        </w:rPr>
      </w:pPr>
    </w:p>
    <w:p w:rsidR="004E3BA1" w:rsidRPr="003800E5" w:rsidRDefault="004E3BA1" w:rsidP="00F62F94">
      <w:pPr>
        <w:pStyle w:val="Heading1"/>
        <w:numPr>
          <w:ilvl w:val="0"/>
          <w:numId w:val="23"/>
        </w:numPr>
        <w:pBdr>
          <w:top w:val="single" w:sz="4" w:space="1" w:color="auto"/>
          <w:left w:val="single" w:sz="4" w:space="4" w:color="auto"/>
          <w:bottom w:val="single" w:sz="4" w:space="1" w:color="auto"/>
          <w:right w:val="single" w:sz="4" w:space="4" w:color="auto"/>
        </w:pBdr>
        <w:shd w:val="clear" w:color="auto" w:fill="B8CCE4"/>
        <w:ind w:left="0" w:firstLine="0"/>
        <w:rPr>
          <w:rFonts w:ascii="Berlin Sans FB" w:hAnsi="Berlin Sans FB"/>
          <w:b w:val="0"/>
          <w:bCs/>
          <w:sz w:val="32"/>
          <w:lang w:val="nl-NL"/>
        </w:rPr>
      </w:pPr>
      <w:r>
        <w:rPr>
          <w:rFonts w:ascii="Berlin Sans FB" w:hAnsi="Berlin Sans FB"/>
          <w:b w:val="0"/>
          <w:bCs/>
          <w:sz w:val="32"/>
          <w:lang w:val="nl-NL"/>
        </w:rPr>
        <w:t>AUTOCAR &amp; AUTOBUS</w:t>
      </w:r>
    </w:p>
    <w:p w:rsidR="001A067E" w:rsidRPr="001157CF" w:rsidRDefault="001A067E">
      <w:pPr>
        <w:rPr>
          <w:sz w:val="16"/>
        </w:rPr>
      </w:pPr>
    </w:p>
    <w:p w:rsidR="004E3BA1" w:rsidRPr="008F7E4B" w:rsidRDefault="004E3BA1" w:rsidP="004E3BA1">
      <w:pPr>
        <w:pBdr>
          <w:top w:val="single" w:sz="4" w:space="1" w:color="auto"/>
          <w:left w:val="single" w:sz="4" w:space="4" w:color="auto"/>
          <w:bottom w:val="single" w:sz="4" w:space="1" w:color="auto"/>
          <w:right w:val="single" w:sz="4" w:space="4" w:color="auto"/>
        </w:pBdr>
        <w:shd w:val="clear" w:color="auto" w:fill="C2D69B"/>
        <w:rPr>
          <w:rFonts w:ascii="Berlin Sans FB" w:hAnsi="Berlin Sans FB"/>
          <w:sz w:val="32"/>
          <w:lang w:val="nl-BE"/>
        </w:rPr>
      </w:pPr>
      <w:r>
        <w:rPr>
          <w:rFonts w:ascii="Berlin Sans FB" w:hAnsi="Berlin Sans FB"/>
          <w:sz w:val="32"/>
          <w:lang w:val="nl-BE"/>
        </w:rPr>
        <w:t>6.1   CHAUFFEURS</w:t>
      </w:r>
    </w:p>
    <w:p w:rsidR="004E3BA1" w:rsidRDefault="004E3BA1">
      <w:pPr>
        <w:rPr>
          <w:rFonts w:cs="Arial"/>
          <w:sz w:val="20"/>
          <w:szCs w:val="20"/>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1157CF" w:rsidRPr="00337275" w:rsidTr="001157CF">
        <w:tc>
          <w:tcPr>
            <w:tcW w:w="8472" w:type="dxa"/>
            <w:shd w:val="clear" w:color="auto" w:fill="FBD4B4" w:themeFill="accent6" w:themeFillTint="66"/>
          </w:tcPr>
          <w:p w:rsidR="001157CF" w:rsidRPr="001157CF" w:rsidRDefault="001157CF" w:rsidP="001157CF">
            <w:pPr>
              <w:pStyle w:val="Heading3"/>
              <w:numPr>
                <w:ilvl w:val="0"/>
                <w:numId w:val="0"/>
              </w:numPr>
              <w:rPr>
                <w:rFonts w:ascii="Arial" w:hAnsi="Arial"/>
                <w:bCs/>
                <w:sz w:val="20"/>
              </w:rPr>
            </w:pPr>
            <w:r>
              <w:rPr>
                <w:rFonts w:ascii="Arial" w:hAnsi="Arial" w:cs="Arial"/>
                <w:bCs/>
                <w:sz w:val="24"/>
              </w:rPr>
              <w:t>6</w:t>
            </w:r>
            <w:r w:rsidRPr="00337275">
              <w:rPr>
                <w:rFonts w:ascii="Arial" w:hAnsi="Arial" w:cs="Arial"/>
                <w:bCs/>
                <w:sz w:val="24"/>
              </w:rPr>
              <w:t xml:space="preserve">.1.1 </w:t>
            </w:r>
            <w:bookmarkStart w:id="83" w:name="_Toc182216449"/>
            <w:r w:rsidRPr="001157CF">
              <w:rPr>
                <w:rFonts w:ascii="Arial" w:hAnsi="Arial" w:cs="Arial"/>
                <w:bCs/>
                <w:sz w:val="24"/>
              </w:rPr>
              <w:t>risico op een arbeidsongeval</w:t>
            </w:r>
            <w:bookmarkEnd w:id="83"/>
          </w:p>
        </w:tc>
        <w:tc>
          <w:tcPr>
            <w:tcW w:w="567" w:type="dxa"/>
            <w:shd w:val="clear" w:color="auto" w:fill="D6E3BC" w:themeFill="accent3" w:themeFillTint="66"/>
            <w:vAlign w:val="center"/>
          </w:tcPr>
          <w:p w:rsidR="001157CF" w:rsidRPr="00337275" w:rsidRDefault="001157CF" w:rsidP="001157C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1157CF" w:rsidRPr="00337275" w:rsidRDefault="001157CF" w:rsidP="001157C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1157CF" w:rsidRPr="00337275" w:rsidRDefault="001157CF" w:rsidP="001157CF">
            <w:pPr>
              <w:spacing w:before="240"/>
              <w:jc w:val="center"/>
              <w:rPr>
                <w:rFonts w:cs="Arial"/>
                <w:b/>
                <w:sz w:val="16"/>
                <w:szCs w:val="14"/>
                <w:lang w:val="nl-NL"/>
              </w:rPr>
            </w:pPr>
            <w:r w:rsidRPr="00337275">
              <w:rPr>
                <w:rFonts w:cs="Arial"/>
                <w:b/>
                <w:sz w:val="16"/>
                <w:szCs w:val="14"/>
                <w:lang w:val="nl-NL"/>
              </w:rPr>
              <w:t>NVT</w:t>
            </w:r>
          </w:p>
        </w:tc>
      </w:tr>
      <w:tr w:rsidR="001157CF" w:rsidRPr="00C16B7E" w:rsidTr="001157CF">
        <w:tc>
          <w:tcPr>
            <w:tcW w:w="8472" w:type="dxa"/>
          </w:tcPr>
          <w:p w:rsidR="001157CF" w:rsidRPr="00F63E67" w:rsidRDefault="001157CF" w:rsidP="001157C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1157CF" w:rsidRPr="00C16B7E" w:rsidTr="001157CF">
              <w:tc>
                <w:tcPr>
                  <w:tcW w:w="8241" w:type="dxa"/>
                  <w:shd w:val="clear" w:color="auto" w:fill="FFFF99"/>
                </w:tcPr>
                <w:p w:rsidR="001157CF" w:rsidRPr="00995F6B" w:rsidRDefault="001157CF" w:rsidP="00F62F94">
                  <w:pPr>
                    <w:numPr>
                      <w:ilvl w:val="0"/>
                      <w:numId w:val="164"/>
                    </w:numPr>
                    <w:ind w:right="-40"/>
                    <w:jc w:val="both"/>
                    <w:rPr>
                      <w:rFonts w:cs="Arial"/>
                      <w:szCs w:val="20"/>
                      <w:lang w:val="nl-NL"/>
                    </w:rPr>
                  </w:pPr>
                  <w:r w:rsidRPr="00995F6B">
                    <w:rPr>
                      <w:rFonts w:cs="Arial"/>
                      <w:sz w:val="20"/>
                      <w:szCs w:val="20"/>
                      <w:lang w:val="nl-NL"/>
                    </w:rPr>
                    <w:t>MOGELIJKE RISICO’S EN TOEPASSELIJKE PLICHTEN</w:t>
                  </w:r>
                </w:p>
              </w:tc>
            </w:tr>
          </w:tbl>
          <w:p w:rsidR="001B380D" w:rsidRDefault="001B380D" w:rsidP="001B380D">
            <w:pPr>
              <w:pStyle w:val="BodyText3"/>
              <w:spacing w:after="0"/>
              <w:rPr>
                <w:rFonts w:cs="Arial"/>
                <w:sz w:val="20"/>
                <w:szCs w:val="20"/>
                <w:lang w:val="nl-BE"/>
              </w:rPr>
            </w:pPr>
            <w:r>
              <w:rPr>
                <w:rFonts w:cs="Arial"/>
                <w:sz w:val="20"/>
                <w:szCs w:val="20"/>
                <w:lang w:val="nl-NL"/>
              </w:rPr>
              <w:t>D</w:t>
            </w:r>
            <w:r w:rsidRPr="001724FC">
              <w:rPr>
                <w:rFonts w:cs="Arial"/>
                <w:sz w:val="20"/>
                <w:szCs w:val="20"/>
                <w:lang w:val="nl-BE"/>
              </w:rPr>
              <w:t xml:space="preserve">e </w:t>
            </w:r>
            <w:r>
              <w:rPr>
                <w:rFonts w:cs="Arial"/>
                <w:sz w:val="20"/>
                <w:szCs w:val="20"/>
                <w:lang w:val="nl-BE"/>
              </w:rPr>
              <w:t xml:space="preserve">volgende </w:t>
            </w:r>
            <w:r w:rsidRPr="001157CF">
              <w:rPr>
                <w:rFonts w:cs="Arial"/>
                <w:b/>
                <w:sz w:val="20"/>
                <w:szCs w:val="20"/>
                <w:lang w:val="nl-BE"/>
              </w:rPr>
              <w:t>risico</w:t>
            </w:r>
            <w:r>
              <w:rPr>
                <w:rFonts w:cs="Arial"/>
                <w:b/>
                <w:sz w:val="20"/>
                <w:szCs w:val="20"/>
                <w:lang w:val="nl-BE"/>
              </w:rPr>
              <w:t>’</w:t>
            </w:r>
            <w:r w:rsidRPr="001157CF">
              <w:rPr>
                <w:rFonts w:cs="Arial"/>
                <w:b/>
                <w:sz w:val="20"/>
                <w:szCs w:val="20"/>
                <w:lang w:val="nl-BE"/>
              </w:rPr>
              <w:t>s</w:t>
            </w:r>
            <w:r w:rsidRPr="001724FC">
              <w:rPr>
                <w:rFonts w:cs="Arial"/>
                <w:sz w:val="20"/>
                <w:szCs w:val="20"/>
                <w:lang w:val="nl-BE"/>
              </w:rPr>
              <w:t xml:space="preserve"> </w:t>
            </w:r>
            <w:r>
              <w:rPr>
                <w:rFonts w:cs="Arial"/>
                <w:sz w:val="20"/>
                <w:szCs w:val="20"/>
                <w:lang w:val="nl-BE"/>
              </w:rPr>
              <w:t xml:space="preserve">kunnen zich tijdens het werken voordoen en leiden tot een </w:t>
            </w:r>
            <w:r w:rsidRPr="001157CF">
              <w:rPr>
                <w:rFonts w:cs="Arial"/>
                <w:b/>
                <w:sz w:val="20"/>
                <w:szCs w:val="20"/>
                <w:lang w:val="nl-BE"/>
              </w:rPr>
              <w:t>werkongeval</w:t>
            </w:r>
            <w:r w:rsidRPr="001724FC">
              <w:rPr>
                <w:rFonts w:cs="Arial"/>
                <w:sz w:val="20"/>
                <w:szCs w:val="20"/>
                <w:lang w:val="nl-BE"/>
              </w:rPr>
              <w:t>:</w:t>
            </w:r>
          </w:p>
          <w:p w:rsidR="001B380D" w:rsidRPr="001157CF" w:rsidRDefault="001B380D" w:rsidP="00F62F94">
            <w:pPr>
              <w:pStyle w:val="BodyText3"/>
              <w:numPr>
                <w:ilvl w:val="0"/>
                <w:numId w:val="165"/>
              </w:numPr>
              <w:spacing w:after="0"/>
              <w:rPr>
                <w:rFonts w:cs="Arial"/>
                <w:sz w:val="20"/>
                <w:szCs w:val="20"/>
                <w:lang w:val="nl-BE"/>
              </w:rPr>
            </w:pPr>
            <w:r>
              <w:rPr>
                <w:rFonts w:cs="Arial"/>
                <w:sz w:val="20"/>
                <w:szCs w:val="20"/>
                <w:lang w:val="nl-BE"/>
              </w:rPr>
              <w:t>b</w:t>
            </w:r>
            <w:r>
              <w:rPr>
                <w:rFonts w:cs="Arial"/>
                <w:sz w:val="20"/>
                <w:szCs w:val="20"/>
                <w:lang w:val="nl-NL"/>
              </w:rPr>
              <w:t>ij het i</w:t>
            </w:r>
            <w:r w:rsidRPr="001157CF">
              <w:rPr>
                <w:rFonts w:cs="Arial"/>
                <w:sz w:val="20"/>
                <w:szCs w:val="20"/>
                <w:lang w:val="nl-NL"/>
              </w:rPr>
              <w:t>nstappen en uitstappen van de bus of car</w:t>
            </w:r>
            <w:r>
              <w:rPr>
                <w:rFonts w:cs="Arial"/>
                <w:sz w:val="20"/>
                <w:szCs w:val="20"/>
                <w:lang w:val="nl-NL"/>
              </w:rPr>
              <w:t>:</w:t>
            </w:r>
          </w:p>
          <w:p w:rsidR="001B380D" w:rsidRPr="001157CF" w:rsidRDefault="001B380D" w:rsidP="00F62F94">
            <w:pPr>
              <w:pStyle w:val="BodyText3"/>
              <w:numPr>
                <w:ilvl w:val="0"/>
                <w:numId w:val="166"/>
              </w:numPr>
              <w:spacing w:after="0"/>
              <w:rPr>
                <w:rFonts w:cs="Arial"/>
                <w:sz w:val="20"/>
                <w:szCs w:val="20"/>
                <w:lang w:val="nl-BE"/>
              </w:rPr>
            </w:pPr>
            <w:r>
              <w:rPr>
                <w:rFonts w:cs="Arial"/>
                <w:sz w:val="20"/>
                <w:szCs w:val="20"/>
                <w:lang w:val="nl-NL"/>
              </w:rPr>
              <w:t xml:space="preserve">stoten en </w:t>
            </w:r>
            <w:r w:rsidRPr="001157CF">
              <w:rPr>
                <w:rFonts w:cs="Arial"/>
                <w:sz w:val="20"/>
                <w:szCs w:val="20"/>
                <w:lang w:val="nl-NL"/>
              </w:rPr>
              <w:t>kneuzingen ten gevolge van een val</w:t>
            </w:r>
            <w:r>
              <w:rPr>
                <w:rFonts w:cs="Arial"/>
                <w:sz w:val="20"/>
                <w:szCs w:val="20"/>
                <w:lang w:val="nl-NL"/>
              </w:rPr>
              <w:t xml:space="preserve"> (e</w:t>
            </w:r>
            <w:r w:rsidRPr="001157CF">
              <w:rPr>
                <w:rFonts w:cs="Arial"/>
                <w:sz w:val="20"/>
                <w:szCs w:val="20"/>
                <w:lang w:val="nl-NL"/>
              </w:rPr>
              <w:t>en opstap missen</w:t>
            </w:r>
            <w:r>
              <w:rPr>
                <w:rFonts w:cs="Arial"/>
                <w:sz w:val="20"/>
                <w:szCs w:val="20"/>
                <w:lang w:val="nl-NL"/>
              </w:rPr>
              <w:t>, o</w:t>
            </w:r>
            <w:r w:rsidRPr="001157CF">
              <w:rPr>
                <w:rFonts w:cs="Arial"/>
                <w:sz w:val="20"/>
                <w:szCs w:val="20"/>
                <w:lang w:val="nl-NL"/>
              </w:rPr>
              <w:t>ver het tapijt struikelen</w:t>
            </w:r>
            <w:r>
              <w:rPr>
                <w:rFonts w:cs="Arial"/>
                <w:sz w:val="20"/>
                <w:szCs w:val="20"/>
                <w:lang w:val="nl-NL"/>
              </w:rPr>
              <w:t>, o</w:t>
            </w:r>
            <w:r w:rsidRPr="001157CF">
              <w:rPr>
                <w:rFonts w:cs="Arial"/>
                <w:sz w:val="20"/>
                <w:szCs w:val="20"/>
                <w:lang w:val="nl-NL"/>
              </w:rPr>
              <w:t>verhaasting</w:t>
            </w:r>
            <w:r>
              <w:rPr>
                <w:rFonts w:cs="Arial"/>
                <w:sz w:val="20"/>
                <w:szCs w:val="20"/>
                <w:lang w:val="nl-NL"/>
              </w:rPr>
              <w:t>);</w:t>
            </w:r>
          </w:p>
          <w:p w:rsidR="001B380D" w:rsidRPr="001157CF" w:rsidRDefault="001B380D" w:rsidP="00F62F94">
            <w:pPr>
              <w:pStyle w:val="BodyText3"/>
              <w:numPr>
                <w:ilvl w:val="0"/>
                <w:numId w:val="165"/>
              </w:numPr>
              <w:spacing w:after="0"/>
              <w:rPr>
                <w:rFonts w:cs="Arial"/>
                <w:sz w:val="20"/>
                <w:szCs w:val="20"/>
                <w:lang w:val="nl-BE"/>
              </w:rPr>
            </w:pPr>
            <w:r>
              <w:rPr>
                <w:rFonts w:cs="Arial"/>
                <w:sz w:val="20"/>
                <w:szCs w:val="20"/>
                <w:lang w:val="nl-BE"/>
              </w:rPr>
              <w:t>bij het r</w:t>
            </w:r>
            <w:r w:rsidRPr="001157CF">
              <w:rPr>
                <w:rFonts w:cs="Arial"/>
                <w:sz w:val="20"/>
                <w:szCs w:val="20"/>
                <w:lang w:val="nl-NL"/>
              </w:rPr>
              <w:t xml:space="preserve">einigen van </w:t>
            </w:r>
            <w:r>
              <w:rPr>
                <w:rFonts w:cs="Arial"/>
                <w:sz w:val="20"/>
                <w:szCs w:val="20"/>
                <w:lang w:val="nl-NL"/>
              </w:rPr>
              <w:t xml:space="preserve">de </w:t>
            </w:r>
            <w:r w:rsidRPr="001157CF">
              <w:rPr>
                <w:rFonts w:cs="Arial"/>
                <w:sz w:val="20"/>
                <w:szCs w:val="20"/>
                <w:lang w:val="nl-NL"/>
              </w:rPr>
              <w:t>bus of car</w:t>
            </w:r>
            <w:r>
              <w:rPr>
                <w:rFonts w:cs="Arial"/>
                <w:sz w:val="20"/>
                <w:szCs w:val="20"/>
                <w:lang w:val="nl-NL"/>
              </w:rPr>
              <w:t>:</w:t>
            </w:r>
          </w:p>
          <w:p w:rsidR="001B380D" w:rsidRPr="001B380D" w:rsidRDefault="001B380D" w:rsidP="00F62F94">
            <w:pPr>
              <w:pStyle w:val="BodyText3"/>
              <w:numPr>
                <w:ilvl w:val="0"/>
                <w:numId w:val="166"/>
              </w:numPr>
              <w:spacing w:after="0"/>
              <w:rPr>
                <w:rFonts w:cs="Arial"/>
                <w:sz w:val="20"/>
                <w:szCs w:val="20"/>
                <w:lang w:val="nl-BE"/>
              </w:rPr>
            </w:pPr>
            <w:r>
              <w:rPr>
                <w:rFonts w:cs="Arial"/>
                <w:sz w:val="20"/>
                <w:szCs w:val="20"/>
                <w:lang w:val="nl-NL"/>
              </w:rPr>
              <w:t xml:space="preserve">stoten en </w:t>
            </w:r>
            <w:r w:rsidRPr="001157CF">
              <w:rPr>
                <w:rFonts w:cs="Arial"/>
                <w:sz w:val="20"/>
                <w:szCs w:val="20"/>
                <w:lang w:val="nl-NL"/>
              </w:rPr>
              <w:t>kneuzingen ten gevolge van een val</w:t>
            </w:r>
            <w:r>
              <w:rPr>
                <w:rFonts w:cs="Arial"/>
                <w:sz w:val="20"/>
                <w:szCs w:val="20"/>
                <w:lang w:val="nl-NL"/>
              </w:rPr>
              <w:t xml:space="preserve"> (u</w:t>
            </w:r>
            <w:r w:rsidRPr="002F3EB4">
              <w:rPr>
                <w:rFonts w:cs="Arial"/>
                <w:sz w:val="20"/>
                <w:szCs w:val="20"/>
                <w:lang w:val="nl-NL"/>
              </w:rPr>
              <w:t>itglijden op ijs in de winter</w:t>
            </w:r>
            <w:r>
              <w:rPr>
                <w:rFonts w:cs="Arial"/>
                <w:sz w:val="20"/>
                <w:szCs w:val="20"/>
                <w:lang w:val="nl-NL"/>
              </w:rPr>
              <w:t>, struikelen over opstapjes, stoten tegen zetel, overhaasting);</w:t>
            </w:r>
          </w:p>
          <w:p w:rsidR="001B380D" w:rsidRDefault="001B380D" w:rsidP="00F62F94">
            <w:pPr>
              <w:pStyle w:val="BodyText3"/>
              <w:numPr>
                <w:ilvl w:val="0"/>
                <w:numId w:val="165"/>
              </w:numPr>
              <w:spacing w:after="0"/>
              <w:rPr>
                <w:rFonts w:cs="Arial"/>
                <w:sz w:val="20"/>
                <w:szCs w:val="20"/>
                <w:lang w:val="nl-BE"/>
              </w:rPr>
            </w:pPr>
            <w:r>
              <w:rPr>
                <w:rFonts w:cs="Arial"/>
                <w:sz w:val="20"/>
                <w:szCs w:val="20"/>
                <w:lang w:val="nl-BE"/>
              </w:rPr>
              <w:t>bij het sluiten van de deuren:</w:t>
            </w:r>
          </w:p>
          <w:p w:rsidR="001157CF" w:rsidRPr="001B380D" w:rsidRDefault="001B380D" w:rsidP="00F62F94">
            <w:pPr>
              <w:pStyle w:val="BodyText3"/>
              <w:numPr>
                <w:ilvl w:val="0"/>
                <w:numId w:val="166"/>
              </w:numPr>
              <w:spacing w:after="0"/>
              <w:rPr>
                <w:rFonts w:cs="Arial"/>
                <w:sz w:val="20"/>
                <w:szCs w:val="20"/>
                <w:lang w:val="nl-BE"/>
              </w:rPr>
            </w:pPr>
            <w:r>
              <w:rPr>
                <w:rFonts w:cs="Arial"/>
                <w:sz w:val="20"/>
                <w:szCs w:val="20"/>
                <w:lang w:val="nl-BE"/>
              </w:rPr>
              <w:t xml:space="preserve">breuken, verzwikkingen of wonden </w:t>
            </w:r>
            <w:r w:rsidRPr="002F3EB4">
              <w:rPr>
                <w:rFonts w:cs="Arial"/>
                <w:sz w:val="20"/>
                <w:szCs w:val="20"/>
                <w:lang w:val="nl-NL"/>
              </w:rPr>
              <w:t xml:space="preserve"> </w:t>
            </w:r>
            <w:r>
              <w:rPr>
                <w:rFonts w:cs="Arial"/>
                <w:sz w:val="20"/>
                <w:szCs w:val="20"/>
                <w:lang w:val="nl-NL"/>
              </w:rPr>
              <w:t xml:space="preserve">wanneer </w:t>
            </w:r>
            <w:r w:rsidRPr="002F3EB4">
              <w:rPr>
                <w:rFonts w:cs="Arial"/>
                <w:sz w:val="20"/>
                <w:szCs w:val="20"/>
                <w:lang w:val="nl-NL"/>
              </w:rPr>
              <w:t>de handen ertussen steken</w:t>
            </w:r>
            <w:r>
              <w:rPr>
                <w:rFonts w:cs="Arial"/>
                <w:sz w:val="20"/>
                <w:szCs w:val="20"/>
                <w:lang w:val="nl-NL"/>
              </w:rPr>
              <w:t>.</w:t>
            </w:r>
          </w:p>
        </w:tc>
        <w:tc>
          <w:tcPr>
            <w:tcW w:w="567" w:type="dxa"/>
          </w:tcPr>
          <w:p w:rsidR="001157CF" w:rsidRPr="002F3EB4" w:rsidRDefault="001157CF" w:rsidP="001157CF">
            <w:pPr>
              <w:rPr>
                <w:rFonts w:cs="Arial"/>
                <w:sz w:val="20"/>
                <w:szCs w:val="20"/>
                <w:lang w:val="nl-NL"/>
              </w:rPr>
            </w:pPr>
          </w:p>
        </w:tc>
        <w:tc>
          <w:tcPr>
            <w:tcW w:w="609" w:type="dxa"/>
          </w:tcPr>
          <w:p w:rsidR="001157CF" w:rsidRPr="002F3EB4" w:rsidRDefault="001157CF" w:rsidP="001157CF">
            <w:pPr>
              <w:rPr>
                <w:rFonts w:cs="Arial"/>
                <w:sz w:val="20"/>
                <w:szCs w:val="20"/>
                <w:lang w:val="nl-NL"/>
              </w:rPr>
            </w:pPr>
          </w:p>
        </w:tc>
        <w:tc>
          <w:tcPr>
            <w:tcW w:w="540" w:type="dxa"/>
          </w:tcPr>
          <w:p w:rsidR="001157CF" w:rsidRPr="002F3EB4" w:rsidRDefault="001157CF" w:rsidP="001157CF">
            <w:pPr>
              <w:rPr>
                <w:rFonts w:cs="Arial"/>
                <w:sz w:val="20"/>
                <w:szCs w:val="20"/>
                <w:lang w:val="nl-NL"/>
              </w:rPr>
            </w:pPr>
          </w:p>
        </w:tc>
      </w:tr>
      <w:tr w:rsidR="001157CF" w:rsidRPr="00C16B7E" w:rsidTr="001157CF">
        <w:tc>
          <w:tcPr>
            <w:tcW w:w="8472" w:type="dxa"/>
          </w:tcPr>
          <w:p w:rsidR="001157CF" w:rsidRPr="00705EE7" w:rsidRDefault="001157CF" w:rsidP="001157CF">
            <w:pPr>
              <w:rPr>
                <w:rFonts w:cs="Arial"/>
                <w:sz w:val="12"/>
                <w:szCs w:val="20"/>
                <w:lang w:val="nl-NL"/>
              </w:rPr>
            </w:pPr>
          </w:p>
          <w:tbl>
            <w:tblPr>
              <w:tblStyle w:val="TableGrid"/>
              <w:tblW w:w="0" w:type="auto"/>
              <w:tblLayout w:type="fixed"/>
              <w:tblLook w:val="04A0"/>
            </w:tblPr>
            <w:tblGrid>
              <w:gridCol w:w="8241"/>
            </w:tblGrid>
            <w:tr w:rsidR="001157CF" w:rsidTr="001157CF">
              <w:tc>
                <w:tcPr>
                  <w:tcW w:w="8241" w:type="dxa"/>
                  <w:shd w:val="clear" w:color="auto" w:fill="FFFF99"/>
                </w:tcPr>
                <w:p w:rsidR="001157CF" w:rsidRPr="00453D74" w:rsidRDefault="001157CF" w:rsidP="00F62F94">
                  <w:pPr>
                    <w:numPr>
                      <w:ilvl w:val="0"/>
                      <w:numId w:val="164"/>
                    </w:numPr>
                    <w:rPr>
                      <w:rFonts w:cs="Arial"/>
                      <w:sz w:val="20"/>
                      <w:szCs w:val="20"/>
                      <w:lang w:val="nl-NL"/>
                    </w:rPr>
                  </w:pPr>
                  <w:r>
                    <w:rPr>
                      <w:rFonts w:cs="Arial"/>
                      <w:sz w:val="20"/>
                      <w:szCs w:val="20"/>
                      <w:lang w:val="nl-NL"/>
                    </w:rPr>
                    <w:t>RAADGEVINGEN</w:t>
                  </w:r>
                </w:p>
              </w:tc>
            </w:tr>
          </w:tbl>
          <w:p w:rsidR="001B380D" w:rsidRPr="002F3EB4" w:rsidRDefault="001B380D" w:rsidP="001B380D">
            <w:pPr>
              <w:numPr>
                <w:ilvl w:val="0"/>
                <w:numId w:val="18"/>
              </w:numPr>
              <w:rPr>
                <w:sz w:val="22"/>
                <w:lang w:val="nl-NL"/>
              </w:rPr>
            </w:pPr>
            <w:r w:rsidRPr="002F3EB4">
              <w:rPr>
                <w:rFonts w:cs="Arial"/>
                <w:sz w:val="20"/>
                <w:szCs w:val="20"/>
                <w:lang w:val="nl-NL"/>
              </w:rPr>
              <w:t>Sensibiliseer de werknemers voor de risico’s door het uithangen van affiches en het opstellen van instructies</w:t>
            </w:r>
            <w:r>
              <w:rPr>
                <w:rFonts w:cs="Arial"/>
                <w:sz w:val="20"/>
                <w:szCs w:val="20"/>
                <w:lang w:val="nl-NL"/>
              </w:rPr>
              <w:t>.</w:t>
            </w:r>
          </w:p>
          <w:p w:rsidR="001B380D" w:rsidRPr="002F3EB4" w:rsidRDefault="001B380D" w:rsidP="001B380D">
            <w:pPr>
              <w:numPr>
                <w:ilvl w:val="0"/>
                <w:numId w:val="18"/>
              </w:numPr>
              <w:rPr>
                <w:sz w:val="22"/>
                <w:lang w:val="nl-NL"/>
              </w:rPr>
            </w:pPr>
            <w:r w:rsidRPr="002F3EB4">
              <w:rPr>
                <w:rFonts w:cs="Arial"/>
                <w:sz w:val="20"/>
                <w:szCs w:val="20"/>
                <w:lang w:val="nl-NL"/>
              </w:rPr>
              <w:t>Geef de nodige tijd aan de werkneme</w:t>
            </w:r>
            <w:r>
              <w:rPr>
                <w:rFonts w:cs="Arial"/>
                <w:sz w:val="20"/>
                <w:szCs w:val="20"/>
                <w:lang w:val="nl-NL"/>
              </w:rPr>
              <w:t xml:space="preserve">rs voor het reinigen van de bus of </w:t>
            </w:r>
            <w:r w:rsidRPr="002F3EB4">
              <w:rPr>
                <w:rFonts w:cs="Arial"/>
                <w:sz w:val="20"/>
                <w:szCs w:val="20"/>
                <w:lang w:val="nl-NL"/>
              </w:rPr>
              <w:t>car</w:t>
            </w:r>
            <w:r>
              <w:rPr>
                <w:rFonts w:cs="Arial"/>
                <w:sz w:val="20"/>
                <w:szCs w:val="20"/>
                <w:lang w:val="nl-NL"/>
              </w:rPr>
              <w:t>.</w:t>
            </w:r>
          </w:p>
          <w:p w:rsidR="001B380D" w:rsidRPr="001B380D" w:rsidRDefault="001B380D" w:rsidP="001B380D">
            <w:pPr>
              <w:numPr>
                <w:ilvl w:val="0"/>
                <w:numId w:val="18"/>
              </w:numPr>
              <w:rPr>
                <w:sz w:val="22"/>
                <w:lang w:val="nl-NL"/>
              </w:rPr>
            </w:pPr>
            <w:r w:rsidRPr="002F3EB4">
              <w:rPr>
                <w:rFonts w:cs="Arial"/>
                <w:sz w:val="20"/>
                <w:szCs w:val="20"/>
                <w:lang w:val="nl-NL"/>
              </w:rPr>
              <w:t>Vermijd ijsvorming in de winter in de buurt van de wasinstallatie (aankoop van zout, zand,...)</w:t>
            </w:r>
            <w:r>
              <w:rPr>
                <w:rFonts w:cs="Arial"/>
                <w:sz w:val="20"/>
                <w:szCs w:val="20"/>
                <w:lang w:val="nl-NL"/>
              </w:rPr>
              <w:t>.</w:t>
            </w:r>
          </w:p>
          <w:p w:rsidR="001157CF" w:rsidRPr="001B380D" w:rsidRDefault="001B380D" w:rsidP="001B380D">
            <w:pPr>
              <w:numPr>
                <w:ilvl w:val="0"/>
                <w:numId w:val="18"/>
              </w:numPr>
              <w:rPr>
                <w:sz w:val="22"/>
                <w:lang w:val="nl-NL"/>
              </w:rPr>
            </w:pPr>
            <w:r w:rsidRPr="001B380D">
              <w:rPr>
                <w:rFonts w:cs="Arial"/>
                <w:sz w:val="20"/>
                <w:szCs w:val="20"/>
                <w:lang w:val="nl-NL"/>
              </w:rPr>
              <w:t>Stel degelijke en stabiele trapladders ter beschikking.</w:t>
            </w:r>
          </w:p>
        </w:tc>
        <w:tc>
          <w:tcPr>
            <w:tcW w:w="567" w:type="dxa"/>
          </w:tcPr>
          <w:p w:rsidR="001157CF" w:rsidRPr="002F3EB4" w:rsidRDefault="001157CF" w:rsidP="001157CF">
            <w:pPr>
              <w:rPr>
                <w:rFonts w:cs="Arial"/>
                <w:sz w:val="20"/>
                <w:szCs w:val="20"/>
                <w:lang w:val="nl-NL"/>
              </w:rPr>
            </w:pPr>
          </w:p>
        </w:tc>
        <w:tc>
          <w:tcPr>
            <w:tcW w:w="609" w:type="dxa"/>
          </w:tcPr>
          <w:p w:rsidR="001157CF" w:rsidRPr="002F3EB4" w:rsidRDefault="001157CF" w:rsidP="001157CF">
            <w:pPr>
              <w:rPr>
                <w:rFonts w:cs="Arial"/>
                <w:sz w:val="20"/>
                <w:szCs w:val="20"/>
                <w:lang w:val="nl-NL"/>
              </w:rPr>
            </w:pPr>
          </w:p>
        </w:tc>
        <w:tc>
          <w:tcPr>
            <w:tcW w:w="540" w:type="dxa"/>
          </w:tcPr>
          <w:p w:rsidR="001157CF" w:rsidRPr="002F3EB4" w:rsidRDefault="001157CF" w:rsidP="001157CF">
            <w:pPr>
              <w:rPr>
                <w:rFonts w:cs="Arial"/>
                <w:sz w:val="20"/>
                <w:szCs w:val="20"/>
                <w:lang w:val="nl-NL"/>
              </w:rPr>
            </w:pPr>
          </w:p>
        </w:tc>
      </w:tr>
      <w:tr w:rsidR="001157CF" w:rsidRPr="00416449" w:rsidTr="001157CF">
        <w:tc>
          <w:tcPr>
            <w:tcW w:w="8472" w:type="dxa"/>
          </w:tcPr>
          <w:p w:rsidR="001157CF" w:rsidRPr="003E3CE6" w:rsidRDefault="001157CF" w:rsidP="001157CF">
            <w:pPr>
              <w:rPr>
                <w:rFonts w:cs="Arial"/>
                <w:bCs/>
                <w:sz w:val="14"/>
                <w:szCs w:val="20"/>
                <w:u w:val="single"/>
                <w:lang w:val="nl-NL"/>
              </w:rPr>
            </w:pPr>
          </w:p>
          <w:tbl>
            <w:tblPr>
              <w:tblStyle w:val="TableGrid"/>
              <w:tblW w:w="0" w:type="auto"/>
              <w:tblLayout w:type="fixed"/>
              <w:tblLook w:val="04A0"/>
            </w:tblPr>
            <w:tblGrid>
              <w:gridCol w:w="8241"/>
            </w:tblGrid>
            <w:tr w:rsidR="001157CF" w:rsidTr="001157CF">
              <w:tc>
                <w:tcPr>
                  <w:tcW w:w="8241" w:type="dxa"/>
                  <w:shd w:val="clear" w:color="auto" w:fill="FFFF99"/>
                </w:tcPr>
                <w:p w:rsidR="001157CF" w:rsidRPr="00453D74" w:rsidRDefault="001157CF" w:rsidP="00F62F94">
                  <w:pPr>
                    <w:numPr>
                      <w:ilvl w:val="0"/>
                      <w:numId w:val="164"/>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1157CF" w:rsidRDefault="001157CF" w:rsidP="001157CF">
            <w:pPr>
              <w:rPr>
                <w:rFonts w:cs="Arial"/>
                <w:sz w:val="32"/>
                <w:szCs w:val="32"/>
                <w:lang w:val="nl-NL"/>
              </w:rPr>
            </w:pPr>
            <w:r w:rsidRPr="00453D74">
              <w:rPr>
                <w:rFonts w:cs="Arial"/>
                <w:sz w:val="32"/>
                <w:szCs w:val="32"/>
                <w:lang w:val="nl-NL"/>
              </w:rPr>
              <w:t>____________________________________________________________________________________________</w:t>
            </w:r>
          </w:p>
          <w:p w:rsidR="001157CF" w:rsidRPr="0075386F" w:rsidRDefault="001157CF" w:rsidP="001157CF">
            <w:pPr>
              <w:rPr>
                <w:rFonts w:cs="Arial"/>
                <w:szCs w:val="32"/>
                <w:lang w:val="nl-NL"/>
              </w:rPr>
            </w:pPr>
          </w:p>
        </w:tc>
        <w:tc>
          <w:tcPr>
            <w:tcW w:w="567" w:type="dxa"/>
          </w:tcPr>
          <w:p w:rsidR="001157CF" w:rsidRPr="002F3EB4" w:rsidRDefault="001157CF" w:rsidP="001157CF">
            <w:pPr>
              <w:rPr>
                <w:rFonts w:cs="Arial"/>
                <w:sz w:val="20"/>
                <w:szCs w:val="20"/>
                <w:lang w:val="nl-NL"/>
              </w:rPr>
            </w:pPr>
          </w:p>
        </w:tc>
        <w:tc>
          <w:tcPr>
            <w:tcW w:w="609" w:type="dxa"/>
          </w:tcPr>
          <w:p w:rsidR="001157CF" w:rsidRPr="002F3EB4" w:rsidRDefault="001157CF" w:rsidP="001157CF">
            <w:pPr>
              <w:rPr>
                <w:rFonts w:cs="Arial"/>
                <w:sz w:val="20"/>
                <w:szCs w:val="20"/>
                <w:lang w:val="nl-NL"/>
              </w:rPr>
            </w:pPr>
          </w:p>
        </w:tc>
        <w:tc>
          <w:tcPr>
            <w:tcW w:w="540" w:type="dxa"/>
          </w:tcPr>
          <w:p w:rsidR="001157CF" w:rsidRPr="002F3EB4" w:rsidRDefault="001157CF" w:rsidP="001157CF">
            <w:pPr>
              <w:rPr>
                <w:rFonts w:cs="Arial"/>
                <w:sz w:val="20"/>
                <w:szCs w:val="20"/>
                <w:lang w:val="nl-NL"/>
              </w:rPr>
            </w:pPr>
          </w:p>
        </w:tc>
      </w:tr>
    </w:tbl>
    <w:p w:rsidR="00CF1463" w:rsidRPr="00C7115A" w:rsidRDefault="00877BA7" w:rsidP="00092EA4">
      <w:pPr>
        <w:rPr>
          <w:rFonts w:cs="Arial"/>
          <w:sz w:val="20"/>
          <w:szCs w:val="20"/>
          <w:lang w:val="nl-NL"/>
        </w:rPr>
      </w:pPr>
      <w:r w:rsidRPr="00416449">
        <w:rPr>
          <w:rFonts w:cs="Arial"/>
          <w:sz w:val="20"/>
          <w:szCs w:val="20"/>
          <w:lang w:val="nl-N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1B380D" w:rsidRPr="001B380D" w:rsidTr="00CF6E22">
        <w:tc>
          <w:tcPr>
            <w:tcW w:w="8472" w:type="dxa"/>
            <w:shd w:val="clear" w:color="auto" w:fill="FBD4B4" w:themeFill="accent6" w:themeFillTint="66"/>
          </w:tcPr>
          <w:p w:rsidR="001B380D" w:rsidRPr="001B380D" w:rsidRDefault="001B380D" w:rsidP="001B380D">
            <w:pPr>
              <w:pStyle w:val="Heading3"/>
              <w:numPr>
                <w:ilvl w:val="0"/>
                <w:numId w:val="0"/>
              </w:numPr>
              <w:rPr>
                <w:rFonts w:ascii="Arial" w:hAnsi="Arial" w:cs="Arial"/>
                <w:bCs/>
                <w:sz w:val="24"/>
              </w:rPr>
            </w:pPr>
            <w:r>
              <w:rPr>
                <w:rFonts w:ascii="Arial" w:hAnsi="Arial" w:cs="Arial"/>
                <w:bCs/>
                <w:sz w:val="24"/>
              </w:rPr>
              <w:lastRenderedPageBreak/>
              <w:t xml:space="preserve">6.1.2 </w:t>
            </w:r>
            <w:r w:rsidRPr="00337275">
              <w:rPr>
                <w:rFonts w:ascii="Arial" w:hAnsi="Arial" w:cs="Arial"/>
                <w:bCs/>
                <w:sz w:val="24"/>
              </w:rPr>
              <w:t xml:space="preserve"> </w:t>
            </w:r>
            <w:bookmarkStart w:id="84" w:name="_Toc182216450"/>
            <w:r w:rsidRPr="001B380D">
              <w:rPr>
                <w:rFonts w:ascii="Arial" w:hAnsi="Arial" w:cs="Arial"/>
                <w:bCs/>
                <w:sz w:val="24"/>
              </w:rPr>
              <w:t>risico op een verkeersongeval</w:t>
            </w:r>
            <w:bookmarkEnd w:id="84"/>
          </w:p>
        </w:tc>
        <w:tc>
          <w:tcPr>
            <w:tcW w:w="567" w:type="dxa"/>
            <w:shd w:val="clear" w:color="auto" w:fill="D6E3BC" w:themeFill="accent3" w:themeFillTint="66"/>
            <w:vAlign w:val="center"/>
          </w:tcPr>
          <w:p w:rsidR="001B380D" w:rsidRPr="00337275" w:rsidRDefault="001B380D" w:rsidP="00CF6E22">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1B380D" w:rsidRPr="00337275" w:rsidRDefault="001B380D" w:rsidP="00CF6E22">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1B380D" w:rsidRPr="00337275" w:rsidRDefault="001B380D" w:rsidP="00CF6E22">
            <w:pPr>
              <w:spacing w:before="240"/>
              <w:jc w:val="center"/>
              <w:rPr>
                <w:rFonts w:cs="Arial"/>
                <w:b/>
                <w:sz w:val="16"/>
                <w:szCs w:val="14"/>
                <w:lang w:val="nl-NL"/>
              </w:rPr>
            </w:pPr>
            <w:r w:rsidRPr="00337275">
              <w:rPr>
                <w:rFonts w:cs="Arial"/>
                <w:b/>
                <w:sz w:val="16"/>
                <w:szCs w:val="14"/>
                <w:lang w:val="nl-NL"/>
              </w:rPr>
              <w:t>NVT</w:t>
            </w:r>
          </w:p>
        </w:tc>
      </w:tr>
      <w:tr w:rsidR="001B380D" w:rsidRPr="00C16B7E" w:rsidTr="00CF6E22">
        <w:tc>
          <w:tcPr>
            <w:tcW w:w="8472" w:type="dxa"/>
          </w:tcPr>
          <w:p w:rsidR="001B380D" w:rsidRPr="00F63E67" w:rsidRDefault="001B380D" w:rsidP="00CF6E22">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1B380D" w:rsidRPr="00C16B7E" w:rsidTr="00CF6E22">
              <w:tc>
                <w:tcPr>
                  <w:tcW w:w="8241" w:type="dxa"/>
                  <w:shd w:val="clear" w:color="auto" w:fill="FFFF99"/>
                </w:tcPr>
                <w:p w:rsidR="001B380D" w:rsidRPr="00995F6B" w:rsidRDefault="001B380D" w:rsidP="00F62F94">
                  <w:pPr>
                    <w:numPr>
                      <w:ilvl w:val="0"/>
                      <w:numId w:val="167"/>
                    </w:numPr>
                    <w:ind w:right="-40"/>
                    <w:jc w:val="both"/>
                    <w:rPr>
                      <w:rFonts w:cs="Arial"/>
                      <w:szCs w:val="20"/>
                      <w:lang w:val="nl-NL"/>
                    </w:rPr>
                  </w:pPr>
                  <w:r w:rsidRPr="00995F6B">
                    <w:rPr>
                      <w:rFonts w:cs="Arial"/>
                      <w:sz w:val="20"/>
                      <w:szCs w:val="20"/>
                      <w:lang w:val="nl-NL"/>
                    </w:rPr>
                    <w:t>MOGELIJKE RISICO’S EN TOEPASSELIJKE PLICHTEN</w:t>
                  </w:r>
                </w:p>
              </w:tc>
            </w:tr>
          </w:tbl>
          <w:p w:rsidR="00B4667B" w:rsidRDefault="00B4667B" w:rsidP="00B4667B">
            <w:pPr>
              <w:pStyle w:val="BodyText3"/>
              <w:spacing w:after="0"/>
              <w:rPr>
                <w:rFonts w:cs="Arial"/>
                <w:sz w:val="20"/>
                <w:szCs w:val="20"/>
                <w:lang w:val="nl-BE"/>
              </w:rPr>
            </w:pPr>
            <w:r>
              <w:rPr>
                <w:rFonts w:cs="Arial"/>
                <w:sz w:val="20"/>
                <w:szCs w:val="20"/>
                <w:lang w:val="nl-NL"/>
              </w:rPr>
              <w:t>D</w:t>
            </w:r>
            <w:r w:rsidRPr="001724FC">
              <w:rPr>
                <w:rFonts w:cs="Arial"/>
                <w:sz w:val="20"/>
                <w:szCs w:val="20"/>
                <w:lang w:val="nl-BE"/>
              </w:rPr>
              <w:t xml:space="preserve">e </w:t>
            </w:r>
            <w:r>
              <w:rPr>
                <w:rFonts w:cs="Arial"/>
                <w:sz w:val="20"/>
                <w:szCs w:val="20"/>
                <w:lang w:val="nl-BE"/>
              </w:rPr>
              <w:t xml:space="preserve">volgende </w:t>
            </w:r>
            <w:r w:rsidRPr="001157CF">
              <w:rPr>
                <w:rFonts w:cs="Arial"/>
                <w:b/>
                <w:sz w:val="20"/>
                <w:szCs w:val="20"/>
                <w:lang w:val="nl-BE"/>
              </w:rPr>
              <w:t>risico</w:t>
            </w:r>
            <w:r>
              <w:rPr>
                <w:rFonts w:cs="Arial"/>
                <w:b/>
                <w:sz w:val="20"/>
                <w:szCs w:val="20"/>
                <w:lang w:val="nl-BE"/>
              </w:rPr>
              <w:t>’</w:t>
            </w:r>
            <w:r w:rsidRPr="001157CF">
              <w:rPr>
                <w:rFonts w:cs="Arial"/>
                <w:b/>
                <w:sz w:val="20"/>
                <w:szCs w:val="20"/>
                <w:lang w:val="nl-BE"/>
              </w:rPr>
              <w:t>s</w:t>
            </w:r>
            <w:r w:rsidRPr="001724FC">
              <w:rPr>
                <w:rFonts w:cs="Arial"/>
                <w:sz w:val="20"/>
                <w:szCs w:val="20"/>
                <w:lang w:val="nl-BE"/>
              </w:rPr>
              <w:t xml:space="preserve"> </w:t>
            </w:r>
            <w:r>
              <w:rPr>
                <w:rFonts w:cs="Arial"/>
                <w:sz w:val="20"/>
                <w:szCs w:val="20"/>
                <w:lang w:val="nl-BE"/>
              </w:rPr>
              <w:t xml:space="preserve">kunnen zich tijdens het rijden voordoen en leiden tot een </w:t>
            </w:r>
            <w:r>
              <w:rPr>
                <w:rFonts w:cs="Arial"/>
                <w:b/>
                <w:sz w:val="20"/>
                <w:szCs w:val="20"/>
                <w:lang w:val="nl-BE"/>
              </w:rPr>
              <w:t>weg</w:t>
            </w:r>
            <w:r w:rsidRPr="001157CF">
              <w:rPr>
                <w:rFonts w:cs="Arial"/>
                <w:b/>
                <w:sz w:val="20"/>
                <w:szCs w:val="20"/>
                <w:lang w:val="nl-BE"/>
              </w:rPr>
              <w:t>ongeval</w:t>
            </w:r>
            <w:r w:rsidRPr="001724FC">
              <w:rPr>
                <w:rFonts w:cs="Arial"/>
                <w:sz w:val="20"/>
                <w:szCs w:val="20"/>
                <w:lang w:val="nl-BE"/>
              </w:rPr>
              <w:t>:</w:t>
            </w:r>
          </w:p>
          <w:p w:rsidR="00B4667B" w:rsidRDefault="00B4667B" w:rsidP="00F62F94">
            <w:pPr>
              <w:pStyle w:val="ListParagraph"/>
              <w:numPr>
                <w:ilvl w:val="0"/>
                <w:numId w:val="165"/>
              </w:numPr>
              <w:rPr>
                <w:rFonts w:cs="Arial"/>
                <w:sz w:val="20"/>
                <w:szCs w:val="20"/>
                <w:lang w:val="nl-BE"/>
              </w:rPr>
            </w:pPr>
            <w:r>
              <w:rPr>
                <w:rFonts w:cs="Arial"/>
                <w:sz w:val="20"/>
                <w:szCs w:val="20"/>
                <w:lang w:val="nl-BE"/>
              </w:rPr>
              <w:t>stress veroorzaakt door:</w:t>
            </w:r>
          </w:p>
          <w:p w:rsidR="00B4667B" w:rsidRPr="00CF6E22" w:rsidRDefault="00B4667B" w:rsidP="00F62F94">
            <w:pPr>
              <w:pStyle w:val="ListParagraph"/>
              <w:numPr>
                <w:ilvl w:val="0"/>
                <w:numId w:val="166"/>
              </w:numPr>
              <w:rPr>
                <w:rFonts w:cs="Arial"/>
                <w:sz w:val="20"/>
                <w:szCs w:val="20"/>
                <w:lang w:val="nl-BE"/>
              </w:rPr>
            </w:pPr>
            <w:r>
              <w:rPr>
                <w:rFonts w:cs="Arial"/>
                <w:sz w:val="20"/>
                <w:szCs w:val="20"/>
                <w:lang w:val="nl-NL"/>
              </w:rPr>
              <w:t>g</w:t>
            </w:r>
            <w:r w:rsidRPr="00CF6E22">
              <w:rPr>
                <w:rFonts w:cs="Arial"/>
                <w:sz w:val="20"/>
                <w:szCs w:val="20"/>
                <w:lang w:val="nl-NL"/>
              </w:rPr>
              <w:t>ebrek aan kennis van het voertuig</w:t>
            </w:r>
            <w:r>
              <w:rPr>
                <w:rFonts w:cs="Arial"/>
                <w:sz w:val="20"/>
                <w:szCs w:val="20"/>
                <w:lang w:val="nl-NL"/>
              </w:rPr>
              <w:t xml:space="preserve"> of </w:t>
            </w:r>
            <w:r w:rsidRPr="00CF6E22">
              <w:rPr>
                <w:rFonts w:cs="Arial"/>
                <w:sz w:val="20"/>
                <w:szCs w:val="20"/>
                <w:lang w:val="nl-NL"/>
              </w:rPr>
              <w:t>van het te volgen traject</w:t>
            </w:r>
            <w:r>
              <w:rPr>
                <w:rFonts w:cs="Arial"/>
                <w:sz w:val="20"/>
                <w:szCs w:val="20"/>
                <w:lang w:val="nl-NL"/>
              </w:rPr>
              <w:t>;</w:t>
            </w:r>
          </w:p>
          <w:p w:rsidR="00B4667B" w:rsidRPr="007C72B6" w:rsidRDefault="00B4667B" w:rsidP="00F62F94">
            <w:pPr>
              <w:pStyle w:val="ListParagraph"/>
              <w:numPr>
                <w:ilvl w:val="0"/>
                <w:numId w:val="166"/>
              </w:numPr>
              <w:rPr>
                <w:rFonts w:cs="Arial"/>
                <w:sz w:val="20"/>
                <w:szCs w:val="20"/>
                <w:lang w:val="nl-BE"/>
              </w:rPr>
            </w:pPr>
            <w:r>
              <w:rPr>
                <w:rFonts w:cs="Arial"/>
                <w:sz w:val="20"/>
                <w:szCs w:val="20"/>
                <w:lang w:val="nl-NL"/>
              </w:rPr>
              <w:t>het stipt n</w:t>
            </w:r>
            <w:r w:rsidRPr="007C72B6">
              <w:rPr>
                <w:rFonts w:cs="Arial"/>
                <w:sz w:val="20"/>
                <w:szCs w:val="20"/>
                <w:lang w:val="nl-NL"/>
              </w:rPr>
              <w:t>aleven van de dienstregeling</w:t>
            </w:r>
            <w:r>
              <w:rPr>
                <w:rFonts w:cs="Arial"/>
                <w:sz w:val="20"/>
                <w:szCs w:val="20"/>
                <w:lang w:val="nl-NL"/>
              </w:rPr>
              <w:t>;</w:t>
            </w:r>
          </w:p>
          <w:p w:rsidR="00B4667B" w:rsidRPr="007C72B6" w:rsidRDefault="00B4667B" w:rsidP="00F62F94">
            <w:pPr>
              <w:pStyle w:val="ListParagraph"/>
              <w:numPr>
                <w:ilvl w:val="0"/>
                <w:numId w:val="166"/>
              </w:numPr>
              <w:rPr>
                <w:rFonts w:cs="Arial"/>
                <w:sz w:val="20"/>
                <w:szCs w:val="20"/>
                <w:lang w:val="nl-BE"/>
              </w:rPr>
            </w:pPr>
            <w:r>
              <w:rPr>
                <w:rFonts w:cs="Arial"/>
                <w:sz w:val="20"/>
                <w:szCs w:val="20"/>
                <w:lang w:val="nl-NL"/>
              </w:rPr>
              <w:t>v</w:t>
            </w:r>
            <w:r w:rsidRPr="007C72B6">
              <w:rPr>
                <w:rFonts w:cs="Arial"/>
                <w:sz w:val="20"/>
                <w:szCs w:val="20"/>
                <w:lang w:val="nl-NL"/>
              </w:rPr>
              <w:t>erkeersdrukte</w:t>
            </w:r>
            <w:r>
              <w:rPr>
                <w:rFonts w:cs="Arial"/>
                <w:sz w:val="20"/>
                <w:szCs w:val="20"/>
                <w:lang w:val="nl-NL"/>
              </w:rPr>
              <w:t>;</w:t>
            </w:r>
          </w:p>
          <w:p w:rsidR="00B4667B" w:rsidRPr="007C72B6" w:rsidRDefault="00B4667B" w:rsidP="00F62F94">
            <w:pPr>
              <w:pStyle w:val="ListParagraph"/>
              <w:numPr>
                <w:ilvl w:val="0"/>
                <w:numId w:val="165"/>
              </w:numPr>
              <w:rPr>
                <w:rFonts w:cs="Arial"/>
                <w:sz w:val="20"/>
                <w:szCs w:val="20"/>
                <w:lang w:val="nl-BE"/>
              </w:rPr>
            </w:pPr>
            <w:r>
              <w:rPr>
                <w:rFonts w:cs="Arial"/>
                <w:sz w:val="20"/>
                <w:szCs w:val="20"/>
                <w:lang w:val="nl-NL"/>
              </w:rPr>
              <w:t>w</w:t>
            </w:r>
            <w:r w:rsidRPr="007C72B6">
              <w:rPr>
                <w:rFonts w:cs="Arial"/>
                <w:sz w:val="20"/>
                <w:szCs w:val="20"/>
                <w:lang w:val="nl-NL"/>
              </w:rPr>
              <w:t>eer</w:t>
            </w:r>
            <w:r>
              <w:rPr>
                <w:rFonts w:cs="Arial"/>
                <w:sz w:val="20"/>
                <w:szCs w:val="20"/>
                <w:lang w:val="nl-NL"/>
              </w:rPr>
              <w:t>somstandigheden zoals regen,sneeuw,</w:t>
            </w:r>
            <w:r w:rsidRPr="007C72B6">
              <w:rPr>
                <w:rFonts w:cs="Arial"/>
                <w:sz w:val="20"/>
                <w:szCs w:val="20"/>
                <w:lang w:val="nl-NL"/>
              </w:rPr>
              <w:t>ijzel…</w:t>
            </w:r>
            <w:r>
              <w:rPr>
                <w:rFonts w:cs="Arial"/>
                <w:sz w:val="20"/>
                <w:szCs w:val="20"/>
                <w:lang w:val="nl-NL"/>
              </w:rPr>
              <w:t>;</w:t>
            </w:r>
          </w:p>
          <w:p w:rsidR="00B4667B" w:rsidRPr="007C72B6" w:rsidRDefault="00B4667B" w:rsidP="00F62F94">
            <w:pPr>
              <w:pStyle w:val="ListParagraph"/>
              <w:numPr>
                <w:ilvl w:val="0"/>
                <w:numId w:val="165"/>
              </w:numPr>
              <w:rPr>
                <w:rFonts w:cs="Arial"/>
                <w:sz w:val="20"/>
                <w:szCs w:val="20"/>
                <w:lang w:val="nl-BE"/>
              </w:rPr>
            </w:pPr>
            <w:r>
              <w:rPr>
                <w:rFonts w:cs="Arial"/>
                <w:sz w:val="20"/>
                <w:szCs w:val="20"/>
                <w:lang w:val="nl-NL"/>
              </w:rPr>
              <w:t>v</w:t>
            </w:r>
            <w:r w:rsidRPr="007C72B6">
              <w:rPr>
                <w:rFonts w:cs="Arial"/>
                <w:sz w:val="20"/>
                <w:szCs w:val="20"/>
                <w:lang w:val="nl-NL"/>
              </w:rPr>
              <w:t>ermoeidheid</w:t>
            </w:r>
            <w:r>
              <w:rPr>
                <w:rFonts w:cs="Arial"/>
                <w:sz w:val="20"/>
                <w:szCs w:val="20"/>
                <w:lang w:val="nl-NL"/>
              </w:rPr>
              <w:t xml:space="preserve"> veroorzaakt door het</w:t>
            </w:r>
            <w:r w:rsidRPr="007C72B6">
              <w:rPr>
                <w:rFonts w:cs="Arial"/>
                <w:sz w:val="20"/>
                <w:szCs w:val="20"/>
                <w:lang w:val="nl-NL"/>
              </w:rPr>
              <w:t xml:space="preserve"> niet naleven van de rij-en rusttijden</w:t>
            </w:r>
            <w:r>
              <w:rPr>
                <w:rFonts w:cs="Arial"/>
                <w:sz w:val="20"/>
                <w:szCs w:val="20"/>
                <w:lang w:val="nl-NL"/>
              </w:rPr>
              <w:t>;</w:t>
            </w:r>
          </w:p>
          <w:p w:rsidR="00B4667B" w:rsidRPr="00B4667B" w:rsidRDefault="00B4667B" w:rsidP="00F62F94">
            <w:pPr>
              <w:pStyle w:val="ListParagraph"/>
              <w:numPr>
                <w:ilvl w:val="0"/>
                <w:numId w:val="165"/>
              </w:numPr>
              <w:rPr>
                <w:rFonts w:cs="Arial"/>
                <w:sz w:val="20"/>
                <w:szCs w:val="20"/>
                <w:lang w:val="nl-BE"/>
              </w:rPr>
            </w:pPr>
            <w:r w:rsidRPr="007C72B6">
              <w:rPr>
                <w:rFonts w:cs="Arial"/>
                <w:sz w:val="20"/>
                <w:szCs w:val="20"/>
                <w:lang w:val="nl-NL"/>
              </w:rPr>
              <w:t>ziektes, psychologische problemen,...</w:t>
            </w:r>
            <w:r>
              <w:rPr>
                <w:rFonts w:cs="Arial"/>
                <w:sz w:val="20"/>
                <w:szCs w:val="20"/>
                <w:lang w:val="nl-NL"/>
              </w:rPr>
              <w:t>;</w:t>
            </w:r>
          </w:p>
          <w:p w:rsidR="001B380D" w:rsidRPr="00B4667B" w:rsidRDefault="00B4667B" w:rsidP="00F62F94">
            <w:pPr>
              <w:pStyle w:val="ListParagraph"/>
              <w:numPr>
                <w:ilvl w:val="0"/>
                <w:numId w:val="165"/>
              </w:numPr>
              <w:rPr>
                <w:rFonts w:cs="Arial"/>
                <w:sz w:val="20"/>
                <w:szCs w:val="20"/>
                <w:lang w:val="nl-BE"/>
              </w:rPr>
            </w:pPr>
            <w:r>
              <w:rPr>
                <w:rFonts w:cs="Arial"/>
                <w:sz w:val="20"/>
                <w:szCs w:val="20"/>
                <w:lang w:val="nl-NL"/>
              </w:rPr>
              <w:t>het n</w:t>
            </w:r>
            <w:r w:rsidRPr="00B4667B">
              <w:rPr>
                <w:rFonts w:cs="Arial"/>
                <w:sz w:val="20"/>
                <w:szCs w:val="20"/>
                <w:lang w:val="nl-NL"/>
              </w:rPr>
              <w:t>iet naleven van de verkeersreglementering</w:t>
            </w:r>
            <w:r>
              <w:rPr>
                <w:rFonts w:cs="Arial"/>
                <w:sz w:val="20"/>
                <w:szCs w:val="20"/>
                <w:lang w:val="nl-NL"/>
              </w:rPr>
              <w:t>.</w:t>
            </w:r>
          </w:p>
        </w:tc>
        <w:tc>
          <w:tcPr>
            <w:tcW w:w="567" w:type="dxa"/>
          </w:tcPr>
          <w:p w:rsidR="001B380D" w:rsidRPr="002F3EB4" w:rsidRDefault="001B380D" w:rsidP="00CF6E22">
            <w:pPr>
              <w:rPr>
                <w:rFonts w:cs="Arial"/>
                <w:sz w:val="20"/>
                <w:szCs w:val="20"/>
                <w:lang w:val="nl-NL"/>
              </w:rPr>
            </w:pPr>
          </w:p>
        </w:tc>
        <w:tc>
          <w:tcPr>
            <w:tcW w:w="609" w:type="dxa"/>
          </w:tcPr>
          <w:p w:rsidR="001B380D" w:rsidRPr="002F3EB4" w:rsidRDefault="001B380D" w:rsidP="00CF6E22">
            <w:pPr>
              <w:rPr>
                <w:rFonts w:cs="Arial"/>
                <w:sz w:val="20"/>
                <w:szCs w:val="20"/>
                <w:lang w:val="nl-NL"/>
              </w:rPr>
            </w:pPr>
          </w:p>
        </w:tc>
        <w:tc>
          <w:tcPr>
            <w:tcW w:w="540" w:type="dxa"/>
          </w:tcPr>
          <w:p w:rsidR="001B380D" w:rsidRPr="002F3EB4" w:rsidRDefault="001B380D" w:rsidP="00CF6E22">
            <w:pPr>
              <w:rPr>
                <w:rFonts w:cs="Arial"/>
                <w:sz w:val="20"/>
                <w:szCs w:val="20"/>
                <w:lang w:val="nl-NL"/>
              </w:rPr>
            </w:pPr>
          </w:p>
        </w:tc>
      </w:tr>
      <w:tr w:rsidR="001B380D" w:rsidRPr="001B380D" w:rsidTr="00CF6E22">
        <w:tc>
          <w:tcPr>
            <w:tcW w:w="8472" w:type="dxa"/>
          </w:tcPr>
          <w:p w:rsidR="001B380D" w:rsidRPr="00705EE7" w:rsidRDefault="001B380D" w:rsidP="00CF6E22">
            <w:pPr>
              <w:rPr>
                <w:rFonts w:cs="Arial"/>
                <w:sz w:val="12"/>
                <w:szCs w:val="20"/>
                <w:lang w:val="nl-NL"/>
              </w:rPr>
            </w:pPr>
          </w:p>
          <w:tbl>
            <w:tblPr>
              <w:tblStyle w:val="TableGrid"/>
              <w:tblW w:w="0" w:type="auto"/>
              <w:tblLayout w:type="fixed"/>
              <w:tblLook w:val="04A0"/>
            </w:tblPr>
            <w:tblGrid>
              <w:gridCol w:w="8241"/>
            </w:tblGrid>
            <w:tr w:rsidR="001B380D" w:rsidRPr="001B380D" w:rsidTr="00CF6E22">
              <w:tc>
                <w:tcPr>
                  <w:tcW w:w="8241" w:type="dxa"/>
                  <w:shd w:val="clear" w:color="auto" w:fill="FFFF99"/>
                </w:tcPr>
                <w:p w:rsidR="001B380D" w:rsidRPr="00453D74" w:rsidRDefault="001B380D" w:rsidP="00F62F94">
                  <w:pPr>
                    <w:numPr>
                      <w:ilvl w:val="0"/>
                      <w:numId w:val="167"/>
                    </w:numPr>
                    <w:rPr>
                      <w:rFonts w:cs="Arial"/>
                      <w:sz w:val="20"/>
                      <w:szCs w:val="20"/>
                      <w:lang w:val="nl-NL"/>
                    </w:rPr>
                  </w:pPr>
                  <w:r>
                    <w:rPr>
                      <w:rFonts w:cs="Arial"/>
                      <w:sz w:val="20"/>
                      <w:szCs w:val="20"/>
                      <w:lang w:val="nl-NL"/>
                    </w:rPr>
                    <w:t>RAADGEVINGEN</w:t>
                  </w:r>
                </w:p>
              </w:tc>
            </w:tr>
          </w:tbl>
          <w:p w:rsidR="00B4667B" w:rsidRPr="00B4667B" w:rsidRDefault="00B4667B" w:rsidP="00B4667B">
            <w:pPr>
              <w:numPr>
                <w:ilvl w:val="0"/>
                <w:numId w:val="18"/>
              </w:numPr>
              <w:tabs>
                <w:tab w:val="clear" w:pos="720"/>
                <w:tab w:val="num" w:pos="360"/>
              </w:tabs>
              <w:ind w:left="360"/>
              <w:rPr>
                <w:sz w:val="22"/>
                <w:lang w:val="nl-NL"/>
              </w:rPr>
            </w:pPr>
            <w:r w:rsidRPr="002F3EB4">
              <w:rPr>
                <w:rFonts w:cs="Arial"/>
                <w:sz w:val="20"/>
                <w:szCs w:val="20"/>
                <w:lang w:val="nl-NL"/>
              </w:rPr>
              <w:t xml:space="preserve">Bij het </w:t>
            </w:r>
            <w:r>
              <w:rPr>
                <w:rFonts w:cs="Arial"/>
                <w:sz w:val="20"/>
                <w:szCs w:val="20"/>
                <w:lang w:val="nl-NL"/>
              </w:rPr>
              <w:t xml:space="preserve">aanwerven </w:t>
            </w:r>
            <w:r w:rsidRPr="002F3EB4">
              <w:rPr>
                <w:rFonts w:cs="Arial"/>
                <w:sz w:val="20"/>
                <w:szCs w:val="20"/>
                <w:lang w:val="nl-NL"/>
              </w:rPr>
              <w:t>van een nieuw</w:t>
            </w:r>
            <w:r>
              <w:rPr>
                <w:rFonts w:cs="Arial"/>
                <w:sz w:val="20"/>
                <w:szCs w:val="20"/>
                <w:lang w:val="nl-NL"/>
              </w:rPr>
              <w:t xml:space="preserve">e chauffeur </w:t>
            </w:r>
            <w:r w:rsidRPr="002F3EB4">
              <w:rPr>
                <w:rFonts w:cs="Arial"/>
                <w:sz w:val="20"/>
                <w:szCs w:val="20"/>
                <w:lang w:val="nl-NL"/>
              </w:rPr>
              <w:t>of bij het besturen van een nieuw voertuig:</w:t>
            </w:r>
          </w:p>
          <w:p w:rsidR="00B4667B" w:rsidRPr="00B4667B" w:rsidRDefault="00B4667B" w:rsidP="00F62F94">
            <w:pPr>
              <w:pStyle w:val="ListParagraph"/>
              <w:numPr>
                <w:ilvl w:val="0"/>
                <w:numId w:val="168"/>
              </w:numPr>
              <w:rPr>
                <w:sz w:val="22"/>
                <w:lang w:val="nl-NL"/>
              </w:rPr>
            </w:pPr>
            <w:r>
              <w:rPr>
                <w:rFonts w:cs="Arial"/>
                <w:sz w:val="20"/>
                <w:szCs w:val="20"/>
                <w:lang w:val="nl-NL"/>
              </w:rPr>
              <w:t>s</w:t>
            </w:r>
            <w:r w:rsidRPr="00B4667B">
              <w:rPr>
                <w:rFonts w:cs="Arial"/>
                <w:sz w:val="20"/>
                <w:szCs w:val="20"/>
                <w:lang w:val="nl-NL"/>
              </w:rPr>
              <w:t xml:space="preserve">tel een gebruikshandleiding ter beschikking in de taal van de </w:t>
            </w:r>
            <w:r>
              <w:rPr>
                <w:rFonts w:cs="Arial"/>
                <w:sz w:val="20"/>
                <w:szCs w:val="20"/>
                <w:lang w:val="nl-NL"/>
              </w:rPr>
              <w:t>chauffeur;</w:t>
            </w:r>
          </w:p>
          <w:p w:rsidR="00B4667B" w:rsidRPr="00B4667B" w:rsidRDefault="00B4667B" w:rsidP="00F62F94">
            <w:pPr>
              <w:pStyle w:val="ListParagraph"/>
              <w:numPr>
                <w:ilvl w:val="0"/>
                <w:numId w:val="168"/>
              </w:numPr>
              <w:rPr>
                <w:sz w:val="22"/>
                <w:lang w:val="nl-NL"/>
              </w:rPr>
            </w:pPr>
            <w:r>
              <w:rPr>
                <w:rFonts w:cs="Arial"/>
                <w:sz w:val="20"/>
                <w:szCs w:val="20"/>
                <w:lang w:val="nl-NL"/>
              </w:rPr>
              <w:t>l</w:t>
            </w:r>
            <w:r w:rsidRPr="002F3EB4">
              <w:rPr>
                <w:rFonts w:cs="Arial"/>
                <w:sz w:val="20"/>
                <w:szCs w:val="20"/>
                <w:lang w:val="nl-NL"/>
              </w:rPr>
              <w:t>aat de</w:t>
            </w:r>
            <w:r>
              <w:rPr>
                <w:rFonts w:cs="Arial"/>
                <w:sz w:val="20"/>
                <w:szCs w:val="20"/>
                <w:lang w:val="nl-NL"/>
              </w:rPr>
              <w:t xml:space="preserve"> chauffeur rijden met een begeleider </w:t>
            </w:r>
            <w:r w:rsidRPr="002F3EB4">
              <w:rPr>
                <w:rFonts w:cs="Arial"/>
                <w:sz w:val="20"/>
                <w:szCs w:val="20"/>
                <w:lang w:val="nl-NL"/>
              </w:rPr>
              <w:t>die de trajecten of het nieuw voertuig goed kent</w:t>
            </w:r>
            <w:r>
              <w:rPr>
                <w:rFonts w:cs="Arial"/>
                <w:sz w:val="20"/>
                <w:szCs w:val="20"/>
                <w:lang w:val="nl-NL"/>
              </w:rPr>
              <w:t>.</w:t>
            </w:r>
          </w:p>
          <w:p w:rsidR="00B4667B" w:rsidRPr="002F3EB4" w:rsidRDefault="00B4667B" w:rsidP="00B4667B">
            <w:pPr>
              <w:numPr>
                <w:ilvl w:val="0"/>
                <w:numId w:val="18"/>
              </w:numPr>
              <w:tabs>
                <w:tab w:val="clear" w:pos="720"/>
                <w:tab w:val="num" w:pos="360"/>
              </w:tabs>
              <w:ind w:left="360"/>
              <w:rPr>
                <w:sz w:val="22"/>
                <w:lang w:val="nl-NL"/>
              </w:rPr>
            </w:pPr>
            <w:r w:rsidRPr="002F3EB4">
              <w:rPr>
                <w:rFonts w:cs="Arial"/>
                <w:sz w:val="20"/>
                <w:szCs w:val="20"/>
                <w:lang w:val="nl-NL"/>
              </w:rPr>
              <w:t>Onderhandel met uw klant uurroosters die aan de chauffeur toelaten de rij- en rusttijden te respecteren</w:t>
            </w:r>
            <w:r>
              <w:rPr>
                <w:rFonts w:cs="Arial"/>
                <w:sz w:val="20"/>
                <w:szCs w:val="20"/>
                <w:lang w:val="nl-NL"/>
              </w:rPr>
              <w:t>.</w:t>
            </w:r>
          </w:p>
          <w:p w:rsidR="00B4667B" w:rsidRPr="00B4667B" w:rsidRDefault="00B4667B" w:rsidP="00B4667B">
            <w:pPr>
              <w:numPr>
                <w:ilvl w:val="0"/>
                <w:numId w:val="18"/>
              </w:numPr>
              <w:tabs>
                <w:tab w:val="clear" w:pos="720"/>
                <w:tab w:val="num" w:pos="360"/>
              </w:tabs>
              <w:ind w:left="360"/>
              <w:rPr>
                <w:sz w:val="22"/>
                <w:lang w:val="nl-NL"/>
              </w:rPr>
            </w:pPr>
            <w:r w:rsidRPr="002F3EB4">
              <w:rPr>
                <w:rFonts w:cs="Arial"/>
                <w:sz w:val="20"/>
                <w:szCs w:val="20"/>
                <w:lang w:val="nl-NL"/>
              </w:rPr>
              <w:t xml:space="preserve">Sensibiliseer </w:t>
            </w:r>
            <w:r>
              <w:rPr>
                <w:rFonts w:cs="Arial"/>
                <w:sz w:val="20"/>
                <w:szCs w:val="20"/>
                <w:lang w:val="nl-NL"/>
              </w:rPr>
              <w:t>uw</w:t>
            </w:r>
            <w:r w:rsidRPr="002F3EB4">
              <w:rPr>
                <w:rFonts w:cs="Arial"/>
                <w:sz w:val="20"/>
                <w:szCs w:val="20"/>
                <w:lang w:val="nl-NL"/>
              </w:rPr>
              <w:t xml:space="preserve"> chauffeurs </w:t>
            </w:r>
            <w:r>
              <w:rPr>
                <w:rFonts w:cs="Arial"/>
                <w:sz w:val="20"/>
                <w:szCs w:val="20"/>
                <w:lang w:val="nl-NL"/>
              </w:rPr>
              <w:t>om</w:t>
            </w:r>
            <w:r w:rsidRPr="002F3EB4">
              <w:rPr>
                <w:rFonts w:cs="Arial"/>
                <w:sz w:val="20"/>
                <w:szCs w:val="20"/>
                <w:lang w:val="nl-NL"/>
              </w:rPr>
              <w:t xml:space="preserve"> de rij- en rusttijden</w:t>
            </w:r>
            <w:r>
              <w:rPr>
                <w:rFonts w:cs="Arial"/>
                <w:sz w:val="20"/>
                <w:szCs w:val="20"/>
                <w:lang w:val="nl-NL"/>
              </w:rPr>
              <w:t xml:space="preserve"> na te leven.</w:t>
            </w:r>
          </w:p>
          <w:p w:rsidR="001B380D" w:rsidRPr="00B4667B" w:rsidRDefault="00B4667B" w:rsidP="00B4667B">
            <w:pPr>
              <w:numPr>
                <w:ilvl w:val="0"/>
                <w:numId w:val="18"/>
              </w:numPr>
              <w:tabs>
                <w:tab w:val="clear" w:pos="720"/>
                <w:tab w:val="num" w:pos="360"/>
              </w:tabs>
              <w:ind w:left="360"/>
              <w:rPr>
                <w:sz w:val="22"/>
                <w:lang w:val="nl-NL"/>
              </w:rPr>
            </w:pPr>
            <w:r w:rsidRPr="00B4667B">
              <w:rPr>
                <w:sz w:val="22"/>
                <w:lang w:val="nl-NL"/>
              </w:rPr>
              <w:t>N</w:t>
            </w:r>
            <w:r w:rsidR="00FD34BA">
              <w:rPr>
                <w:rFonts w:cs="Arial"/>
                <w:sz w:val="20"/>
                <w:szCs w:val="20"/>
                <w:lang w:val="nl-NL"/>
              </w:rPr>
              <w:t>eem contact op met FCBO die</w:t>
            </w:r>
            <w:r w:rsidRPr="00B4667B">
              <w:rPr>
                <w:rFonts w:cs="Arial"/>
                <w:sz w:val="20"/>
                <w:szCs w:val="20"/>
                <w:lang w:val="nl-NL"/>
              </w:rPr>
              <w:t xml:space="preserve"> u kan helpen om uw chauffeurs op te leiden op verschillende vlakken (defensief rijgedrag, rij-en rusttijden, veiligheid in het leerlingenvervoer, communicatie, verkeerscode, leren rijden in extreme omstandigheden met de SIMBUS...) </w:t>
            </w:r>
            <w:hyperlink r:id="rId28" w:history="1">
              <w:r w:rsidRPr="00B4667B">
                <w:rPr>
                  <w:rStyle w:val="Hyperlink"/>
                  <w:rFonts w:cs="Arial"/>
                  <w:color w:val="auto"/>
                  <w:sz w:val="20"/>
                  <w:szCs w:val="20"/>
                  <w:lang w:val="nl-NL"/>
                </w:rPr>
                <w:t>www.fcbo.be</w:t>
              </w:r>
            </w:hyperlink>
            <w:r w:rsidRPr="00B4667B">
              <w:rPr>
                <w:rFonts w:cs="Arial"/>
                <w:sz w:val="20"/>
                <w:szCs w:val="20"/>
                <w:lang w:val="nl-NL"/>
              </w:rPr>
              <w:t xml:space="preserve">  –  02/240.16.61</w:t>
            </w:r>
          </w:p>
        </w:tc>
        <w:tc>
          <w:tcPr>
            <w:tcW w:w="567" w:type="dxa"/>
          </w:tcPr>
          <w:p w:rsidR="001B380D" w:rsidRPr="002F3EB4" w:rsidRDefault="001B380D" w:rsidP="00CF6E22">
            <w:pPr>
              <w:rPr>
                <w:rFonts w:cs="Arial"/>
                <w:sz w:val="20"/>
                <w:szCs w:val="20"/>
                <w:lang w:val="nl-NL"/>
              </w:rPr>
            </w:pPr>
          </w:p>
        </w:tc>
        <w:tc>
          <w:tcPr>
            <w:tcW w:w="609" w:type="dxa"/>
          </w:tcPr>
          <w:p w:rsidR="001B380D" w:rsidRPr="002F3EB4" w:rsidRDefault="001B380D" w:rsidP="00CF6E22">
            <w:pPr>
              <w:rPr>
                <w:rFonts w:cs="Arial"/>
                <w:sz w:val="20"/>
                <w:szCs w:val="20"/>
                <w:lang w:val="nl-NL"/>
              </w:rPr>
            </w:pPr>
          </w:p>
        </w:tc>
        <w:tc>
          <w:tcPr>
            <w:tcW w:w="540" w:type="dxa"/>
          </w:tcPr>
          <w:p w:rsidR="001B380D" w:rsidRPr="002F3EB4" w:rsidRDefault="001B380D" w:rsidP="00CF6E22">
            <w:pPr>
              <w:rPr>
                <w:rFonts w:cs="Arial"/>
                <w:sz w:val="20"/>
                <w:szCs w:val="20"/>
                <w:lang w:val="nl-NL"/>
              </w:rPr>
            </w:pPr>
          </w:p>
        </w:tc>
      </w:tr>
      <w:tr w:rsidR="001B380D" w:rsidRPr="00416449" w:rsidTr="00CF6E22">
        <w:tc>
          <w:tcPr>
            <w:tcW w:w="8472" w:type="dxa"/>
          </w:tcPr>
          <w:p w:rsidR="001B380D" w:rsidRPr="003E3CE6" w:rsidRDefault="001B380D" w:rsidP="00CF6E22">
            <w:pPr>
              <w:rPr>
                <w:rFonts w:cs="Arial"/>
                <w:bCs/>
                <w:sz w:val="14"/>
                <w:szCs w:val="20"/>
                <w:u w:val="single"/>
                <w:lang w:val="nl-NL"/>
              </w:rPr>
            </w:pPr>
          </w:p>
          <w:tbl>
            <w:tblPr>
              <w:tblStyle w:val="TableGrid"/>
              <w:tblW w:w="0" w:type="auto"/>
              <w:tblLayout w:type="fixed"/>
              <w:tblLook w:val="04A0"/>
            </w:tblPr>
            <w:tblGrid>
              <w:gridCol w:w="8241"/>
            </w:tblGrid>
            <w:tr w:rsidR="001B380D" w:rsidTr="00CF6E22">
              <w:tc>
                <w:tcPr>
                  <w:tcW w:w="8241" w:type="dxa"/>
                  <w:shd w:val="clear" w:color="auto" w:fill="FFFF99"/>
                </w:tcPr>
                <w:p w:rsidR="001B380D" w:rsidRPr="00453D74" w:rsidRDefault="001B380D" w:rsidP="00F62F94">
                  <w:pPr>
                    <w:numPr>
                      <w:ilvl w:val="0"/>
                      <w:numId w:val="167"/>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1B380D" w:rsidRDefault="001B380D" w:rsidP="00CF6E22">
            <w:pPr>
              <w:rPr>
                <w:rFonts w:cs="Arial"/>
                <w:sz w:val="32"/>
                <w:szCs w:val="32"/>
                <w:lang w:val="nl-NL"/>
              </w:rPr>
            </w:pPr>
            <w:r w:rsidRPr="00453D74">
              <w:rPr>
                <w:rFonts w:cs="Arial"/>
                <w:sz w:val="32"/>
                <w:szCs w:val="32"/>
                <w:lang w:val="nl-NL"/>
              </w:rPr>
              <w:t>____________________________________________________________________________________________</w:t>
            </w:r>
          </w:p>
          <w:p w:rsidR="001B380D" w:rsidRPr="0075386F" w:rsidRDefault="001B380D" w:rsidP="00CF6E22">
            <w:pPr>
              <w:rPr>
                <w:rFonts w:cs="Arial"/>
                <w:szCs w:val="32"/>
                <w:lang w:val="nl-NL"/>
              </w:rPr>
            </w:pPr>
          </w:p>
        </w:tc>
        <w:tc>
          <w:tcPr>
            <w:tcW w:w="567" w:type="dxa"/>
          </w:tcPr>
          <w:p w:rsidR="001B380D" w:rsidRPr="002F3EB4" w:rsidRDefault="001B380D" w:rsidP="00CF6E22">
            <w:pPr>
              <w:rPr>
                <w:rFonts w:cs="Arial"/>
                <w:sz w:val="20"/>
                <w:szCs w:val="20"/>
                <w:lang w:val="nl-NL"/>
              </w:rPr>
            </w:pPr>
          </w:p>
        </w:tc>
        <w:tc>
          <w:tcPr>
            <w:tcW w:w="609" w:type="dxa"/>
          </w:tcPr>
          <w:p w:rsidR="001B380D" w:rsidRPr="002F3EB4" w:rsidRDefault="001B380D" w:rsidP="00CF6E22">
            <w:pPr>
              <w:rPr>
                <w:rFonts w:cs="Arial"/>
                <w:sz w:val="20"/>
                <w:szCs w:val="20"/>
                <w:lang w:val="nl-NL"/>
              </w:rPr>
            </w:pPr>
          </w:p>
        </w:tc>
        <w:tc>
          <w:tcPr>
            <w:tcW w:w="540" w:type="dxa"/>
          </w:tcPr>
          <w:p w:rsidR="001B380D" w:rsidRPr="002F3EB4" w:rsidRDefault="001B380D" w:rsidP="00CF6E22">
            <w:pPr>
              <w:rPr>
                <w:rFonts w:cs="Arial"/>
                <w:sz w:val="20"/>
                <w:szCs w:val="20"/>
                <w:lang w:val="nl-NL"/>
              </w:rPr>
            </w:pPr>
          </w:p>
        </w:tc>
      </w:tr>
    </w:tbl>
    <w:p w:rsidR="00E66794" w:rsidRPr="00416449" w:rsidRDefault="00E66794">
      <w:pPr>
        <w:rPr>
          <w:rFonts w:cs="Arial"/>
          <w:sz w:val="20"/>
          <w:szCs w:val="20"/>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42021E" w:rsidRPr="0042021E" w:rsidTr="00C7115A">
        <w:tc>
          <w:tcPr>
            <w:tcW w:w="8472" w:type="dxa"/>
            <w:shd w:val="clear" w:color="auto" w:fill="FBD4B4" w:themeFill="accent6" w:themeFillTint="66"/>
          </w:tcPr>
          <w:p w:rsidR="0042021E" w:rsidRPr="0042021E" w:rsidRDefault="0042021E" w:rsidP="0042021E">
            <w:pPr>
              <w:pStyle w:val="Heading3"/>
              <w:numPr>
                <w:ilvl w:val="0"/>
                <w:numId w:val="0"/>
              </w:numPr>
              <w:rPr>
                <w:rFonts w:ascii="Arial" w:hAnsi="Arial" w:cs="Arial"/>
                <w:bCs/>
                <w:sz w:val="24"/>
              </w:rPr>
            </w:pPr>
            <w:r>
              <w:rPr>
                <w:rFonts w:ascii="Arial" w:hAnsi="Arial" w:cs="Arial"/>
                <w:bCs/>
                <w:sz w:val="24"/>
              </w:rPr>
              <w:t xml:space="preserve">6.1.3  </w:t>
            </w:r>
            <w:r w:rsidRPr="00337275">
              <w:rPr>
                <w:rFonts w:ascii="Arial" w:hAnsi="Arial" w:cs="Arial"/>
                <w:bCs/>
                <w:sz w:val="24"/>
              </w:rPr>
              <w:t xml:space="preserve"> </w:t>
            </w:r>
            <w:bookmarkStart w:id="85" w:name="_Toc182216451"/>
            <w:r w:rsidRPr="0042021E">
              <w:rPr>
                <w:rFonts w:ascii="Arial" w:hAnsi="Arial" w:cs="Arial"/>
                <w:bCs/>
                <w:sz w:val="24"/>
              </w:rPr>
              <w:t>manueel hanteren van lasten</w:t>
            </w:r>
            <w:bookmarkEnd w:id="85"/>
          </w:p>
        </w:tc>
        <w:tc>
          <w:tcPr>
            <w:tcW w:w="567" w:type="dxa"/>
            <w:shd w:val="clear" w:color="auto" w:fill="D6E3BC" w:themeFill="accent3" w:themeFillTint="66"/>
            <w:vAlign w:val="center"/>
          </w:tcPr>
          <w:p w:rsidR="0042021E" w:rsidRPr="00337275" w:rsidRDefault="0042021E" w:rsidP="00C7115A">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42021E" w:rsidRPr="00337275" w:rsidRDefault="0042021E" w:rsidP="00C7115A">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42021E" w:rsidRPr="00337275" w:rsidRDefault="0042021E" w:rsidP="00C7115A">
            <w:pPr>
              <w:spacing w:before="240"/>
              <w:jc w:val="center"/>
              <w:rPr>
                <w:rFonts w:cs="Arial"/>
                <w:b/>
                <w:sz w:val="16"/>
                <w:szCs w:val="14"/>
                <w:lang w:val="nl-NL"/>
              </w:rPr>
            </w:pPr>
            <w:r w:rsidRPr="00337275">
              <w:rPr>
                <w:rFonts w:cs="Arial"/>
                <w:b/>
                <w:sz w:val="16"/>
                <w:szCs w:val="14"/>
                <w:lang w:val="nl-NL"/>
              </w:rPr>
              <w:t>NVT</w:t>
            </w:r>
          </w:p>
        </w:tc>
      </w:tr>
      <w:tr w:rsidR="0042021E" w:rsidRPr="00C16B7E" w:rsidTr="00C7115A">
        <w:tc>
          <w:tcPr>
            <w:tcW w:w="8472" w:type="dxa"/>
          </w:tcPr>
          <w:p w:rsidR="0042021E" w:rsidRPr="00F63E67" w:rsidRDefault="0042021E" w:rsidP="00C7115A">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42021E" w:rsidRPr="00C16B7E" w:rsidTr="00C7115A">
              <w:tc>
                <w:tcPr>
                  <w:tcW w:w="8241" w:type="dxa"/>
                  <w:shd w:val="clear" w:color="auto" w:fill="FFFF99"/>
                </w:tcPr>
                <w:p w:rsidR="0042021E" w:rsidRPr="00995F6B" w:rsidRDefault="0042021E" w:rsidP="00F62F94">
                  <w:pPr>
                    <w:numPr>
                      <w:ilvl w:val="0"/>
                      <w:numId w:val="169"/>
                    </w:numPr>
                    <w:ind w:right="-40"/>
                    <w:jc w:val="both"/>
                    <w:rPr>
                      <w:rFonts w:cs="Arial"/>
                      <w:szCs w:val="20"/>
                      <w:lang w:val="nl-NL"/>
                    </w:rPr>
                  </w:pPr>
                  <w:r w:rsidRPr="00995F6B">
                    <w:rPr>
                      <w:rFonts w:cs="Arial"/>
                      <w:sz w:val="20"/>
                      <w:szCs w:val="20"/>
                      <w:lang w:val="nl-NL"/>
                    </w:rPr>
                    <w:t>MOGELIJKE RISICO’S EN TOEPASSELIJKE PLICHTEN</w:t>
                  </w:r>
                </w:p>
              </w:tc>
            </w:tr>
          </w:tbl>
          <w:p w:rsidR="0042021E" w:rsidRPr="00F62F94" w:rsidRDefault="00F62F94" w:rsidP="00F62F94">
            <w:pPr>
              <w:ind w:right="-40"/>
              <w:jc w:val="both"/>
              <w:rPr>
                <w:rFonts w:cs="Arial"/>
                <w:sz w:val="20"/>
                <w:szCs w:val="20"/>
                <w:lang w:val="nl-NL"/>
              </w:rPr>
            </w:pPr>
            <w:r w:rsidRPr="002F3EB4">
              <w:rPr>
                <w:color w:val="000000"/>
                <w:sz w:val="20"/>
                <w:lang w:val="nl-NL"/>
              </w:rPr>
              <w:t xml:space="preserve">Het opheffen en verplaatsen van </w:t>
            </w:r>
            <w:r w:rsidRPr="00F62F94">
              <w:rPr>
                <w:b/>
                <w:color w:val="000000"/>
                <w:sz w:val="20"/>
                <w:lang w:val="nl-NL"/>
              </w:rPr>
              <w:t>lasten, zoals bagages</w:t>
            </w:r>
            <w:r>
              <w:rPr>
                <w:color w:val="000000"/>
                <w:sz w:val="20"/>
                <w:lang w:val="nl-NL"/>
              </w:rPr>
              <w:t>,</w:t>
            </w:r>
            <w:r w:rsidRPr="002F3EB4">
              <w:rPr>
                <w:color w:val="000000"/>
                <w:sz w:val="20"/>
                <w:lang w:val="nl-NL"/>
              </w:rPr>
              <w:t xml:space="preserve"> kan</w:t>
            </w:r>
            <w:r>
              <w:rPr>
                <w:color w:val="000000"/>
                <w:sz w:val="20"/>
                <w:lang w:val="nl-NL"/>
              </w:rPr>
              <w:t xml:space="preserve">, in functie van het gewicht, </w:t>
            </w:r>
            <w:r w:rsidRPr="002F3EB4">
              <w:rPr>
                <w:color w:val="000000"/>
                <w:sz w:val="20"/>
                <w:lang w:val="nl-NL"/>
              </w:rPr>
              <w:t xml:space="preserve"> de frekwentie </w:t>
            </w:r>
            <w:r>
              <w:rPr>
                <w:color w:val="000000"/>
                <w:sz w:val="20"/>
                <w:lang w:val="nl-NL"/>
              </w:rPr>
              <w:t xml:space="preserve">en de </w:t>
            </w:r>
            <w:r w:rsidRPr="002F3EB4">
              <w:rPr>
                <w:color w:val="000000"/>
                <w:sz w:val="20"/>
                <w:lang w:val="nl-NL"/>
              </w:rPr>
              <w:t>verplaatsingsafstand</w:t>
            </w:r>
            <w:r>
              <w:rPr>
                <w:color w:val="000000"/>
                <w:sz w:val="20"/>
                <w:lang w:val="nl-NL"/>
              </w:rPr>
              <w:t>,</w:t>
            </w:r>
            <w:r w:rsidRPr="002F3EB4">
              <w:rPr>
                <w:color w:val="000000"/>
                <w:sz w:val="20"/>
                <w:lang w:val="nl-NL"/>
              </w:rPr>
              <w:t xml:space="preserve"> schadelijk zijn voor het lichaam</w:t>
            </w:r>
            <w:r>
              <w:rPr>
                <w:color w:val="000000"/>
                <w:sz w:val="20"/>
                <w:lang w:val="nl-NL"/>
              </w:rPr>
              <w:t xml:space="preserve">. </w:t>
            </w:r>
            <w:r w:rsidRPr="002F3EB4">
              <w:rPr>
                <w:color w:val="000000"/>
                <w:sz w:val="20"/>
                <w:lang w:val="nl-NL"/>
              </w:rPr>
              <w:t xml:space="preserve">De werkgever </w:t>
            </w:r>
            <w:r>
              <w:rPr>
                <w:color w:val="000000"/>
                <w:sz w:val="20"/>
                <w:lang w:val="nl-NL"/>
              </w:rPr>
              <w:t>moet</w:t>
            </w:r>
            <w:r w:rsidRPr="002F3EB4">
              <w:rPr>
                <w:color w:val="000000"/>
                <w:sz w:val="20"/>
                <w:lang w:val="nl-NL"/>
              </w:rPr>
              <w:t xml:space="preserve"> passende organisatorische maatregelen </w:t>
            </w:r>
            <w:r>
              <w:rPr>
                <w:color w:val="000000"/>
                <w:sz w:val="20"/>
                <w:lang w:val="nl-NL"/>
              </w:rPr>
              <w:t xml:space="preserve">nemen en </w:t>
            </w:r>
            <w:r w:rsidRPr="002F3EB4">
              <w:rPr>
                <w:color w:val="000000"/>
                <w:sz w:val="20"/>
                <w:lang w:val="nl-NL"/>
              </w:rPr>
              <w:t xml:space="preserve"> passende middelen aan de </w:t>
            </w:r>
            <w:r>
              <w:rPr>
                <w:color w:val="000000"/>
                <w:sz w:val="20"/>
                <w:lang w:val="nl-NL"/>
              </w:rPr>
              <w:t>chauffeur</w:t>
            </w:r>
            <w:r w:rsidRPr="002F3EB4">
              <w:rPr>
                <w:color w:val="000000"/>
                <w:sz w:val="20"/>
                <w:lang w:val="nl-NL"/>
              </w:rPr>
              <w:t>s bezorgen om te voorkomen dat de werknemers lasten manueel moeten hanteren.</w:t>
            </w:r>
          </w:p>
          <w:tbl>
            <w:tblPr>
              <w:tblStyle w:val="TableGrid"/>
              <w:tblW w:w="0" w:type="auto"/>
              <w:tblLayout w:type="fixed"/>
              <w:tblLook w:val="04A0"/>
            </w:tblPr>
            <w:tblGrid>
              <w:gridCol w:w="8241"/>
            </w:tblGrid>
            <w:tr w:rsidR="0042021E" w:rsidRPr="0042021E" w:rsidTr="00C7115A">
              <w:tc>
                <w:tcPr>
                  <w:tcW w:w="8241" w:type="dxa"/>
                  <w:shd w:val="clear" w:color="auto" w:fill="FFFF99"/>
                </w:tcPr>
                <w:p w:rsidR="0042021E" w:rsidRPr="00F63E67" w:rsidRDefault="0042021E" w:rsidP="00F62F94">
                  <w:pPr>
                    <w:numPr>
                      <w:ilvl w:val="0"/>
                      <w:numId w:val="169"/>
                    </w:numPr>
                    <w:jc w:val="both"/>
                    <w:rPr>
                      <w:rFonts w:cs="Arial"/>
                      <w:sz w:val="20"/>
                      <w:szCs w:val="20"/>
                      <w:lang w:val="nl-NL"/>
                    </w:rPr>
                  </w:pPr>
                  <w:r w:rsidRPr="00995F6B">
                    <w:rPr>
                      <w:rFonts w:cs="Arial"/>
                      <w:sz w:val="20"/>
                      <w:szCs w:val="20"/>
                      <w:lang w:val="nl-NL"/>
                    </w:rPr>
                    <w:t>WETGEVING</w:t>
                  </w:r>
                </w:p>
              </w:tc>
            </w:tr>
          </w:tbl>
          <w:p w:rsidR="0042021E" w:rsidRPr="00705EE7" w:rsidRDefault="0042021E" w:rsidP="00C7115A">
            <w:pPr>
              <w:jc w:val="both"/>
              <w:rPr>
                <w:rFonts w:cs="Arial"/>
                <w:sz w:val="10"/>
                <w:szCs w:val="20"/>
                <w:lang w:val="nl-NL"/>
              </w:rPr>
            </w:pPr>
          </w:p>
          <w:p w:rsidR="0042021E" w:rsidRPr="002F3EB4" w:rsidRDefault="0042021E" w:rsidP="00C7115A">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Pr>
                <w:color w:val="000000"/>
                <w:sz w:val="20"/>
                <w:lang w:val="nl-NL"/>
              </w:rPr>
              <w:t xml:space="preserve"> T</w:t>
            </w:r>
            <w:r w:rsidRPr="002F3EB4">
              <w:rPr>
                <w:color w:val="000000"/>
                <w:sz w:val="20"/>
                <w:lang w:val="nl-NL"/>
              </w:rPr>
              <w:t>itel VIII, Hoofdstuk V, art.4, art 8-9</w:t>
            </w:r>
          </w:p>
        </w:tc>
        <w:tc>
          <w:tcPr>
            <w:tcW w:w="567" w:type="dxa"/>
          </w:tcPr>
          <w:p w:rsidR="0042021E" w:rsidRPr="002F3EB4" w:rsidRDefault="0042021E" w:rsidP="00C7115A">
            <w:pPr>
              <w:rPr>
                <w:rFonts w:cs="Arial"/>
                <w:sz w:val="20"/>
                <w:szCs w:val="20"/>
                <w:lang w:val="nl-NL"/>
              </w:rPr>
            </w:pPr>
          </w:p>
        </w:tc>
        <w:tc>
          <w:tcPr>
            <w:tcW w:w="609" w:type="dxa"/>
          </w:tcPr>
          <w:p w:rsidR="0042021E" w:rsidRPr="002F3EB4" w:rsidRDefault="0042021E" w:rsidP="00C7115A">
            <w:pPr>
              <w:rPr>
                <w:rFonts w:cs="Arial"/>
                <w:sz w:val="20"/>
                <w:szCs w:val="20"/>
                <w:lang w:val="nl-NL"/>
              </w:rPr>
            </w:pPr>
          </w:p>
        </w:tc>
        <w:tc>
          <w:tcPr>
            <w:tcW w:w="540" w:type="dxa"/>
          </w:tcPr>
          <w:p w:rsidR="0042021E" w:rsidRPr="002F3EB4" w:rsidRDefault="0042021E" w:rsidP="00C7115A">
            <w:pPr>
              <w:rPr>
                <w:rFonts w:cs="Arial"/>
                <w:sz w:val="20"/>
                <w:szCs w:val="20"/>
                <w:lang w:val="nl-NL"/>
              </w:rPr>
            </w:pPr>
          </w:p>
        </w:tc>
      </w:tr>
      <w:tr w:rsidR="0042021E" w:rsidRPr="00C16B7E" w:rsidTr="00C7115A">
        <w:tc>
          <w:tcPr>
            <w:tcW w:w="8472" w:type="dxa"/>
          </w:tcPr>
          <w:p w:rsidR="0042021E" w:rsidRPr="00705EE7" w:rsidRDefault="0042021E" w:rsidP="00C7115A">
            <w:pPr>
              <w:rPr>
                <w:rFonts w:cs="Arial"/>
                <w:sz w:val="12"/>
                <w:szCs w:val="20"/>
                <w:lang w:val="nl-NL"/>
              </w:rPr>
            </w:pPr>
          </w:p>
          <w:tbl>
            <w:tblPr>
              <w:tblStyle w:val="TableGrid"/>
              <w:tblW w:w="0" w:type="auto"/>
              <w:tblLayout w:type="fixed"/>
              <w:tblLook w:val="04A0"/>
            </w:tblPr>
            <w:tblGrid>
              <w:gridCol w:w="8241"/>
            </w:tblGrid>
            <w:tr w:rsidR="0042021E" w:rsidRPr="0042021E" w:rsidTr="00C7115A">
              <w:tc>
                <w:tcPr>
                  <w:tcW w:w="8241" w:type="dxa"/>
                  <w:shd w:val="clear" w:color="auto" w:fill="FFFF99"/>
                </w:tcPr>
                <w:p w:rsidR="0042021E" w:rsidRPr="00453D74" w:rsidRDefault="0042021E" w:rsidP="00F62F94">
                  <w:pPr>
                    <w:numPr>
                      <w:ilvl w:val="0"/>
                      <w:numId w:val="169"/>
                    </w:numPr>
                    <w:rPr>
                      <w:rFonts w:cs="Arial"/>
                      <w:sz w:val="20"/>
                      <w:szCs w:val="20"/>
                      <w:lang w:val="nl-NL"/>
                    </w:rPr>
                  </w:pPr>
                  <w:r>
                    <w:rPr>
                      <w:rFonts w:cs="Arial"/>
                      <w:sz w:val="20"/>
                      <w:szCs w:val="20"/>
                      <w:lang w:val="nl-NL"/>
                    </w:rPr>
                    <w:t>RAADGEVINGEN</w:t>
                  </w:r>
                </w:p>
              </w:tc>
            </w:tr>
          </w:tbl>
          <w:p w:rsidR="0042021E" w:rsidRPr="00F62F94" w:rsidRDefault="00F62F94" w:rsidP="00F62F94">
            <w:pPr>
              <w:pStyle w:val="ListParagraph"/>
              <w:numPr>
                <w:ilvl w:val="0"/>
                <w:numId w:val="159"/>
              </w:numPr>
              <w:ind w:left="284" w:hanging="229"/>
              <w:rPr>
                <w:color w:val="000000"/>
                <w:sz w:val="20"/>
                <w:lang w:val="nl-NL"/>
              </w:rPr>
            </w:pPr>
            <w:r w:rsidRPr="00F62F94">
              <w:rPr>
                <w:color w:val="000000"/>
                <w:sz w:val="20"/>
                <w:lang w:val="nl-NL"/>
              </w:rPr>
              <w:t>Organiseer een opleiding betreffende het manueel hanteren van lasten voor de chauffeurs die regelmatig bagages hanteren(de plaatsing van de kofferruimte laat niet steeds toe deze te hanteren in een correcte positie voor de rug) . Vraag hiervoor raad aan de afdeling ergonomie van de EDPB.</w:t>
            </w:r>
          </w:p>
        </w:tc>
        <w:tc>
          <w:tcPr>
            <w:tcW w:w="567" w:type="dxa"/>
          </w:tcPr>
          <w:p w:rsidR="0042021E" w:rsidRPr="002F3EB4" w:rsidRDefault="0042021E" w:rsidP="00C7115A">
            <w:pPr>
              <w:rPr>
                <w:rFonts w:cs="Arial"/>
                <w:sz w:val="20"/>
                <w:szCs w:val="20"/>
                <w:lang w:val="nl-NL"/>
              </w:rPr>
            </w:pPr>
          </w:p>
        </w:tc>
        <w:tc>
          <w:tcPr>
            <w:tcW w:w="609" w:type="dxa"/>
          </w:tcPr>
          <w:p w:rsidR="0042021E" w:rsidRPr="002F3EB4" w:rsidRDefault="0042021E" w:rsidP="00C7115A">
            <w:pPr>
              <w:rPr>
                <w:rFonts w:cs="Arial"/>
                <w:sz w:val="20"/>
                <w:szCs w:val="20"/>
                <w:lang w:val="nl-NL"/>
              </w:rPr>
            </w:pPr>
          </w:p>
        </w:tc>
        <w:tc>
          <w:tcPr>
            <w:tcW w:w="540" w:type="dxa"/>
          </w:tcPr>
          <w:p w:rsidR="0042021E" w:rsidRPr="002F3EB4" w:rsidRDefault="0042021E" w:rsidP="00C7115A">
            <w:pPr>
              <w:rPr>
                <w:rFonts w:cs="Arial"/>
                <w:sz w:val="20"/>
                <w:szCs w:val="20"/>
                <w:lang w:val="nl-NL"/>
              </w:rPr>
            </w:pPr>
          </w:p>
        </w:tc>
      </w:tr>
      <w:tr w:rsidR="0042021E" w:rsidRPr="00416449" w:rsidTr="00C7115A">
        <w:tc>
          <w:tcPr>
            <w:tcW w:w="8472" w:type="dxa"/>
          </w:tcPr>
          <w:p w:rsidR="0042021E" w:rsidRPr="003E3CE6" w:rsidRDefault="0042021E" w:rsidP="00C7115A">
            <w:pPr>
              <w:rPr>
                <w:rFonts w:cs="Arial"/>
                <w:bCs/>
                <w:sz w:val="14"/>
                <w:szCs w:val="20"/>
                <w:u w:val="single"/>
                <w:lang w:val="nl-NL"/>
              </w:rPr>
            </w:pPr>
          </w:p>
          <w:tbl>
            <w:tblPr>
              <w:tblStyle w:val="TableGrid"/>
              <w:tblW w:w="0" w:type="auto"/>
              <w:tblLayout w:type="fixed"/>
              <w:tblLook w:val="04A0"/>
            </w:tblPr>
            <w:tblGrid>
              <w:gridCol w:w="8241"/>
            </w:tblGrid>
            <w:tr w:rsidR="0042021E" w:rsidTr="00C7115A">
              <w:tc>
                <w:tcPr>
                  <w:tcW w:w="8241" w:type="dxa"/>
                  <w:shd w:val="clear" w:color="auto" w:fill="FFFF99"/>
                </w:tcPr>
                <w:p w:rsidR="0042021E" w:rsidRPr="00453D74" w:rsidRDefault="0042021E" w:rsidP="00F62F94">
                  <w:pPr>
                    <w:numPr>
                      <w:ilvl w:val="0"/>
                      <w:numId w:val="169"/>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42021E" w:rsidRDefault="0042021E" w:rsidP="00C7115A">
            <w:pPr>
              <w:rPr>
                <w:rFonts w:cs="Arial"/>
                <w:sz w:val="32"/>
                <w:szCs w:val="32"/>
                <w:lang w:val="nl-NL"/>
              </w:rPr>
            </w:pPr>
            <w:r w:rsidRPr="00453D74">
              <w:rPr>
                <w:rFonts w:cs="Arial"/>
                <w:sz w:val="32"/>
                <w:szCs w:val="32"/>
                <w:lang w:val="nl-NL"/>
              </w:rPr>
              <w:t>____________________________________________________________________________________________</w:t>
            </w:r>
          </w:p>
          <w:p w:rsidR="0042021E" w:rsidRPr="0075386F" w:rsidRDefault="0042021E" w:rsidP="00C7115A">
            <w:pPr>
              <w:rPr>
                <w:rFonts w:cs="Arial"/>
                <w:szCs w:val="32"/>
                <w:lang w:val="nl-NL"/>
              </w:rPr>
            </w:pPr>
          </w:p>
        </w:tc>
        <w:tc>
          <w:tcPr>
            <w:tcW w:w="567" w:type="dxa"/>
          </w:tcPr>
          <w:p w:rsidR="0042021E" w:rsidRPr="002F3EB4" w:rsidRDefault="0042021E" w:rsidP="00C7115A">
            <w:pPr>
              <w:rPr>
                <w:rFonts w:cs="Arial"/>
                <w:sz w:val="20"/>
                <w:szCs w:val="20"/>
                <w:lang w:val="nl-NL"/>
              </w:rPr>
            </w:pPr>
          </w:p>
        </w:tc>
        <w:tc>
          <w:tcPr>
            <w:tcW w:w="609" w:type="dxa"/>
          </w:tcPr>
          <w:p w:rsidR="0042021E" w:rsidRPr="002F3EB4" w:rsidRDefault="0042021E" w:rsidP="00C7115A">
            <w:pPr>
              <w:rPr>
                <w:rFonts w:cs="Arial"/>
                <w:sz w:val="20"/>
                <w:szCs w:val="20"/>
                <w:lang w:val="nl-NL"/>
              </w:rPr>
            </w:pPr>
          </w:p>
        </w:tc>
        <w:tc>
          <w:tcPr>
            <w:tcW w:w="540" w:type="dxa"/>
          </w:tcPr>
          <w:p w:rsidR="0042021E" w:rsidRPr="002F3EB4" w:rsidRDefault="0042021E" w:rsidP="00C7115A">
            <w:pPr>
              <w:rPr>
                <w:rFonts w:cs="Arial"/>
                <w:sz w:val="20"/>
                <w:szCs w:val="20"/>
                <w:lang w:val="nl-NL"/>
              </w:rPr>
            </w:pPr>
          </w:p>
        </w:tc>
      </w:tr>
    </w:tbl>
    <w:p w:rsidR="000879A3" w:rsidRDefault="000879A3">
      <w:pPr>
        <w:rPr>
          <w:rFonts w:cs="Arial"/>
          <w:sz w:val="20"/>
          <w:szCs w:val="20"/>
          <w:lang w:val="nl-NL"/>
        </w:rPr>
      </w:pPr>
    </w:p>
    <w:p w:rsidR="0042021E" w:rsidRDefault="0042021E">
      <w:pPr>
        <w:rPr>
          <w:rFonts w:cs="Arial"/>
          <w:sz w:val="20"/>
          <w:szCs w:val="20"/>
          <w:lang w:val="nl-NL"/>
        </w:rPr>
      </w:pPr>
    </w:p>
    <w:p w:rsidR="0042021E" w:rsidRDefault="0042021E">
      <w:pPr>
        <w:rPr>
          <w:rFonts w:cs="Arial"/>
          <w:sz w:val="20"/>
          <w:szCs w:val="20"/>
          <w:lang w:val="nl-NL"/>
        </w:rPr>
      </w:pPr>
    </w:p>
    <w:p w:rsidR="0042021E" w:rsidRDefault="0042021E">
      <w:pPr>
        <w:rPr>
          <w:rFonts w:cs="Arial"/>
          <w:sz w:val="20"/>
          <w:szCs w:val="20"/>
          <w:lang w:val="nl-NL"/>
        </w:rPr>
      </w:pPr>
    </w:p>
    <w:p w:rsidR="0042021E" w:rsidRDefault="0042021E">
      <w:pPr>
        <w:rPr>
          <w:rFonts w:cs="Arial"/>
          <w:sz w:val="20"/>
          <w:szCs w:val="20"/>
          <w:lang w:val="nl-NL"/>
        </w:rPr>
      </w:pPr>
    </w:p>
    <w:p w:rsidR="0042021E" w:rsidRDefault="0042021E">
      <w:pPr>
        <w:rPr>
          <w:rFonts w:cs="Arial"/>
          <w:sz w:val="20"/>
          <w:szCs w:val="20"/>
          <w:lang w:val="nl-NL"/>
        </w:rPr>
      </w:pPr>
    </w:p>
    <w:p w:rsidR="0042021E" w:rsidRDefault="0042021E">
      <w:pPr>
        <w:rPr>
          <w:rFonts w:cs="Arial"/>
          <w:sz w:val="20"/>
          <w:szCs w:val="20"/>
          <w:lang w:val="nl-NL"/>
        </w:rPr>
      </w:pPr>
    </w:p>
    <w:p w:rsidR="0093724E" w:rsidRPr="00416449" w:rsidRDefault="0093724E">
      <w:pPr>
        <w:rPr>
          <w:rFonts w:cs="Arial"/>
          <w:sz w:val="20"/>
          <w:szCs w:val="20"/>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F62F94" w:rsidRPr="00F62F94" w:rsidTr="00BE04BF">
        <w:tc>
          <w:tcPr>
            <w:tcW w:w="8472" w:type="dxa"/>
            <w:shd w:val="clear" w:color="auto" w:fill="FBD4B4" w:themeFill="accent6" w:themeFillTint="66"/>
          </w:tcPr>
          <w:p w:rsidR="00F62F94" w:rsidRPr="00F62F94" w:rsidRDefault="00F62F94" w:rsidP="00F62F94">
            <w:pPr>
              <w:pStyle w:val="Heading3"/>
              <w:numPr>
                <w:ilvl w:val="0"/>
                <w:numId w:val="0"/>
              </w:numPr>
              <w:rPr>
                <w:rFonts w:ascii="Arial" w:hAnsi="Arial" w:cs="Arial"/>
                <w:bCs/>
                <w:sz w:val="24"/>
              </w:rPr>
            </w:pPr>
            <w:r>
              <w:rPr>
                <w:rFonts w:ascii="Arial" w:hAnsi="Arial" w:cs="Arial"/>
                <w:bCs/>
                <w:sz w:val="24"/>
              </w:rPr>
              <w:t>6.1.4</w:t>
            </w:r>
            <w:r w:rsidRPr="00337275">
              <w:rPr>
                <w:rFonts w:ascii="Arial" w:hAnsi="Arial" w:cs="Arial"/>
                <w:bCs/>
                <w:sz w:val="24"/>
              </w:rPr>
              <w:t xml:space="preserve"> </w:t>
            </w:r>
            <w:bookmarkStart w:id="86" w:name="_Toc182216452"/>
            <w:r>
              <w:rPr>
                <w:rFonts w:ascii="Arial" w:hAnsi="Arial" w:cs="Arial"/>
                <w:bCs/>
                <w:sz w:val="24"/>
              </w:rPr>
              <w:t xml:space="preserve"> </w:t>
            </w:r>
            <w:r w:rsidRPr="00F62F94">
              <w:rPr>
                <w:rFonts w:ascii="Arial" w:hAnsi="Arial" w:cs="Arial"/>
                <w:bCs/>
                <w:sz w:val="24"/>
              </w:rPr>
              <w:t>posttraumatische stress – conflictbeheer</w:t>
            </w:r>
            <w:bookmarkEnd w:id="86"/>
          </w:p>
        </w:tc>
        <w:tc>
          <w:tcPr>
            <w:tcW w:w="567" w:type="dxa"/>
            <w:shd w:val="clear" w:color="auto" w:fill="D6E3BC" w:themeFill="accent3" w:themeFillTint="66"/>
            <w:vAlign w:val="center"/>
          </w:tcPr>
          <w:p w:rsidR="00F62F94" w:rsidRPr="00337275" w:rsidRDefault="00F62F94" w:rsidP="00BE04BF">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F62F94" w:rsidRPr="00337275" w:rsidRDefault="00F62F94" w:rsidP="00BE04BF">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F62F94" w:rsidRPr="00337275" w:rsidRDefault="00F62F94" w:rsidP="00BE04BF">
            <w:pPr>
              <w:spacing w:before="240"/>
              <w:jc w:val="center"/>
              <w:rPr>
                <w:rFonts w:cs="Arial"/>
                <w:b/>
                <w:sz w:val="16"/>
                <w:szCs w:val="14"/>
                <w:lang w:val="nl-NL"/>
              </w:rPr>
            </w:pPr>
            <w:r w:rsidRPr="00337275">
              <w:rPr>
                <w:rFonts w:cs="Arial"/>
                <w:b/>
                <w:sz w:val="16"/>
                <w:szCs w:val="14"/>
                <w:lang w:val="nl-NL"/>
              </w:rPr>
              <w:t>NVT</w:t>
            </w:r>
          </w:p>
        </w:tc>
      </w:tr>
      <w:tr w:rsidR="00F62F94" w:rsidRPr="00C16B7E" w:rsidTr="00BE04BF">
        <w:tc>
          <w:tcPr>
            <w:tcW w:w="8472" w:type="dxa"/>
          </w:tcPr>
          <w:p w:rsidR="00F62F94" w:rsidRPr="00F63E67" w:rsidRDefault="00F62F94" w:rsidP="00BE04BF">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F62F94" w:rsidRPr="00C16B7E" w:rsidTr="00BE04BF">
              <w:tc>
                <w:tcPr>
                  <w:tcW w:w="8241" w:type="dxa"/>
                  <w:shd w:val="clear" w:color="auto" w:fill="FFFF99"/>
                </w:tcPr>
                <w:p w:rsidR="00F62F94" w:rsidRPr="00995F6B" w:rsidRDefault="00F62F94" w:rsidP="00F62F94">
                  <w:pPr>
                    <w:numPr>
                      <w:ilvl w:val="0"/>
                      <w:numId w:val="170"/>
                    </w:numPr>
                    <w:ind w:right="-40"/>
                    <w:jc w:val="both"/>
                    <w:rPr>
                      <w:rFonts w:cs="Arial"/>
                      <w:szCs w:val="20"/>
                      <w:lang w:val="nl-NL"/>
                    </w:rPr>
                  </w:pPr>
                  <w:r w:rsidRPr="00995F6B">
                    <w:rPr>
                      <w:rFonts w:cs="Arial"/>
                      <w:sz w:val="20"/>
                      <w:szCs w:val="20"/>
                      <w:lang w:val="nl-NL"/>
                    </w:rPr>
                    <w:t>MOGELIJKE RISICO’S EN TOEPASSELIJKE PLICHTEN</w:t>
                  </w:r>
                </w:p>
              </w:tc>
            </w:tr>
          </w:tbl>
          <w:p w:rsidR="00F62F94" w:rsidRPr="00BE04BF" w:rsidRDefault="00BE04BF" w:rsidP="00BE04BF">
            <w:pPr>
              <w:pStyle w:val="BodyText"/>
              <w:rPr>
                <w:rFonts w:ascii="Arial" w:hAnsi="Arial"/>
                <w:color w:val="000000"/>
                <w:spacing w:val="-3"/>
                <w:sz w:val="20"/>
                <w:lang w:val="nl-NL"/>
              </w:rPr>
            </w:pPr>
            <w:r w:rsidRPr="002F3EB4">
              <w:rPr>
                <w:rFonts w:ascii="Arial" w:hAnsi="Arial"/>
                <w:color w:val="000000"/>
                <w:spacing w:val="-3"/>
                <w:sz w:val="20"/>
                <w:lang w:val="nl-NL"/>
              </w:rPr>
              <w:t>De chauffeurs kunnen geconfronteerd worden met agressief gedrag van klanten, aanvallen, diefstal en vandalisme.</w:t>
            </w:r>
            <w:r>
              <w:rPr>
                <w:rFonts w:ascii="Arial" w:hAnsi="Arial"/>
                <w:color w:val="000000"/>
                <w:spacing w:val="-3"/>
                <w:sz w:val="20"/>
                <w:lang w:val="nl-NL"/>
              </w:rPr>
              <w:t xml:space="preserve"> In een eerste fase moet de werkgever de nodige </w:t>
            </w:r>
            <w:r w:rsidRPr="003141F4">
              <w:rPr>
                <w:rFonts w:ascii="Arial" w:hAnsi="Arial"/>
                <w:b/>
                <w:color w:val="000000"/>
                <w:spacing w:val="-3"/>
                <w:sz w:val="20"/>
                <w:lang w:val="nl-NL"/>
              </w:rPr>
              <w:t>preventiemaatregelen</w:t>
            </w:r>
            <w:r>
              <w:rPr>
                <w:rFonts w:ascii="Arial" w:hAnsi="Arial"/>
                <w:color w:val="000000"/>
                <w:spacing w:val="-3"/>
                <w:sz w:val="20"/>
                <w:lang w:val="nl-NL"/>
              </w:rPr>
              <w:t xml:space="preserve"> nemen </w:t>
            </w:r>
            <w:r w:rsidRPr="002F3EB4">
              <w:rPr>
                <w:rFonts w:ascii="Arial" w:hAnsi="Arial"/>
                <w:color w:val="000000"/>
                <w:spacing w:val="-3"/>
                <w:sz w:val="20"/>
                <w:lang w:val="nl-NL"/>
              </w:rPr>
              <w:t>(alarm, radiotransmissie van wat gebeurt in de bus,...)</w:t>
            </w:r>
            <w:r>
              <w:rPr>
                <w:rFonts w:ascii="Arial" w:hAnsi="Arial"/>
                <w:color w:val="000000"/>
                <w:spacing w:val="-3"/>
                <w:sz w:val="20"/>
                <w:lang w:val="nl-NL"/>
              </w:rPr>
              <w:t xml:space="preserve"> en moet </w:t>
            </w:r>
            <w:r w:rsidRPr="002F3EB4">
              <w:rPr>
                <w:rFonts w:ascii="Arial" w:hAnsi="Arial"/>
                <w:color w:val="000000"/>
                <w:spacing w:val="-3"/>
                <w:sz w:val="20"/>
                <w:lang w:val="nl-NL"/>
              </w:rPr>
              <w:t xml:space="preserve"> bij voorkeur </w:t>
            </w:r>
            <w:r>
              <w:rPr>
                <w:rFonts w:ascii="Arial" w:hAnsi="Arial"/>
                <w:color w:val="000000"/>
                <w:spacing w:val="-3"/>
                <w:sz w:val="20"/>
                <w:lang w:val="nl-NL"/>
              </w:rPr>
              <w:t xml:space="preserve">de chauffeurs een </w:t>
            </w:r>
            <w:r w:rsidRPr="003141F4">
              <w:rPr>
                <w:rFonts w:ascii="Arial" w:hAnsi="Arial"/>
                <w:b/>
                <w:color w:val="000000"/>
                <w:spacing w:val="-3"/>
                <w:sz w:val="20"/>
                <w:lang w:val="nl-NL"/>
              </w:rPr>
              <w:t>opleiding</w:t>
            </w:r>
            <w:r>
              <w:rPr>
                <w:rFonts w:ascii="Arial" w:hAnsi="Arial"/>
                <w:color w:val="000000"/>
                <w:spacing w:val="-3"/>
                <w:sz w:val="20"/>
                <w:lang w:val="nl-NL"/>
              </w:rPr>
              <w:t xml:space="preserve"> verschaffen om te leren omgaan in gevaarlijke situaties. In een tweede fase moet de werkgever de chauffeur die slachtoffer is van </w:t>
            </w:r>
            <w:r w:rsidRPr="002F3EB4">
              <w:rPr>
                <w:rFonts w:ascii="Arial" w:hAnsi="Arial"/>
                <w:color w:val="000000"/>
                <w:spacing w:val="-3"/>
                <w:sz w:val="20"/>
                <w:lang w:val="nl-NL"/>
              </w:rPr>
              <w:t>een traumatiserende of stresserende ervaring</w:t>
            </w:r>
            <w:r>
              <w:rPr>
                <w:rFonts w:ascii="Arial" w:hAnsi="Arial"/>
                <w:color w:val="000000"/>
                <w:spacing w:val="-3"/>
                <w:sz w:val="20"/>
                <w:lang w:val="nl-NL"/>
              </w:rPr>
              <w:t xml:space="preserve"> </w:t>
            </w:r>
            <w:r w:rsidRPr="00BE04BF">
              <w:rPr>
                <w:rFonts w:ascii="Arial" w:hAnsi="Arial"/>
                <w:b/>
                <w:color w:val="000000"/>
                <w:spacing w:val="-3"/>
                <w:sz w:val="20"/>
                <w:lang w:val="nl-NL"/>
              </w:rPr>
              <w:t>opvangen</w:t>
            </w:r>
            <w:r>
              <w:rPr>
                <w:rFonts w:ascii="Arial" w:hAnsi="Arial"/>
                <w:color w:val="000000"/>
                <w:spacing w:val="-3"/>
                <w:sz w:val="20"/>
                <w:lang w:val="nl-NL"/>
              </w:rPr>
              <w:t xml:space="preserve"> door een bijstand te voorzien voor de</w:t>
            </w:r>
            <w:r w:rsidRPr="002F3EB4">
              <w:rPr>
                <w:rFonts w:ascii="Arial" w:hAnsi="Arial"/>
                <w:color w:val="000000"/>
                <w:spacing w:val="-3"/>
                <w:sz w:val="20"/>
                <w:lang w:val="nl-NL"/>
              </w:rPr>
              <w:t xml:space="preserve"> fysieke verwondingen</w:t>
            </w:r>
            <w:r>
              <w:rPr>
                <w:rFonts w:ascii="Arial" w:hAnsi="Arial"/>
                <w:color w:val="000000"/>
                <w:spacing w:val="-3"/>
                <w:sz w:val="20"/>
                <w:lang w:val="nl-NL"/>
              </w:rPr>
              <w:t xml:space="preserve"> maar ook voor de </w:t>
            </w:r>
            <w:r w:rsidRPr="002F3EB4">
              <w:rPr>
                <w:rFonts w:ascii="Arial" w:hAnsi="Arial"/>
                <w:color w:val="000000"/>
                <w:spacing w:val="-3"/>
                <w:sz w:val="20"/>
                <w:lang w:val="nl-NL"/>
              </w:rPr>
              <w:t>psychologische verwondingen</w:t>
            </w:r>
            <w:r>
              <w:rPr>
                <w:rFonts w:ascii="Arial" w:hAnsi="Arial"/>
                <w:color w:val="000000"/>
                <w:spacing w:val="-3"/>
                <w:sz w:val="20"/>
                <w:lang w:val="nl-NL"/>
              </w:rPr>
              <w:t>.</w:t>
            </w:r>
          </w:p>
          <w:tbl>
            <w:tblPr>
              <w:tblStyle w:val="TableGrid"/>
              <w:tblW w:w="0" w:type="auto"/>
              <w:tblLayout w:type="fixed"/>
              <w:tblLook w:val="04A0"/>
            </w:tblPr>
            <w:tblGrid>
              <w:gridCol w:w="8241"/>
            </w:tblGrid>
            <w:tr w:rsidR="00F62F94" w:rsidRPr="00F62F94" w:rsidTr="00BE04BF">
              <w:tc>
                <w:tcPr>
                  <w:tcW w:w="8241" w:type="dxa"/>
                  <w:shd w:val="clear" w:color="auto" w:fill="FFFF99"/>
                </w:tcPr>
                <w:p w:rsidR="00F62F94" w:rsidRPr="00F63E67" w:rsidRDefault="00F62F94" w:rsidP="00F62F94">
                  <w:pPr>
                    <w:numPr>
                      <w:ilvl w:val="0"/>
                      <w:numId w:val="170"/>
                    </w:numPr>
                    <w:jc w:val="both"/>
                    <w:rPr>
                      <w:rFonts w:cs="Arial"/>
                      <w:sz w:val="20"/>
                      <w:szCs w:val="20"/>
                      <w:lang w:val="nl-NL"/>
                    </w:rPr>
                  </w:pPr>
                  <w:r w:rsidRPr="00995F6B">
                    <w:rPr>
                      <w:rFonts w:cs="Arial"/>
                      <w:sz w:val="20"/>
                      <w:szCs w:val="20"/>
                      <w:lang w:val="nl-NL"/>
                    </w:rPr>
                    <w:t>WETGEVING</w:t>
                  </w:r>
                </w:p>
              </w:tc>
            </w:tr>
          </w:tbl>
          <w:p w:rsidR="00F62F94" w:rsidRPr="00705EE7" w:rsidRDefault="00F62F94" w:rsidP="00BE04BF">
            <w:pPr>
              <w:jc w:val="both"/>
              <w:rPr>
                <w:rFonts w:cs="Arial"/>
                <w:sz w:val="10"/>
                <w:szCs w:val="20"/>
                <w:lang w:val="nl-NL"/>
              </w:rPr>
            </w:pPr>
          </w:p>
          <w:p w:rsidR="00F62F94" w:rsidRPr="002F3EB4" w:rsidRDefault="00F62F94" w:rsidP="00BE04BF">
            <w:pPr>
              <w:jc w:val="both"/>
              <w:rPr>
                <w:rFonts w:cs="Arial"/>
                <w:sz w:val="20"/>
                <w:szCs w:val="20"/>
                <w:lang w:val="nl-NL"/>
              </w:rPr>
            </w:pPr>
            <w:r w:rsidRPr="002F3EB4">
              <w:rPr>
                <w:rFonts w:cs="Arial"/>
                <w:sz w:val="20"/>
                <w:szCs w:val="20"/>
                <w:lang w:val="nl-NL"/>
              </w:rPr>
              <w:t xml:space="preserve">Codex </w:t>
            </w:r>
            <w:r>
              <w:rPr>
                <w:rFonts w:cs="Arial"/>
                <w:sz w:val="20"/>
                <w:szCs w:val="20"/>
                <w:lang w:val="nl-NL"/>
              </w:rPr>
              <w:t>over het welzijn op het werk</w:t>
            </w:r>
            <w:r>
              <w:rPr>
                <w:color w:val="000000"/>
                <w:sz w:val="20"/>
                <w:lang w:val="nl-NL"/>
              </w:rPr>
              <w:t xml:space="preserve"> T</w:t>
            </w:r>
            <w:r w:rsidRPr="002F3EB4">
              <w:rPr>
                <w:color w:val="000000"/>
                <w:sz w:val="20"/>
                <w:lang w:val="nl-NL"/>
              </w:rPr>
              <w:t>itel VIII, hoofdstuk V, art.4, art 8-9</w:t>
            </w:r>
          </w:p>
        </w:tc>
        <w:tc>
          <w:tcPr>
            <w:tcW w:w="567" w:type="dxa"/>
          </w:tcPr>
          <w:p w:rsidR="00F62F94" w:rsidRPr="002F3EB4" w:rsidRDefault="00F62F94" w:rsidP="00BE04BF">
            <w:pPr>
              <w:rPr>
                <w:rFonts w:cs="Arial"/>
                <w:sz w:val="20"/>
                <w:szCs w:val="20"/>
                <w:lang w:val="nl-NL"/>
              </w:rPr>
            </w:pPr>
          </w:p>
        </w:tc>
        <w:tc>
          <w:tcPr>
            <w:tcW w:w="609" w:type="dxa"/>
          </w:tcPr>
          <w:p w:rsidR="00F62F94" w:rsidRPr="002F3EB4" w:rsidRDefault="00F62F94" w:rsidP="00BE04BF">
            <w:pPr>
              <w:rPr>
                <w:rFonts w:cs="Arial"/>
                <w:sz w:val="20"/>
                <w:szCs w:val="20"/>
                <w:lang w:val="nl-NL"/>
              </w:rPr>
            </w:pPr>
          </w:p>
        </w:tc>
        <w:tc>
          <w:tcPr>
            <w:tcW w:w="540" w:type="dxa"/>
          </w:tcPr>
          <w:p w:rsidR="00F62F94" w:rsidRPr="002F3EB4" w:rsidRDefault="00F62F94" w:rsidP="00BE04BF">
            <w:pPr>
              <w:rPr>
                <w:rFonts w:cs="Arial"/>
                <w:sz w:val="20"/>
                <w:szCs w:val="20"/>
                <w:lang w:val="nl-NL"/>
              </w:rPr>
            </w:pPr>
          </w:p>
        </w:tc>
      </w:tr>
      <w:tr w:rsidR="00F62F94" w:rsidRPr="00C16B7E" w:rsidTr="00BE04BF">
        <w:tc>
          <w:tcPr>
            <w:tcW w:w="8472" w:type="dxa"/>
          </w:tcPr>
          <w:p w:rsidR="00F62F94" w:rsidRPr="00705EE7" w:rsidRDefault="00F62F94" w:rsidP="00BE04BF">
            <w:pPr>
              <w:rPr>
                <w:rFonts w:cs="Arial"/>
                <w:sz w:val="12"/>
                <w:szCs w:val="20"/>
                <w:lang w:val="nl-NL"/>
              </w:rPr>
            </w:pPr>
          </w:p>
          <w:tbl>
            <w:tblPr>
              <w:tblStyle w:val="TableGrid"/>
              <w:tblW w:w="0" w:type="auto"/>
              <w:tblLayout w:type="fixed"/>
              <w:tblLook w:val="04A0"/>
            </w:tblPr>
            <w:tblGrid>
              <w:gridCol w:w="8241"/>
            </w:tblGrid>
            <w:tr w:rsidR="00F62F94" w:rsidRPr="00F62F94" w:rsidTr="00BE04BF">
              <w:tc>
                <w:tcPr>
                  <w:tcW w:w="8241" w:type="dxa"/>
                  <w:shd w:val="clear" w:color="auto" w:fill="FFFF99"/>
                </w:tcPr>
                <w:p w:rsidR="00F62F94" w:rsidRPr="00453D74" w:rsidRDefault="00F62F94" w:rsidP="00F62F94">
                  <w:pPr>
                    <w:numPr>
                      <w:ilvl w:val="0"/>
                      <w:numId w:val="170"/>
                    </w:numPr>
                    <w:rPr>
                      <w:rFonts w:cs="Arial"/>
                      <w:sz w:val="20"/>
                      <w:szCs w:val="20"/>
                      <w:lang w:val="nl-NL"/>
                    </w:rPr>
                  </w:pPr>
                  <w:r>
                    <w:rPr>
                      <w:rFonts w:cs="Arial"/>
                      <w:sz w:val="20"/>
                      <w:szCs w:val="20"/>
                      <w:lang w:val="nl-NL"/>
                    </w:rPr>
                    <w:t>RAADGEVINGEN</w:t>
                  </w:r>
                </w:p>
              </w:tc>
            </w:tr>
          </w:tbl>
          <w:p w:rsidR="00ED063F" w:rsidRDefault="00ED063F" w:rsidP="00ED063F">
            <w:pPr>
              <w:pStyle w:val="BodyText"/>
              <w:numPr>
                <w:ilvl w:val="0"/>
                <w:numId w:val="159"/>
              </w:numPr>
              <w:rPr>
                <w:rFonts w:ascii="Arial" w:hAnsi="Arial"/>
                <w:color w:val="000000"/>
                <w:spacing w:val="-3"/>
                <w:sz w:val="20"/>
                <w:lang w:val="nl-NL"/>
              </w:rPr>
            </w:pPr>
            <w:r>
              <w:rPr>
                <w:rFonts w:ascii="Arial" w:hAnsi="Arial"/>
                <w:color w:val="000000"/>
                <w:spacing w:val="-3"/>
                <w:sz w:val="20"/>
                <w:lang w:val="nl-NL"/>
              </w:rPr>
              <w:t xml:space="preserve">Stel </w:t>
            </w:r>
            <w:r w:rsidRPr="002F3EB4">
              <w:rPr>
                <w:rFonts w:ascii="Arial" w:hAnsi="Arial"/>
                <w:color w:val="000000"/>
                <w:spacing w:val="-3"/>
                <w:sz w:val="20"/>
                <w:lang w:val="nl-NL"/>
              </w:rPr>
              <w:t>communicatiemiddel</w:t>
            </w:r>
            <w:r>
              <w:rPr>
                <w:rFonts w:ascii="Arial" w:hAnsi="Arial"/>
                <w:color w:val="000000"/>
                <w:spacing w:val="-3"/>
                <w:sz w:val="20"/>
                <w:lang w:val="nl-NL"/>
              </w:rPr>
              <w:t>len ter beschikking van de chauffeurs.</w:t>
            </w:r>
          </w:p>
          <w:p w:rsidR="00ED063F" w:rsidRDefault="00ED063F" w:rsidP="00ED063F">
            <w:pPr>
              <w:pStyle w:val="BodyText"/>
              <w:numPr>
                <w:ilvl w:val="0"/>
                <w:numId w:val="159"/>
              </w:numPr>
              <w:rPr>
                <w:rFonts w:ascii="Arial" w:hAnsi="Arial"/>
                <w:color w:val="000000"/>
                <w:spacing w:val="-3"/>
                <w:sz w:val="20"/>
                <w:lang w:val="nl-NL"/>
              </w:rPr>
            </w:pPr>
            <w:r w:rsidRPr="002F3EB4">
              <w:rPr>
                <w:rFonts w:ascii="Arial" w:hAnsi="Arial"/>
                <w:color w:val="000000"/>
                <w:spacing w:val="-3"/>
                <w:sz w:val="20"/>
                <w:lang w:val="nl-NL"/>
              </w:rPr>
              <w:t>Voor het privé-leerlingenvervoer onderhandelen met de klant over de aanwezigheid van een toezichthouder in de bus</w:t>
            </w:r>
            <w:r>
              <w:rPr>
                <w:rFonts w:ascii="Arial" w:hAnsi="Arial"/>
                <w:color w:val="000000"/>
                <w:spacing w:val="-3"/>
                <w:sz w:val="20"/>
                <w:lang w:val="nl-NL"/>
              </w:rPr>
              <w:t>.</w:t>
            </w:r>
          </w:p>
          <w:p w:rsidR="00ED063F" w:rsidRDefault="00ED063F" w:rsidP="00ED063F">
            <w:pPr>
              <w:pStyle w:val="BodyText"/>
              <w:numPr>
                <w:ilvl w:val="0"/>
                <w:numId w:val="159"/>
              </w:numPr>
              <w:rPr>
                <w:rFonts w:ascii="Arial" w:hAnsi="Arial"/>
                <w:color w:val="000000"/>
                <w:spacing w:val="-3"/>
                <w:sz w:val="20"/>
                <w:lang w:val="nl-NL"/>
              </w:rPr>
            </w:pPr>
            <w:r w:rsidRPr="00BE04BF">
              <w:rPr>
                <w:rFonts w:ascii="Arial" w:hAnsi="Arial"/>
                <w:color w:val="000000"/>
                <w:spacing w:val="-3"/>
                <w:sz w:val="20"/>
                <w:lang w:val="nl-NL"/>
              </w:rPr>
              <w:t>Neem contact op met FCBO d</w:t>
            </w:r>
            <w:r w:rsidR="00FD34BA">
              <w:rPr>
                <w:rFonts w:ascii="Arial" w:hAnsi="Arial"/>
                <w:color w:val="000000"/>
                <w:spacing w:val="-3"/>
                <w:sz w:val="20"/>
                <w:lang w:val="nl-NL"/>
              </w:rPr>
              <w:t>ie</w:t>
            </w:r>
            <w:r w:rsidRPr="00BE04BF">
              <w:rPr>
                <w:rFonts w:ascii="Arial" w:hAnsi="Arial"/>
                <w:color w:val="000000"/>
                <w:spacing w:val="-3"/>
                <w:sz w:val="20"/>
                <w:lang w:val="nl-NL"/>
              </w:rPr>
              <w:t xml:space="preserve"> u kan helpen om uw chauffeurs op te leiden op </w:t>
            </w:r>
            <w:r>
              <w:rPr>
                <w:rFonts w:ascii="Arial" w:hAnsi="Arial"/>
                <w:color w:val="000000"/>
                <w:spacing w:val="-3"/>
                <w:sz w:val="20"/>
                <w:lang w:val="nl-NL"/>
              </w:rPr>
              <w:t xml:space="preserve">vlak van </w:t>
            </w:r>
            <w:r w:rsidRPr="00BE04BF">
              <w:rPr>
                <w:rFonts w:ascii="Arial" w:hAnsi="Arial"/>
                <w:color w:val="000000"/>
                <w:spacing w:val="-3"/>
                <w:sz w:val="20"/>
                <w:lang w:val="nl-NL"/>
              </w:rPr>
              <w:t xml:space="preserve"> veiligheid in het leerlingenvervoer, communicatie,</w:t>
            </w:r>
            <w:r>
              <w:rPr>
                <w:rFonts w:ascii="Arial" w:hAnsi="Arial"/>
                <w:color w:val="000000"/>
                <w:spacing w:val="-3"/>
                <w:sz w:val="20"/>
                <w:lang w:val="nl-NL"/>
              </w:rPr>
              <w:t xml:space="preserve"> omgaan met de klanten...</w:t>
            </w:r>
          </w:p>
          <w:p w:rsidR="00ED063F" w:rsidRDefault="00292C60" w:rsidP="00ED063F">
            <w:pPr>
              <w:pStyle w:val="BodyText"/>
              <w:ind w:left="1080"/>
              <w:rPr>
                <w:rFonts w:ascii="Arial" w:hAnsi="Arial"/>
                <w:color w:val="000000"/>
                <w:spacing w:val="-3"/>
                <w:sz w:val="20"/>
                <w:lang w:val="nl-NL"/>
              </w:rPr>
            </w:pPr>
            <w:hyperlink r:id="rId29" w:history="1">
              <w:r w:rsidR="00ED063F" w:rsidRPr="00BE04BF">
                <w:rPr>
                  <w:rFonts w:ascii="Arial" w:hAnsi="Arial"/>
                  <w:color w:val="000000"/>
                  <w:spacing w:val="-3"/>
                  <w:sz w:val="20"/>
                  <w:lang w:val="nl-NL"/>
                </w:rPr>
                <w:t>www.fcbo.be</w:t>
              </w:r>
            </w:hyperlink>
            <w:r w:rsidR="00ED063F" w:rsidRPr="00BE04BF">
              <w:rPr>
                <w:rFonts w:ascii="Arial" w:hAnsi="Arial"/>
                <w:color w:val="000000"/>
                <w:spacing w:val="-3"/>
                <w:sz w:val="20"/>
                <w:lang w:val="nl-NL"/>
              </w:rPr>
              <w:t xml:space="preserve">  –  02/240.16.61</w:t>
            </w:r>
          </w:p>
          <w:p w:rsidR="00F62F94" w:rsidRPr="00ED063F" w:rsidRDefault="00ED063F" w:rsidP="00ED063F">
            <w:pPr>
              <w:pStyle w:val="BodyText"/>
              <w:numPr>
                <w:ilvl w:val="0"/>
                <w:numId w:val="159"/>
              </w:numPr>
              <w:rPr>
                <w:rFonts w:ascii="Arial" w:hAnsi="Arial"/>
                <w:color w:val="000000"/>
                <w:spacing w:val="-3"/>
                <w:sz w:val="20"/>
                <w:lang w:val="nl-NL"/>
              </w:rPr>
            </w:pPr>
            <w:r>
              <w:rPr>
                <w:rFonts w:ascii="Arial" w:hAnsi="Arial"/>
                <w:color w:val="000000"/>
                <w:spacing w:val="-3"/>
                <w:sz w:val="20"/>
                <w:lang w:val="nl-NL"/>
              </w:rPr>
              <w:t>Het</w:t>
            </w:r>
            <w:r w:rsidRPr="00BE04BF">
              <w:rPr>
                <w:rFonts w:ascii="Arial" w:hAnsi="Arial"/>
                <w:color w:val="000000"/>
                <w:spacing w:val="-3"/>
                <w:sz w:val="20"/>
                <w:lang w:val="nl-NL"/>
              </w:rPr>
              <w:t xml:space="preserve"> Sociaal Fonds </w:t>
            </w:r>
            <w:r>
              <w:rPr>
                <w:rFonts w:ascii="Arial" w:hAnsi="Arial"/>
                <w:color w:val="000000"/>
                <w:spacing w:val="-3"/>
                <w:sz w:val="20"/>
                <w:lang w:val="nl-NL"/>
              </w:rPr>
              <w:t>voor de werklied</w:t>
            </w:r>
            <w:r w:rsidR="00FD34BA">
              <w:rPr>
                <w:rFonts w:ascii="Arial" w:hAnsi="Arial"/>
                <w:color w:val="000000"/>
                <w:spacing w:val="-3"/>
                <w:sz w:val="20"/>
                <w:lang w:val="nl-NL"/>
              </w:rPr>
              <w:t>en van de ondernemingen der open</w:t>
            </w:r>
            <w:r>
              <w:rPr>
                <w:rFonts w:ascii="Arial" w:hAnsi="Arial"/>
                <w:color w:val="000000"/>
                <w:spacing w:val="-3"/>
                <w:sz w:val="20"/>
                <w:lang w:val="nl-NL"/>
              </w:rPr>
              <w:t xml:space="preserve">bare en speciale autobusdiensten en autocardiensten </w:t>
            </w:r>
            <w:r w:rsidRPr="002F3EB4">
              <w:rPr>
                <w:rFonts w:ascii="Arial" w:hAnsi="Arial" w:cs="Arial"/>
                <w:sz w:val="20"/>
                <w:lang w:val="nl-BE"/>
              </w:rPr>
              <w:t xml:space="preserve">voorziet </w:t>
            </w:r>
            <w:r>
              <w:rPr>
                <w:rFonts w:ascii="Arial" w:hAnsi="Arial" w:cs="Arial"/>
                <w:sz w:val="20"/>
                <w:lang w:val="nl-BE"/>
              </w:rPr>
              <w:t xml:space="preserve">een psychologische bijstand </w:t>
            </w:r>
            <w:r w:rsidRPr="002F3EB4">
              <w:rPr>
                <w:rFonts w:ascii="Arial" w:hAnsi="Arial" w:cs="Arial"/>
                <w:sz w:val="20"/>
                <w:lang w:val="nl-BE"/>
              </w:rPr>
              <w:t>in geval van traumatiserende ervaringen</w:t>
            </w:r>
            <w:r>
              <w:rPr>
                <w:rFonts w:ascii="Arial" w:hAnsi="Arial" w:cs="Arial"/>
                <w:sz w:val="20"/>
                <w:lang w:val="nl-BE"/>
              </w:rPr>
              <w:t xml:space="preserve">. </w:t>
            </w:r>
            <w:r w:rsidRPr="002F3EB4">
              <w:rPr>
                <w:rFonts w:ascii="Arial" w:hAnsi="Arial" w:cs="Arial"/>
                <w:sz w:val="20"/>
                <w:lang w:val="nl-BE"/>
              </w:rPr>
              <w:t>De slachtoffers kunnen</w:t>
            </w:r>
            <w:r w:rsidRPr="002F3EB4">
              <w:rPr>
                <w:rFonts w:ascii="Arial" w:hAnsi="Arial" w:cs="Arial"/>
                <w:color w:val="3A4722"/>
                <w:sz w:val="20"/>
                <w:lang w:val="nl-BE"/>
              </w:rPr>
              <w:t xml:space="preserve"> </w:t>
            </w:r>
            <w:r w:rsidRPr="002F3EB4">
              <w:rPr>
                <w:rFonts w:ascii="Arial" w:hAnsi="Arial" w:cs="Arial"/>
                <w:sz w:val="20"/>
                <w:lang w:val="nl-BE"/>
              </w:rPr>
              <w:t xml:space="preserve">bellen naar het nummer </w:t>
            </w:r>
            <w:r>
              <w:rPr>
                <w:rFonts w:ascii="Arial" w:hAnsi="Arial"/>
                <w:spacing w:val="-3"/>
                <w:sz w:val="20"/>
                <w:lang w:val="nl-BE"/>
              </w:rPr>
              <w:t xml:space="preserve">0800 11 0 </w:t>
            </w:r>
            <w:r w:rsidRPr="002F3EB4">
              <w:rPr>
                <w:rFonts w:ascii="Arial" w:hAnsi="Arial"/>
                <w:spacing w:val="-3"/>
                <w:sz w:val="20"/>
                <w:lang w:val="nl-BE"/>
              </w:rPr>
              <w:t xml:space="preserve">11 of surfen naar </w:t>
            </w:r>
            <w:hyperlink r:id="rId30" w:history="1">
              <w:r w:rsidRPr="00BE04BF">
                <w:rPr>
                  <w:rFonts w:ascii="Arial" w:hAnsi="Arial" w:cs="Arial"/>
                  <w:sz w:val="20"/>
                  <w:lang w:val="nl-BE"/>
                </w:rPr>
                <w:t>www.elfnulelf.be</w:t>
              </w:r>
            </w:hyperlink>
          </w:p>
        </w:tc>
        <w:tc>
          <w:tcPr>
            <w:tcW w:w="567" w:type="dxa"/>
          </w:tcPr>
          <w:p w:rsidR="00F62F94" w:rsidRPr="002F3EB4" w:rsidRDefault="00F62F94" w:rsidP="00BE04BF">
            <w:pPr>
              <w:rPr>
                <w:rFonts w:cs="Arial"/>
                <w:sz w:val="20"/>
                <w:szCs w:val="20"/>
                <w:lang w:val="nl-NL"/>
              </w:rPr>
            </w:pPr>
          </w:p>
        </w:tc>
        <w:tc>
          <w:tcPr>
            <w:tcW w:w="609" w:type="dxa"/>
          </w:tcPr>
          <w:p w:rsidR="00F62F94" w:rsidRPr="002F3EB4" w:rsidRDefault="00F62F94" w:rsidP="00BE04BF">
            <w:pPr>
              <w:rPr>
                <w:rFonts w:cs="Arial"/>
                <w:sz w:val="20"/>
                <w:szCs w:val="20"/>
                <w:lang w:val="nl-NL"/>
              </w:rPr>
            </w:pPr>
          </w:p>
        </w:tc>
        <w:tc>
          <w:tcPr>
            <w:tcW w:w="540" w:type="dxa"/>
          </w:tcPr>
          <w:p w:rsidR="00F62F94" w:rsidRPr="002F3EB4" w:rsidRDefault="00F62F94" w:rsidP="00BE04BF">
            <w:pPr>
              <w:rPr>
                <w:rFonts w:cs="Arial"/>
                <w:sz w:val="20"/>
                <w:szCs w:val="20"/>
                <w:lang w:val="nl-NL"/>
              </w:rPr>
            </w:pPr>
          </w:p>
        </w:tc>
      </w:tr>
      <w:tr w:rsidR="00F62F94" w:rsidRPr="00416449" w:rsidTr="00BE04BF">
        <w:tc>
          <w:tcPr>
            <w:tcW w:w="8472" w:type="dxa"/>
          </w:tcPr>
          <w:p w:rsidR="00F62F94" w:rsidRPr="003E3CE6" w:rsidRDefault="00F62F94" w:rsidP="00BE04BF">
            <w:pPr>
              <w:rPr>
                <w:rFonts w:cs="Arial"/>
                <w:bCs/>
                <w:sz w:val="14"/>
                <w:szCs w:val="20"/>
                <w:u w:val="single"/>
                <w:lang w:val="nl-NL"/>
              </w:rPr>
            </w:pPr>
          </w:p>
          <w:tbl>
            <w:tblPr>
              <w:tblStyle w:val="TableGrid"/>
              <w:tblW w:w="0" w:type="auto"/>
              <w:tblLayout w:type="fixed"/>
              <w:tblLook w:val="04A0"/>
            </w:tblPr>
            <w:tblGrid>
              <w:gridCol w:w="8241"/>
            </w:tblGrid>
            <w:tr w:rsidR="00F62F94" w:rsidTr="00BE04BF">
              <w:tc>
                <w:tcPr>
                  <w:tcW w:w="8241" w:type="dxa"/>
                  <w:shd w:val="clear" w:color="auto" w:fill="FFFF99"/>
                </w:tcPr>
                <w:p w:rsidR="00F62F94" w:rsidRPr="00453D74" w:rsidRDefault="00F62F94" w:rsidP="00F62F94">
                  <w:pPr>
                    <w:numPr>
                      <w:ilvl w:val="0"/>
                      <w:numId w:val="170"/>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F62F94" w:rsidRDefault="00F62F94" w:rsidP="00BE04BF">
            <w:pPr>
              <w:rPr>
                <w:rFonts w:cs="Arial"/>
                <w:sz w:val="32"/>
                <w:szCs w:val="32"/>
                <w:lang w:val="nl-NL"/>
              </w:rPr>
            </w:pPr>
            <w:r w:rsidRPr="00453D74">
              <w:rPr>
                <w:rFonts w:cs="Arial"/>
                <w:sz w:val="32"/>
                <w:szCs w:val="32"/>
                <w:lang w:val="nl-NL"/>
              </w:rPr>
              <w:t>____________________________________________________________________________________________</w:t>
            </w:r>
          </w:p>
          <w:p w:rsidR="00F62F94" w:rsidRPr="0075386F" w:rsidRDefault="00F62F94" w:rsidP="00BE04BF">
            <w:pPr>
              <w:rPr>
                <w:rFonts w:cs="Arial"/>
                <w:szCs w:val="32"/>
                <w:lang w:val="nl-NL"/>
              </w:rPr>
            </w:pPr>
          </w:p>
        </w:tc>
        <w:tc>
          <w:tcPr>
            <w:tcW w:w="567" w:type="dxa"/>
          </w:tcPr>
          <w:p w:rsidR="00F62F94" w:rsidRPr="002F3EB4" w:rsidRDefault="00F62F94" w:rsidP="00BE04BF">
            <w:pPr>
              <w:rPr>
                <w:rFonts w:cs="Arial"/>
                <w:sz w:val="20"/>
                <w:szCs w:val="20"/>
                <w:lang w:val="nl-NL"/>
              </w:rPr>
            </w:pPr>
          </w:p>
        </w:tc>
        <w:tc>
          <w:tcPr>
            <w:tcW w:w="609" w:type="dxa"/>
          </w:tcPr>
          <w:p w:rsidR="00F62F94" w:rsidRPr="002F3EB4" w:rsidRDefault="00F62F94" w:rsidP="00BE04BF">
            <w:pPr>
              <w:rPr>
                <w:rFonts w:cs="Arial"/>
                <w:sz w:val="20"/>
                <w:szCs w:val="20"/>
                <w:lang w:val="nl-NL"/>
              </w:rPr>
            </w:pPr>
          </w:p>
        </w:tc>
        <w:tc>
          <w:tcPr>
            <w:tcW w:w="540" w:type="dxa"/>
          </w:tcPr>
          <w:p w:rsidR="00F62F94" w:rsidRPr="002F3EB4" w:rsidRDefault="00F62F94" w:rsidP="00BE04BF">
            <w:pPr>
              <w:rPr>
                <w:rFonts w:cs="Arial"/>
                <w:sz w:val="20"/>
                <w:szCs w:val="20"/>
                <w:lang w:val="nl-NL"/>
              </w:rPr>
            </w:pPr>
          </w:p>
        </w:tc>
      </w:tr>
    </w:tbl>
    <w:p w:rsidR="00ED063F" w:rsidRDefault="00ED063F">
      <w:pPr>
        <w:rPr>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567"/>
        <w:gridCol w:w="609"/>
        <w:gridCol w:w="540"/>
      </w:tblGrid>
      <w:tr w:rsidR="00ED063F" w:rsidRPr="00ED063F" w:rsidTr="00950F2A">
        <w:tc>
          <w:tcPr>
            <w:tcW w:w="8472" w:type="dxa"/>
            <w:shd w:val="clear" w:color="auto" w:fill="FBD4B4" w:themeFill="accent6" w:themeFillTint="66"/>
          </w:tcPr>
          <w:p w:rsidR="00ED063F" w:rsidRPr="00ED063F" w:rsidRDefault="00ED063F" w:rsidP="00ED063F">
            <w:pPr>
              <w:pStyle w:val="Heading3"/>
              <w:numPr>
                <w:ilvl w:val="0"/>
                <w:numId w:val="0"/>
              </w:numPr>
              <w:rPr>
                <w:rFonts w:ascii="Arial" w:hAnsi="Arial" w:cs="Arial"/>
                <w:bCs/>
                <w:sz w:val="24"/>
              </w:rPr>
            </w:pPr>
            <w:r>
              <w:rPr>
                <w:rFonts w:ascii="Arial" w:hAnsi="Arial" w:cs="Arial"/>
                <w:bCs/>
                <w:sz w:val="24"/>
              </w:rPr>
              <w:t xml:space="preserve">6.1.5  </w:t>
            </w:r>
            <w:r w:rsidRPr="00337275">
              <w:rPr>
                <w:rFonts w:ascii="Arial" w:hAnsi="Arial" w:cs="Arial"/>
                <w:bCs/>
                <w:sz w:val="24"/>
              </w:rPr>
              <w:t xml:space="preserve"> </w:t>
            </w:r>
            <w:bookmarkStart w:id="87" w:name="_Toc156271173"/>
            <w:bookmarkStart w:id="88" w:name="_Toc182216453"/>
            <w:r w:rsidRPr="00ED063F">
              <w:rPr>
                <w:rFonts w:ascii="Arial" w:hAnsi="Arial" w:cs="Arial"/>
                <w:bCs/>
                <w:sz w:val="24"/>
              </w:rPr>
              <w:t>brand – Incident – verkeersongeval</w:t>
            </w:r>
            <w:bookmarkEnd w:id="87"/>
            <w:bookmarkEnd w:id="88"/>
          </w:p>
        </w:tc>
        <w:tc>
          <w:tcPr>
            <w:tcW w:w="567" w:type="dxa"/>
            <w:shd w:val="clear" w:color="auto" w:fill="D6E3BC" w:themeFill="accent3" w:themeFillTint="66"/>
            <w:vAlign w:val="center"/>
          </w:tcPr>
          <w:p w:rsidR="00ED063F" w:rsidRPr="00337275" w:rsidRDefault="00ED063F" w:rsidP="00950F2A">
            <w:pPr>
              <w:spacing w:before="240"/>
              <w:jc w:val="center"/>
              <w:rPr>
                <w:rFonts w:cs="Arial"/>
                <w:b/>
                <w:sz w:val="16"/>
                <w:szCs w:val="14"/>
                <w:lang w:val="nl-NL"/>
              </w:rPr>
            </w:pPr>
            <w:r w:rsidRPr="00337275">
              <w:rPr>
                <w:rFonts w:cs="Arial"/>
                <w:b/>
                <w:sz w:val="16"/>
                <w:szCs w:val="14"/>
                <w:lang w:val="nl-NL"/>
              </w:rPr>
              <w:t>OK</w:t>
            </w:r>
          </w:p>
        </w:tc>
        <w:tc>
          <w:tcPr>
            <w:tcW w:w="609" w:type="dxa"/>
            <w:shd w:val="clear" w:color="auto" w:fill="D6E3BC" w:themeFill="accent3" w:themeFillTint="66"/>
            <w:vAlign w:val="center"/>
          </w:tcPr>
          <w:p w:rsidR="00ED063F" w:rsidRPr="00337275" w:rsidRDefault="00ED063F" w:rsidP="00950F2A">
            <w:pPr>
              <w:spacing w:before="240"/>
              <w:jc w:val="center"/>
              <w:rPr>
                <w:rFonts w:cs="Arial"/>
                <w:b/>
                <w:sz w:val="16"/>
                <w:szCs w:val="14"/>
                <w:lang w:val="nl-NL"/>
              </w:rPr>
            </w:pPr>
            <w:smartTag w:uri="urn:schemas-microsoft-com:office:smarttags" w:element="stockticker">
              <w:r w:rsidRPr="00337275">
                <w:rPr>
                  <w:rFonts w:cs="Arial"/>
                  <w:b/>
                  <w:sz w:val="16"/>
                  <w:szCs w:val="14"/>
                  <w:lang w:val="nl-NL"/>
                </w:rPr>
                <w:t>NOK</w:t>
              </w:r>
            </w:smartTag>
          </w:p>
        </w:tc>
        <w:tc>
          <w:tcPr>
            <w:tcW w:w="540" w:type="dxa"/>
            <w:shd w:val="clear" w:color="auto" w:fill="D6E3BC" w:themeFill="accent3" w:themeFillTint="66"/>
            <w:vAlign w:val="center"/>
          </w:tcPr>
          <w:p w:rsidR="00ED063F" w:rsidRPr="00337275" w:rsidRDefault="00ED063F" w:rsidP="00950F2A">
            <w:pPr>
              <w:spacing w:before="240"/>
              <w:jc w:val="center"/>
              <w:rPr>
                <w:rFonts w:cs="Arial"/>
                <w:b/>
                <w:sz w:val="16"/>
                <w:szCs w:val="14"/>
                <w:lang w:val="nl-NL"/>
              </w:rPr>
            </w:pPr>
            <w:r w:rsidRPr="00337275">
              <w:rPr>
                <w:rFonts w:cs="Arial"/>
                <w:b/>
                <w:sz w:val="16"/>
                <w:szCs w:val="14"/>
                <w:lang w:val="nl-NL"/>
              </w:rPr>
              <w:t>NVT</w:t>
            </w:r>
          </w:p>
        </w:tc>
      </w:tr>
      <w:tr w:rsidR="00ED063F" w:rsidRPr="00ED063F" w:rsidTr="00950F2A">
        <w:tc>
          <w:tcPr>
            <w:tcW w:w="8472" w:type="dxa"/>
          </w:tcPr>
          <w:p w:rsidR="00ED063F" w:rsidRPr="00F63E67" w:rsidRDefault="00ED063F" w:rsidP="00950F2A">
            <w:pPr>
              <w:ind w:right="-40"/>
              <w:jc w:val="both"/>
              <w:rPr>
                <w:rFonts w:cs="Arial"/>
                <w:sz w:val="1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1"/>
            </w:tblGrid>
            <w:tr w:rsidR="00ED063F" w:rsidRPr="00C16B7E" w:rsidTr="00950F2A">
              <w:tc>
                <w:tcPr>
                  <w:tcW w:w="8241" w:type="dxa"/>
                  <w:shd w:val="clear" w:color="auto" w:fill="FFFF99"/>
                </w:tcPr>
                <w:p w:rsidR="00ED063F" w:rsidRPr="00995F6B" w:rsidRDefault="00ED063F" w:rsidP="00ED063F">
                  <w:pPr>
                    <w:numPr>
                      <w:ilvl w:val="0"/>
                      <w:numId w:val="172"/>
                    </w:numPr>
                    <w:ind w:right="-40"/>
                    <w:jc w:val="both"/>
                    <w:rPr>
                      <w:rFonts w:cs="Arial"/>
                      <w:szCs w:val="20"/>
                      <w:lang w:val="nl-NL"/>
                    </w:rPr>
                  </w:pPr>
                  <w:r w:rsidRPr="00995F6B">
                    <w:rPr>
                      <w:rFonts w:cs="Arial"/>
                      <w:sz w:val="20"/>
                      <w:szCs w:val="20"/>
                      <w:lang w:val="nl-NL"/>
                    </w:rPr>
                    <w:t>MOGELIJKE RISICO’S EN TOEPASSELIJKE PLICHTEN</w:t>
                  </w:r>
                </w:p>
              </w:tc>
            </w:tr>
          </w:tbl>
          <w:p w:rsidR="009F4B3A" w:rsidRDefault="009F4B3A" w:rsidP="009F4B3A">
            <w:pPr>
              <w:rPr>
                <w:color w:val="000000"/>
                <w:sz w:val="20"/>
                <w:lang w:val="nl-BE"/>
              </w:rPr>
            </w:pPr>
            <w:r w:rsidRPr="002F3EB4">
              <w:rPr>
                <w:color w:val="000000"/>
                <w:sz w:val="20"/>
                <w:lang w:val="nl-BE"/>
              </w:rPr>
              <w:t xml:space="preserve">Bij een brand </w:t>
            </w:r>
            <w:r>
              <w:rPr>
                <w:color w:val="000000"/>
                <w:sz w:val="20"/>
                <w:lang w:val="nl-BE"/>
              </w:rPr>
              <w:t xml:space="preserve">of </w:t>
            </w:r>
            <w:r w:rsidRPr="002F3EB4">
              <w:rPr>
                <w:color w:val="000000"/>
                <w:sz w:val="20"/>
                <w:lang w:val="nl-BE"/>
              </w:rPr>
              <w:t xml:space="preserve">wanneer het voertuig geblokkeerd staat aan de kant van de weg </w:t>
            </w:r>
            <w:r>
              <w:rPr>
                <w:color w:val="000000"/>
                <w:sz w:val="20"/>
                <w:lang w:val="nl-BE"/>
              </w:rPr>
              <w:t xml:space="preserve">moet de chauffeur de gepaste </w:t>
            </w:r>
            <w:r w:rsidRPr="009F4B3A">
              <w:rPr>
                <w:b/>
                <w:color w:val="000000"/>
                <w:sz w:val="20"/>
                <w:lang w:val="nl-BE"/>
              </w:rPr>
              <w:t>voorzorgsmaatregelen</w:t>
            </w:r>
            <w:r>
              <w:rPr>
                <w:color w:val="000000"/>
                <w:sz w:val="20"/>
                <w:lang w:val="nl-BE"/>
              </w:rPr>
              <w:t xml:space="preserve"> nemen:</w:t>
            </w:r>
          </w:p>
          <w:p w:rsidR="009F4B3A" w:rsidRPr="009F4B3A" w:rsidRDefault="009F4B3A" w:rsidP="009F4B3A">
            <w:pPr>
              <w:pStyle w:val="ListParagraph"/>
              <w:numPr>
                <w:ilvl w:val="0"/>
                <w:numId w:val="174"/>
              </w:numPr>
              <w:rPr>
                <w:color w:val="000000"/>
                <w:sz w:val="20"/>
                <w:lang w:val="nl-BE"/>
              </w:rPr>
            </w:pPr>
            <w:r w:rsidRPr="00950F2A">
              <w:rPr>
                <w:color w:val="000000"/>
                <w:sz w:val="20"/>
                <w:lang w:val="nl-BE"/>
              </w:rPr>
              <w:t xml:space="preserve">de passagiers zo vlug mogelijk evacueren </w:t>
            </w:r>
            <w:r w:rsidRPr="009F4B3A">
              <w:rPr>
                <w:color w:val="000000"/>
                <w:sz w:val="20"/>
                <w:lang w:val="nl-BE"/>
              </w:rPr>
              <w:t>en ze in veiligheid stellen;</w:t>
            </w:r>
          </w:p>
          <w:p w:rsidR="009F4B3A" w:rsidRDefault="009F4B3A" w:rsidP="009F4B3A">
            <w:pPr>
              <w:pStyle w:val="ListParagraph"/>
              <w:numPr>
                <w:ilvl w:val="0"/>
                <w:numId w:val="174"/>
              </w:numPr>
              <w:rPr>
                <w:color w:val="000000"/>
                <w:sz w:val="20"/>
                <w:lang w:val="nl-BE"/>
              </w:rPr>
            </w:pPr>
            <w:r w:rsidRPr="002F3EB4">
              <w:rPr>
                <w:color w:val="000000"/>
                <w:sz w:val="20"/>
                <w:lang w:val="nl-BE"/>
              </w:rPr>
              <w:t>duidelijk zichtbare kledij dragen</w:t>
            </w:r>
            <w:r>
              <w:rPr>
                <w:color w:val="000000"/>
                <w:sz w:val="20"/>
                <w:lang w:val="nl-BE"/>
              </w:rPr>
              <w:t>;</w:t>
            </w:r>
          </w:p>
          <w:p w:rsidR="00ED063F" w:rsidRPr="009F4B3A" w:rsidRDefault="009F4B3A" w:rsidP="009F4B3A">
            <w:pPr>
              <w:pStyle w:val="ListParagraph"/>
              <w:numPr>
                <w:ilvl w:val="0"/>
                <w:numId w:val="174"/>
              </w:numPr>
              <w:rPr>
                <w:color w:val="000000"/>
                <w:sz w:val="20"/>
                <w:lang w:val="nl-BE"/>
              </w:rPr>
            </w:pPr>
            <w:r w:rsidRPr="002F3EB4">
              <w:rPr>
                <w:color w:val="000000"/>
                <w:sz w:val="20"/>
                <w:lang w:val="nl-BE"/>
              </w:rPr>
              <w:t>het geblokkeerde voertuig signaleren</w:t>
            </w:r>
            <w:r>
              <w:rPr>
                <w:color w:val="000000"/>
                <w:sz w:val="20"/>
                <w:lang w:val="nl-BE"/>
              </w:rPr>
              <w:t>.</w:t>
            </w:r>
          </w:p>
        </w:tc>
        <w:tc>
          <w:tcPr>
            <w:tcW w:w="567" w:type="dxa"/>
          </w:tcPr>
          <w:p w:rsidR="00ED063F" w:rsidRPr="002F3EB4" w:rsidRDefault="00ED063F" w:rsidP="00950F2A">
            <w:pPr>
              <w:rPr>
                <w:rFonts w:cs="Arial"/>
                <w:sz w:val="20"/>
                <w:szCs w:val="20"/>
                <w:lang w:val="nl-NL"/>
              </w:rPr>
            </w:pPr>
          </w:p>
        </w:tc>
        <w:tc>
          <w:tcPr>
            <w:tcW w:w="609" w:type="dxa"/>
          </w:tcPr>
          <w:p w:rsidR="00ED063F" w:rsidRPr="002F3EB4" w:rsidRDefault="00ED063F" w:rsidP="00950F2A">
            <w:pPr>
              <w:rPr>
                <w:rFonts w:cs="Arial"/>
                <w:sz w:val="20"/>
                <w:szCs w:val="20"/>
                <w:lang w:val="nl-NL"/>
              </w:rPr>
            </w:pPr>
          </w:p>
        </w:tc>
        <w:tc>
          <w:tcPr>
            <w:tcW w:w="540" w:type="dxa"/>
          </w:tcPr>
          <w:p w:rsidR="00ED063F" w:rsidRPr="002F3EB4" w:rsidRDefault="00ED063F" w:rsidP="00950F2A">
            <w:pPr>
              <w:rPr>
                <w:rFonts w:cs="Arial"/>
                <w:sz w:val="20"/>
                <w:szCs w:val="20"/>
                <w:lang w:val="nl-NL"/>
              </w:rPr>
            </w:pPr>
          </w:p>
        </w:tc>
      </w:tr>
      <w:tr w:rsidR="00ED063F" w:rsidRPr="00C16B7E" w:rsidTr="00950F2A">
        <w:tc>
          <w:tcPr>
            <w:tcW w:w="8472" w:type="dxa"/>
          </w:tcPr>
          <w:p w:rsidR="00ED063F" w:rsidRPr="00705EE7" w:rsidRDefault="00ED063F" w:rsidP="00950F2A">
            <w:pPr>
              <w:rPr>
                <w:rFonts w:cs="Arial"/>
                <w:sz w:val="12"/>
                <w:szCs w:val="20"/>
                <w:lang w:val="nl-NL"/>
              </w:rPr>
            </w:pPr>
          </w:p>
          <w:tbl>
            <w:tblPr>
              <w:tblStyle w:val="TableGrid"/>
              <w:tblW w:w="0" w:type="auto"/>
              <w:tblLayout w:type="fixed"/>
              <w:tblLook w:val="04A0"/>
            </w:tblPr>
            <w:tblGrid>
              <w:gridCol w:w="8241"/>
            </w:tblGrid>
            <w:tr w:rsidR="00ED063F" w:rsidRPr="00ED063F" w:rsidTr="00950F2A">
              <w:tc>
                <w:tcPr>
                  <w:tcW w:w="8241" w:type="dxa"/>
                  <w:shd w:val="clear" w:color="auto" w:fill="FFFF99"/>
                </w:tcPr>
                <w:p w:rsidR="00ED063F" w:rsidRPr="00453D74" w:rsidRDefault="00ED063F" w:rsidP="00ED063F">
                  <w:pPr>
                    <w:numPr>
                      <w:ilvl w:val="0"/>
                      <w:numId w:val="172"/>
                    </w:numPr>
                    <w:rPr>
                      <w:rFonts w:cs="Arial"/>
                      <w:sz w:val="20"/>
                      <w:szCs w:val="20"/>
                      <w:lang w:val="nl-NL"/>
                    </w:rPr>
                  </w:pPr>
                  <w:r>
                    <w:rPr>
                      <w:rFonts w:cs="Arial"/>
                      <w:sz w:val="20"/>
                      <w:szCs w:val="20"/>
                      <w:lang w:val="nl-NL"/>
                    </w:rPr>
                    <w:t>RAADGEVINGEN</w:t>
                  </w:r>
                </w:p>
              </w:tc>
            </w:tr>
          </w:tbl>
          <w:p w:rsidR="009F4B3A" w:rsidRPr="009F4B3A" w:rsidRDefault="009F4B3A" w:rsidP="009F4B3A">
            <w:pPr>
              <w:numPr>
                <w:ilvl w:val="0"/>
                <w:numId w:val="20"/>
              </w:numPr>
              <w:rPr>
                <w:color w:val="000000"/>
                <w:sz w:val="20"/>
                <w:lang w:val="nl-BE"/>
              </w:rPr>
            </w:pPr>
            <w:r>
              <w:rPr>
                <w:color w:val="000000"/>
                <w:sz w:val="20"/>
                <w:lang w:val="nl-BE"/>
              </w:rPr>
              <w:t xml:space="preserve">Stel instructies op </w:t>
            </w:r>
            <w:r w:rsidRPr="002F3EB4">
              <w:rPr>
                <w:color w:val="000000"/>
                <w:sz w:val="20"/>
                <w:lang w:val="nl-BE"/>
              </w:rPr>
              <w:t xml:space="preserve">voor wanneer er brand ontstaat bij een ongeval </w:t>
            </w:r>
            <w:r>
              <w:rPr>
                <w:color w:val="000000"/>
                <w:sz w:val="20"/>
                <w:lang w:val="nl-BE"/>
              </w:rPr>
              <w:t>en verschaf een gepaste opleiding (brand</w:t>
            </w:r>
            <w:r w:rsidRPr="00950F2A">
              <w:rPr>
                <w:color w:val="000000"/>
                <w:sz w:val="20"/>
                <w:lang w:val="nl-BE"/>
              </w:rPr>
              <w:t>veiligheidsvoorschriften</w:t>
            </w:r>
            <w:r>
              <w:rPr>
                <w:color w:val="000000"/>
                <w:sz w:val="20"/>
                <w:lang w:val="nl-BE"/>
              </w:rPr>
              <w:t xml:space="preserve">,  </w:t>
            </w:r>
            <w:r w:rsidRPr="00950F2A">
              <w:rPr>
                <w:color w:val="000000"/>
                <w:sz w:val="20"/>
                <w:lang w:val="nl-BE"/>
              </w:rPr>
              <w:t>evacuatieoefening</w:t>
            </w:r>
            <w:r>
              <w:rPr>
                <w:color w:val="000000"/>
                <w:sz w:val="20"/>
                <w:lang w:val="nl-BE"/>
              </w:rPr>
              <w:t xml:space="preserve">,gebruik van </w:t>
            </w:r>
            <w:r w:rsidRPr="002F3EB4">
              <w:rPr>
                <w:color w:val="000000"/>
                <w:sz w:val="20"/>
                <w:lang w:val="nl-BE"/>
              </w:rPr>
              <w:t>brandblusapparaten</w:t>
            </w:r>
            <w:r>
              <w:rPr>
                <w:color w:val="000000"/>
                <w:sz w:val="20"/>
                <w:lang w:val="nl-BE"/>
              </w:rPr>
              <w:t>,...) voor uw chauffeurs.</w:t>
            </w:r>
          </w:p>
          <w:p w:rsidR="00ED063F" w:rsidRPr="009F4B3A" w:rsidRDefault="009F4B3A" w:rsidP="009F4B3A">
            <w:pPr>
              <w:numPr>
                <w:ilvl w:val="0"/>
                <w:numId w:val="20"/>
              </w:numPr>
              <w:rPr>
                <w:color w:val="000000"/>
                <w:sz w:val="20"/>
                <w:lang w:val="nl-BE"/>
              </w:rPr>
            </w:pPr>
            <w:r w:rsidRPr="009F4B3A">
              <w:rPr>
                <w:color w:val="000000"/>
                <w:sz w:val="20"/>
                <w:lang w:val="nl-BE"/>
              </w:rPr>
              <w:t xml:space="preserve">Stel </w:t>
            </w:r>
            <w:r w:rsidRPr="002F3EB4">
              <w:rPr>
                <w:color w:val="000000"/>
                <w:sz w:val="20"/>
                <w:lang w:val="nl-BE"/>
              </w:rPr>
              <w:t>zichtbare vestjes</w:t>
            </w:r>
            <w:r>
              <w:rPr>
                <w:color w:val="000000"/>
                <w:sz w:val="20"/>
                <w:lang w:val="nl-BE"/>
              </w:rPr>
              <w:t xml:space="preserve"> ter beschikking. </w:t>
            </w:r>
          </w:p>
        </w:tc>
        <w:tc>
          <w:tcPr>
            <w:tcW w:w="567" w:type="dxa"/>
          </w:tcPr>
          <w:p w:rsidR="00ED063F" w:rsidRPr="002F3EB4" w:rsidRDefault="00ED063F" w:rsidP="00950F2A">
            <w:pPr>
              <w:rPr>
                <w:rFonts w:cs="Arial"/>
                <w:sz w:val="20"/>
                <w:szCs w:val="20"/>
                <w:lang w:val="nl-NL"/>
              </w:rPr>
            </w:pPr>
          </w:p>
        </w:tc>
        <w:tc>
          <w:tcPr>
            <w:tcW w:w="609" w:type="dxa"/>
          </w:tcPr>
          <w:p w:rsidR="00ED063F" w:rsidRPr="002F3EB4" w:rsidRDefault="00ED063F" w:rsidP="00950F2A">
            <w:pPr>
              <w:rPr>
                <w:rFonts w:cs="Arial"/>
                <w:sz w:val="20"/>
                <w:szCs w:val="20"/>
                <w:lang w:val="nl-NL"/>
              </w:rPr>
            </w:pPr>
          </w:p>
        </w:tc>
        <w:tc>
          <w:tcPr>
            <w:tcW w:w="540" w:type="dxa"/>
          </w:tcPr>
          <w:p w:rsidR="00ED063F" w:rsidRPr="002F3EB4" w:rsidRDefault="00ED063F" w:rsidP="00950F2A">
            <w:pPr>
              <w:rPr>
                <w:rFonts w:cs="Arial"/>
                <w:sz w:val="20"/>
                <w:szCs w:val="20"/>
                <w:lang w:val="nl-NL"/>
              </w:rPr>
            </w:pPr>
          </w:p>
        </w:tc>
      </w:tr>
      <w:tr w:rsidR="00ED063F" w:rsidRPr="00416449" w:rsidTr="00950F2A">
        <w:tc>
          <w:tcPr>
            <w:tcW w:w="8472" w:type="dxa"/>
          </w:tcPr>
          <w:p w:rsidR="00ED063F" w:rsidRPr="003E3CE6" w:rsidRDefault="00ED063F" w:rsidP="00950F2A">
            <w:pPr>
              <w:rPr>
                <w:rFonts w:cs="Arial"/>
                <w:bCs/>
                <w:sz w:val="14"/>
                <w:szCs w:val="20"/>
                <w:u w:val="single"/>
                <w:lang w:val="nl-NL"/>
              </w:rPr>
            </w:pPr>
          </w:p>
          <w:tbl>
            <w:tblPr>
              <w:tblStyle w:val="TableGrid"/>
              <w:tblW w:w="0" w:type="auto"/>
              <w:tblLayout w:type="fixed"/>
              <w:tblLook w:val="04A0"/>
            </w:tblPr>
            <w:tblGrid>
              <w:gridCol w:w="8241"/>
            </w:tblGrid>
            <w:tr w:rsidR="00ED063F" w:rsidTr="00950F2A">
              <w:tc>
                <w:tcPr>
                  <w:tcW w:w="8241" w:type="dxa"/>
                  <w:shd w:val="clear" w:color="auto" w:fill="FFFF99"/>
                </w:tcPr>
                <w:p w:rsidR="00ED063F" w:rsidRPr="00453D74" w:rsidRDefault="00ED063F" w:rsidP="00ED063F">
                  <w:pPr>
                    <w:numPr>
                      <w:ilvl w:val="0"/>
                      <w:numId w:val="172"/>
                    </w:numPr>
                    <w:rPr>
                      <w:rFonts w:cs="Arial"/>
                      <w:bCs/>
                      <w:sz w:val="20"/>
                      <w:szCs w:val="20"/>
                      <w:lang w:val="nl-NL"/>
                    </w:rPr>
                  </w:pPr>
                  <w:r>
                    <w:rPr>
                      <w:rFonts w:cs="Arial"/>
                      <w:bCs/>
                      <w:sz w:val="20"/>
                      <w:szCs w:val="20"/>
                      <w:lang w:val="nl-NL"/>
                    </w:rPr>
                    <w:t>OPMERKINGEN  - VAST</w:t>
                  </w:r>
                  <w:r w:rsidRPr="00453D74">
                    <w:rPr>
                      <w:rFonts w:cs="Arial"/>
                      <w:bCs/>
                      <w:sz w:val="20"/>
                      <w:szCs w:val="20"/>
                      <w:lang w:val="nl-NL"/>
                    </w:rPr>
                    <w:t>GE</w:t>
                  </w:r>
                  <w:r>
                    <w:rPr>
                      <w:rFonts w:cs="Arial"/>
                      <w:bCs/>
                      <w:sz w:val="20"/>
                      <w:szCs w:val="20"/>
                      <w:lang w:val="nl-NL"/>
                    </w:rPr>
                    <w:t>STELDE NON-</w:t>
                  </w:r>
                  <w:r w:rsidRPr="00453D74">
                    <w:rPr>
                      <w:rFonts w:cs="Arial"/>
                      <w:bCs/>
                      <w:sz w:val="20"/>
                      <w:szCs w:val="20"/>
                      <w:lang w:val="nl-NL"/>
                    </w:rPr>
                    <w:t xml:space="preserve">CONFORMITEITEN </w:t>
                  </w:r>
                </w:p>
              </w:tc>
            </w:tr>
          </w:tbl>
          <w:p w:rsidR="00ED063F" w:rsidRDefault="00ED063F" w:rsidP="00950F2A">
            <w:pPr>
              <w:rPr>
                <w:rFonts w:cs="Arial"/>
                <w:sz w:val="32"/>
                <w:szCs w:val="32"/>
                <w:lang w:val="nl-NL"/>
              </w:rPr>
            </w:pPr>
            <w:r w:rsidRPr="00453D74">
              <w:rPr>
                <w:rFonts w:cs="Arial"/>
                <w:sz w:val="32"/>
                <w:szCs w:val="32"/>
                <w:lang w:val="nl-NL"/>
              </w:rPr>
              <w:t>____________________________________________________________________________________________</w:t>
            </w:r>
          </w:p>
          <w:p w:rsidR="00ED063F" w:rsidRPr="0075386F" w:rsidRDefault="00ED063F" w:rsidP="00950F2A">
            <w:pPr>
              <w:rPr>
                <w:rFonts w:cs="Arial"/>
                <w:szCs w:val="32"/>
                <w:lang w:val="nl-NL"/>
              </w:rPr>
            </w:pPr>
          </w:p>
        </w:tc>
        <w:tc>
          <w:tcPr>
            <w:tcW w:w="567" w:type="dxa"/>
          </w:tcPr>
          <w:p w:rsidR="00ED063F" w:rsidRPr="002F3EB4" w:rsidRDefault="00ED063F" w:rsidP="00950F2A">
            <w:pPr>
              <w:rPr>
                <w:rFonts w:cs="Arial"/>
                <w:sz w:val="20"/>
                <w:szCs w:val="20"/>
                <w:lang w:val="nl-NL"/>
              </w:rPr>
            </w:pPr>
          </w:p>
        </w:tc>
        <w:tc>
          <w:tcPr>
            <w:tcW w:w="609" w:type="dxa"/>
          </w:tcPr>
          <w:p w:rsidR="00ED063F" w:rsidRPr="002F3EB4" w:rsidRDefault="00ED063F" w:rsidP="00950F2A">
            <w:pPr>
              <w:rPr>
                <w:rFonts w:cs="Arial"/>
                <w:sz w:val="20"/>
                <w:szCs w:val="20"/>
                <w:lang w:val="nl-NL"/>
              </w:rPr>
            </w:pPr>
          </w:p>
        </w:tc>
        <w:tc>
          <w:tcPr>
            <w:tcW w:w="540" w:type="dxa"/>
          </w:tcPr>
          <w:p w:rsidR="00ED063F" w:rsidRPr="002F3EB4" w:rsidRDefault="00ED063F" w:rsidP="00950F2A">
            <w:pPr>
              <w:rPr>
                <w:rFonts w:cs="Arial"/>
                <w:sz w:val="20"/>
                <w:szCs w:val="20"/>
                <w:lang w:val="nl-NL"/>
              </w:rPr>
            </w:pPr>
          </w:p>
        </w:tc>
      </w:tr>
    </w:tbl>
    <w:p w:rsidR="00ED063F" w:rsidRDefault="00ED063F">
      <w:pPr>
        <w:rPr>
          <w:lang w:val="nl-NL"/>
        </w:rPr>
      </w:pPr>
    </w:p>
    <w:p w:rsidR="001157CF" w:rsidRDefault="008A3B3A" w:rsidP="001157CF">
      <w:pPr>
        <w:rPr>
          <w:lang w:val="nl-NL"/>
        </w:rPr>
      </w:pPr>
      <w:r w:rsidRPr="00416449">
        <w:rPr>
          <w:rFonts w:cs="Arial"/>
          <w:sz w:val="20"/>
          <w:szCs w:val="20"/>
          <w:lang w:val="nl-NL"/>
        </w:rPr>
        <w:br w:type="page"/>
      </w:r>
    </w:p>
    <w:p w:rsidR="008A3B3A" w:rsidRDefault="008A3B3A">
      <w:pPr>
        <w:rPr>
          <w:rFonts w:cs="Arial"/>
          <w:sz w:val="20"/>
          <w:szCs w:val="20"/>
          <w:lang w:val="nl-NL"/>
        </w:rPr>
      </w:pPr>
    </w:p>
    <w:p w:rsidR="009F4B3A" w:rsidRPr="003800E5" w:rsidRDefault="00A9710E" w:rsidP="00A9710E">
      <w:pPr>
        <w:pStyle w:val="Heading1"/>
        <w:numPr>
          <w:ilvl w:val="0"/>
          <w:numId w:val="0"/>
        </w:numPr>
        <w:pBdr>
          <w:top w:val="single" w:sz="4" w:space="1" w:color="auto"/>
          <w:left w:val="single" w:sz="4" w:space="4" w:color="auto"/>
          <w:bottom w:val="single" w:sz="4" w:space="1" w:color="auto"/>
          <w:right w:val="single" w:sz="4" w:space="4" w:color="auto"/>
        </w:pBdr>
        <w:shd w:val="clear" w:color="auto" w:fill="B8CCE4"/>
        <w:rPr>
          <w:rFonts w:ascii="Berlin Sans FB" w:hAnsi="Berlin Sans FB"/>
          <w:b w:val="0"/>
          <w:bCs/>
          <w:sz w:val="32"/>
          <w:lang w:val="nl-NL"/>
        </w:rPr>
      </w:pPr>
      <w:r>
        <w:rPr>
          <w:rFonts w:ascii="Berlin Sans FB" w:hAnsi="Berlin Sans FB"/>
          <w:b w:val="0"/>
          <w:bCs/>
          <w:sz w:val="32"/>
          <w:lang w:val="nl-NL"/>
        </w:rPr>
        <w:t>BIJLAGE 1 :    FICHE UITVOERING PREVENTIEMAATREGELEN</w:t>
      </w:r>
    </w:p>
    <w:p w:rsidR="009F4B3A" w:rsidRDefault="009F4B3A">
      <w:pPr>
        <w:rPr>
          <w:rFonts w:cs="Arial"/>
          <w:sz w:val="20"/>
          <w:szCs w:val="20"/>
          <w:lang w:val="nl-NL"/>
        </w:rPr>
      </w:pPr>
    </w:p>
    <w:p w:rsidR="009F4B3A" w:rsidRPr="00416449" w:rsidRDefault="009F4B3A">
      <w:pPr>
        <w:rPr>
          <w:rFonts w:cs="Arial"/>
          <w:sz w:val="20"/>
          <w:szCs w:val="20"/>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
        <w:gridCol w:w="4098"/>
        <w:gridCol w:w="1275"/>
        <w:gridCol w:w="1710"/>
        <w:gridCol w:w="700"/>
        <w:gridCol w:w="709"/>
        <w:gridCol w:w="709"/>
        <w:gridCol w:w="567"/>
        <w:gridCol w:w="15"/>
      </w:tblGrid>
      <w:tr w:rsidR="008A3B3A" w:rsidRPr="004B357F" w:rsidTr="00A9710E">
        <w:trPr>
          <w:cantSplit/>
        </w:trPr>
        <w:tc>
          <w:tcPr>
            <w:tcW w:w="4503" w:type="dxa"/>
            <w:gridSpan w:val="2"/>
            <w:vMerge w:val="restart"/>
            <w:shd w:val="clear" w:color="auto" w:fill="DBE5F1" w:themeFill="accent1" w:themeFillTint="33"/>
            <w:vAlign w:val="center"/>
          </w:tcPr>
          <w:p w:rsidR="008A3B3A" w:rsidRPr="00DF1B8F" w:rsidRDefault="004B357F" w:rsidP="00A9710E">
            <w:pPr>
              <w:rPr>
                <w:rFonts w:cs="Arial"/>
              </w:rPr>
            </w:pPr>
            <w:r w:rsidRPr="009F4B3A">
              <w:rPr>
                <w:rFonts w:cs="Arial"/>
                <w:lang w:val="nl-BE"/>
              </w:rPr>
              <w:br w:type="page"/>
            </w:r>
            <w:r w:rsidR="00A9710E" w:rsidRPr="00A9710E">
              <w:rPr>
                <w:rFonts w:cs="Arial"/>
                <w:sz w:val="20"/>
              </w:rPr>
              <w:t>UIT TE VOEREN PREVENTIEMAATREGELEN</w:t>
            </w:r>
          </w:p>
        </w:tc>
        <w:tc>
          <w:tcPr>
            <w:tcW w:w="1275" w:type="dxa"/>
            <w:vMerge w:val="restart"/>
            <w:shd w:val="clear" w:color="auto" w:fill="D6E3BC" w:themeFill="accent3" w:themeFillTint="66"/>
            <w:vAlign w:val="center"/>
          </w:tcPr>
          <w:p w:rsidR="008A3B3A" w:rsidRPr="004B357F" w:rsidRDefault="00A9710E" w:rsidP="000C741F">
            <w:pPr>
              <w:jc w:val="center"/>
              <w:rPr>
                <w:rFonts w:cs="Arial"/>
              </w:rPr>
            </w:pPr>
            <w:r w:rsidRPr="00A9710E">
              <w:rPr>
                <w:rFonts w:cs="Arial"/>
                <w:sz w:val="20"/>
              </w:rPr>
              <w:t>BUDGET</w:t>
            </w:r>
          </w:p>
        </w:tc>
        <w:tc>
          <w:tcPr>
            <w:tcW w:w="1710" w:type="dxa"/>
            <w:vMerge w:val="restart"/>
            <w:shd w:val="clear" w:color="auto" w:fill="FDE9D9" w:themeFill="accent6" w:themeFillTint="33"/>
            <w:vAlign w:val="center"/>
          </w:tcPr>
          <w:p w:rsidR="008A3B3A" w:rsidRPr="004B357F" w:rsidRDefault="00A9710E" w:rsidP="000C741F">
            <w:pPr>
              <w:jc w:val="center"/>
              <w:rPr>
                <w:rFonts w:cs="Arial"/>
              </w:rPr>
            </w:pPr>
            <w:r>
              <w:rPr>
                <w:rFonts w:cs="Arial"/>
                <w:sz w:val="20"/>
              </w:rPr>
              <w:t>VERANT-WOOR</w:t>
            </w:r>
            <w:r w:rsidRPr="00A9710E">
              <w:rPr>
                <w:rFonts w:cs="Arial"/>
                <w:sz w:val="20"/>
              </w:rPr>
              <w:t>DELIJKE</w:t>
            </w:r>
          </w:p>
        </w:tc>
        <w:tc>
          <w:tcPr>
            <w:tcW w:w="2700" w:type="dxa"/>
            <w:gridSpan w:val="5"/>
            <w:shd w:val="clear" w:color="auto" w:fill="FFFF99"/>
          </w:tcPr>
          <w:p w:rsidR="008A3B3A" w:rsidRPr="004B357F" w:rsidRDefault="00A9710E" w:rsidP="000C741F">
            <w:pPr>
              <w:jc w:val="center"/>
              <w:rPr>
                <w:rFonts w:cs="Arial"/>
              </w:rPr>
            </w:pPr>
            <w:r w:rsidRPr="00A9710E">
              <w:rPr>
                <w:rFonts w:cs="Arial"/>
                <w:sz w:val="20"/>
              </w:rPr>
              <w:t>JAAR VAN UITVOERING</w:t>
            </w:r>
          </w:p>
        </w:tc>
      </w:tr>
      <w:tr w:rsidR="00A9710E" w:rsidRPr="004B357F" w:rsidTr="00A9710E">
        <w:trPr>
          <w:gridAfter w:val="1"/>
          <w:wAfter w:w="15" w:type="dxa"/>
          <w:cantSplit/>
        </w:trPr>
        <w:tc>
          <w:tcPr>
            <w:tcW w:w="4503" w:type="dxa"/>
            <w:gridSpan w:val="2"/>
            <w:vMerge/>
            <w:shd w:val="clear" w:color="auto" w:fill="DBE5F1" w:themeFill="accent1" w:themeFillTint="33"/>
          </w:tcPr>
          <w:p w:rsidR="00A9710E" w:rsidRPr="004B357F" w:rsidRDefault="00A9710E" w:rsidP="000C741F">
            <w:pPr>
              <w:rPr>
                <w:rFonts w:cs="Arial"/>
              </w:rPr>
            </w:pPr>
          </w:p>
        </w:tc>
        <w:tc>
          <w:tcPr>
            <w:tcW w:w="1275" w:type="dxa"/>
            <w:vMerge/>
            <w:shd w:val="clear" w:color="auto" w:fill="D6E3BC" w:themeFill="accent3" w:themeFillTint="66"/>
          </w:tcPr>
          <w:p w:rsidR="00A9710E" w:rsidRPr="004B357F" w:rsidRDefault="00A9710E" w:rsidP="000C741F">
            <w:pPr>
              <w:rPr>
                <w:rFonts w:cs="Arial"/>
              </w:rPr>
            </w:pPr>
          </w:p>
        </w:tc>
        <w:tc>
          <w:tcPr>
            <w:tcW w:w="1710" w:type="dxa"/>
            <w:vMerge/>
            <w:shd w:val="clear" w:color="auto" w:fill="FDE9D9" w:themeFill="accent6" w:themeFillTint="33"/>
          </w:tcPr>
          <w:p w:rsidR="00A9710E" w:rsidRPr="004B357F" w:rsidRDefault="00A9710E" w:rsidP="000C741F">
            <w:pPr>
              <w:rPr>
                <w:rFonts w:cs="Arial"/>
              </w:rPr>
            </w:pPr>
          </w:p>
        </w:tc>
        <w:tc>
          <w:tcPr>
            <w:tcW w:w="700" w:type="dxa"/>
            <w:shd w:val="clear" w:color="auto" w:fill="FFFF99"/>
          </w:tcPr>
          <w:p w:rsidR="00A9710E" w:rsidRPr="004B357F" w:rsidRDefault="00A9710E" w:rsidP="000C741F">
            <w:pPr>
              <w:rPr>
                <w:rFonts w:cs="Arial"/>
              </w:rPr>
            </w:pPr>
            <w:r w:rsidRPr="004B357F">
              <w:rPr>
                <w:rFonts w:cs="Arial"/>
              </w:rPr>
              <w:t>08</w:t>
            </w:r>
          </w:p>
        </w:tc>
        <w:tc>
          <w:tcPr>
            <w:tcW w:w="709" w:type="dxa"/>
            <w:shd w:val="clear" w:color="auto" w:fill="FFFF99"/>
          </w:tcPr>
          <w:p w:rsidR="00A9710E" w:rsidRPr="004B357F" w:rsidRDefault="00A9710E" w:rsidP="000C741F">
            <w:pPr>
              <w:rPr>
                <w:rFonts w:cs="Arial"/>
              </w:rPr>
            </w:pPr>
            <w:r w:rsidRPr="004B357F">
              <w:rPr>
                <w:rFonts w:cs="Arial"/>
              </w:rPr>
              <w:t>09</w:t>
            </w:r>
          </w:p>
        </w:tc>
        <w:tc>
          <w:tcPr>
            <w:tcW w:w="709" w:type="dxa"/>
            <w:shd w:val="clear" w:color="auto" w:fill="FFFF99"/>
          </w:tcPr>
          <w:p w:rsidR="00A9710E" w:rsidRPr="004B357F" w:rsidRDefault="00A9710E" w:rsidP="000C741F">
            <w:pPr>
              <w:rPr>
                <w:rFonts w:cs="Arial"/>
              </w:rPr>
            </w:pPr>
            <w:r w:rsidRPr="004B357F">
              <w:rPr>
                <w:rFonts w:cs="Arial"/>
              </w:rPr>
              <w:t>10</w:t>
            </w:r>
          </w:p>
        </w:tc>
        <w:tc>
          <w:tcPr>
            <w:tcW w:w="567" w:type="dxa"/>
            <w:shd w:val="clear" w:color="auto" w:fill="FFFF99"/>
          </w:tcPr>
          <w:p w:rsidR="00A9710E" w:rsidRPr="004B357F" w:rsidRDefault="00A9710E" w:rsidP="000C741F">
            <w:pPr>
              <w:rPr>
                <w:rFonts w:cs="Arial"/>
              </w:rPr>
            </w:pPr>
            <w:r w:rsidRPr="004B357F">
              <w:rPr>
                <w:rFonts w:cs="Arial"/>
              </w:rPr>
              <w:t>11</w:t>
            </w:r>
          </w:p>
        </w:tc>
      </w:tr>
      <w:tr w:rsidR="00A9710E" w:rsidRPr="004B357F" w:rsidTr="00A9710E">
        <w:trPr>
          <w:gridAfter w:val="1"/>
          <w:wAfter w:w="15" w:type="dxa"/>
        </w:trPr>
        <w:tc>
          <w:tcPr>
            <w:tcW w:w="405" w:type="dxa"/>
          </w:tcPr>
          <w:p w:rsidR="00A9710E" w:rsidRPr="00A9710E" w:rsidRDefault="00A9710E" w:rsidP="00A9710E">
            <w:pPr>
              <w:rPr>
                <w:rFonts w:cs="Arial"/>
                <w:sz w:val="20"/>
              </w:rPr>
            </w:pPr>
            <w:r w:rsidRPr="00A9710E">
              <w:rPr>
                <w:rFonts w:cs="Arial"/>
                <w:sz w:val="20"/>
              </w:rPr>
              <w:t>1</w:t>
            </w:r>
            <w:r>
              <w:rPr>
                <w:rFonts w:cs="Arial"/>
                <w:sz w:val="20"/>
              </w:rPr>
              <w:t>.</w:t>
            </w:r>
          </w:p>
          <w:p w:rsidR="00A9710E" w:rsidRPr="00A9710E" w:rsidRDefault="00A9710E" w:rsidP="00A9710E">
            <w:pPr>
              <w:jc w:val="center"/>
              <w:rPr>
                <w:rFonts w:cs="Arial"/>
                <w:sz w:val="20"/>
              </w:rPr>
            </w:pPr>
          </w:p>
          <w:p w:rsidR="00A9710E" w:rsidRPr="00A9710E" w:rsidRDefault="00A9710E" w:rsidP="00A9710E">
            <w:pPr>
              <w:jc w:val="center"/>
              <w:rPr>
                <w:rFonts w:cs="Arial"/>
                <w:sz w:val="20"/>
              </w:rPr>
            </w:pPr>
          </w:p>
        </w:tc>
        <w:tc>
          <w:tcPr>
            <w:tcW w:w="4098" w:type="dxa"/>
          </w:tcPr>
          <w:p w:rsidR="00A9710E" w:rsidRDefault="00A9710E">
            <w:pPr>
              <w:rPr>
                <w:rFonts w:cs="Arial"/>
              </w:rPr>
            </w:pPr>
          </w:p>
          <w:p w:rsidR="00A9710E" w:rsidRDefault="00A9710E">
            <w:pPr>
              <w:rPr>
                <w:rFonts w:cs="Arial"/>
              </w:rPr>
            </w:pPr>
          </w:p>
          <w:p w:rsidR="00A9710E" w:rsidRDefault="00A9710E">
            <w:pPr>
              <w:rPr>
                <w:rFonts w:cs="Arial"/>
              </w:rPr>
            </w:pPr>
          </w:p>
          <w:p w:rsidR="00A9710E" w:rsidRPr="004B357F" w:rsidRDefault="00A9710E" w:rsidP="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r w:rsidR="00A9710E" w:rsidRPr="004B357F" w:rsidTr="00A9710E">
        <w:trPr>
          <w:gridAfter w:val="1"/>
          <w:wAfter w:w="15" w:type="dxa"/>
        </w:trPr>
        <w:tc>
          <w:tcPr>
            <w:tcW w:w="405" w:type="dxa"/>
          </w:tcPr>
          <w:p w:rsidR="00A9710E" w:rsidRPr="00A9710E" w:rsidRDefault="00A9710E" w:rsidP="00A9710E">
            <w:pPr>
              <w:rPr>
                <w:rFonts w:cs="Arial"/>
                <w:sz w:val="20"/>
              </w:rPr>
            </w:pPr>
            <w:r>
              <w:rPr>
                <w:rFonts w:cs="Arial"/>
                <w:sz w:val="20"/>
              </w:rPr>
              <w:t>2.</w:t>
            </w:r>
          </w:p>
          <w:p w:rsidR="00A9710E" w:rsidRPr="00A9710E" w:rsidRDefault="00A9710E" w:rsidP="00A9710E">
            <w:pPr>
              <w:jc w:val="center"/>
              <w:rPr>
                <w:rFonts w:cs="Arial"/>
                <w:sz w:val="20"/>
              </w:rPr>
            </w:pPr>
          </w:p>
          <w:p w:rsidR="00A9710E" w:rsidRPr="00A9710E" w:rsidRDefault="00A9710E" w:rsidP="00A9710E">
            <w:pPr>
              <w:jc w:val="center"/>
              <w:rPr>
                <w:rFonts w:cs="Arial"/>
                <w:sz w:val="20"/>
              </w:rPr>
            </w:pPr>
          </w:p>
        </w:tc>
        <w:tc>
          <w:tcPr>
            <w:tcW w:w="4098" w:type="dxa"/>
          </w:tcPr>
          <w:p w:rsidR="00A9710E" w:rsidRDefault="00A9710E">
            <w:pPr>
              <w:rPr>
                <w:rFonts w:cs="Arial"/>
              </w:rPr>
            </w:pPr>
          </w:p>
          <w:p w:rsidR="00A9710E" w:rsidRDefault="00A9710E">
            <w:pPr>
              <w:rPr>
                <w:rFonts w:cs="Arial"/>
              </w:rPr>
            </w:pPr>
          </w:p>
          <w:p w:rsidR="00A9710E" w:rsidRDefault="00A9710E">
            <w:pPr>
              <w:rPr>
                <w:rFonts w:cs="Arial"/>
              </w:rPr>
            </w:pPr>
          </w:p>
          <w:p w:rsidR="00A9710E" w:rsidRPr="004B357F" w:rsidRDefault="00A9710E" w:rsidP="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r w:rsidR="00A9710E" w:rsidRPr="004B357F" w:rsidTr="00A9710E">
        <w:trPr>
          <w:gridAfter w:val="1"/>
          <w:wAfter w:w="15" w:type="dxa"/>
        </w:trPr>
        <w:tc>
          <w:tcPr>
            <w:tcW w:w="405" w:type="dxa"/>
          </w:tcPr>
          <w:p w:rsidR="00A9710E" w:rsidRPr="00A9710E" w:rsidRDefault="00A9710E" w:rsidP="00A9710E">
            <w:pPr>
              <w:rPr>
                <w:rFonts w:cs="Arial"/>
                <w:sz w:val="20"/>
              </w:rPr>
            </w:pPr>
            <w:r>
              <w:rPr>
                <w:rFonts w:cs="Arial"/>
                <w:sz w:val="20"/>
              </w:rPr>
              <w:t>3.</w:t>
            </w:r>
          </w:p>
        </w:tc>
        <w:tc>
          <w:tcPr>
            <w:tcW w:w="4098" w:type="dxa"/>
          </w:tcPr>
          <w:p w:rsidR="00A9710E" w:rsidRDefault="00A9710E">
            <w:pPr>
              <w:rPr>
                <w:rFonts w:cs="Arial"/>
              </w:rPr>
            </w:pPr>
          </w:p>
          <w:p w:rsidR="00A9710E" w:rsidRDefault="00A9710E">
            <w:pPr>
              <w:rPr>
                <w:rFonts w:cs="Arial"/>
              </w:rPr>
            </w:pPr>
          </w:p>
          <w:p w:rsidR="00A9710E" w:rsidRDefault="00A9710E">
            <w:pPr>
              <w:rPr>
                <w:rFonts w:cs="Arial"/>
              </w:rPr>
            </w:pPr>
          </w:p>
          <w:p w:rsidR="00A9710E" w:rsidRPr="004B357F" w:rsidRDefault="00A9710E" w:rsidP="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r w:rsidR="00A9710E" w:rsidRPr="004B357F" w:rsidTr="00A9710E">
        <w:trPr>
          <w:gridAfter w:val="1"/>
          <w:wAfter w:w="15" w:type="dxa"/>
        </w:trPr>
        <w:tc>
          <w:tcPr>
            <w:tcW w:w="405" w:type="dxa"/>
          </w:tcPr>
          <w:p w:rsidR="00A9710E" w:rsidRPr="00A9710E" w:rsidRDefault="00A9710E" w:rsidP="00A9710E">
            <w:pPr>
              <w:rPr>
                <w:rFonts w:cs="Arial"/>
                <w:sz w:val="20"/>
              </w:rPr>
            </w:pPr>
            <w:r>
              <w:rPr>
                <w:rFonts w:cs="Arial"/>
                <w:sz w:val="20"/>
              </w:rPr>
              <w:t>4.</w:t>
            </w:r>
          </w:p>
        </w:tc>
        <w:tc>
          <w:tcPr>
            <w:tcW w:w="4098" w:type="dxa"/>
          </w:tcPr>
          <w:p w:rsidR="00A9710E" w:rsidRDefault="00A9710E">
            <w:pPr>
              <w:rPr>
                <w:rFonts w:cs="Arial"/>
              </w:rPr>
            </w:pPr>
          </w:p>
          <w:p w:rsidR="00A9710E" w:rsidRDefault="00A9710E">
            <w:pPr>
              <w:rPr>
                <w:rFonts w:cs="Arial"/>
              </w:rPr>
            </w:pPr>
          </w:p>
          <w:p w:rsidR="00A9710E" w:rsidRDefault="00A9710E">
            <w:pPr>
              <w:rPr>
                <w:rFonts w:cs="Arial"/>
              </w:rPr>
            </w:pPr>
          </w:p>
          <w:p w:rsidR="00A9710E" w:rsidRPr="004B357F" w:rsidRDefault="00A9710E" w:rsidP="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r w:rsidR="00A9710E" w:rsidRPr="004B357F" w:rsidTr="00A9710E">
        <w:trPr>
          <w:gridAfter w:val="1"/>
          <w:wAfter w:w="15" w:type="dxa"/>
        </w:trPr>
        <w:tc>
          <w:tcPr>
            <w:tcW w:w="405" w:type="dxa"/>
          </w:tcPr>
          <w:p w:rsidR="00A9710E" w:rsidRPr="00A9710E" w:rsidRDefault="00A9710E" w:rsidP="00A9710E">
            <w:pPr>
              <w:rPr>
                <w:rFonts w:cs="Arial"/>
                <w:sz w:val="20"/>
              </w:rPr>
            </w:pPr>
            <w:r>
              <w:rPr>
                <w:rFonts w:cs="Arial"/>
                <w:sz w:val="20"/>
              </w:rPr>
              <w:t>5.</w:t>
            </w:r>
          </w:p>
        </w:tc>
        <w:tc>
          <w:tcPr>
            <w:tcW w:w="4098" w:type="dxa"/>
          </w:tcPr>
          <w:p w:rsidR="00A9710E" w:rsidRDefault="00A9710E">
            <w:pPr>
              <w:rPr>
                <w:rFonts w:cs="Arial"/>
              </w:rPr>
            </w:pPr>
          </w:p>
          <w:p w:rsidR="00A9710E" w:rsidRDefault="00A9710E">
            <w:pPr>
              <w:rPr>
                <w:rFonts w:cs="Arial"/>
              </w:rPr>
            </w:pPr>
          </w:p>
          <w:p w:rsidR="00A9710E" w:rsidRDefault="00A9710E">
            <w:pPr>
              <w:rPr>
                <w:rFonts w:cs="Arial"/>
              </w:rPr>
            </w:pPr>
          </w:p>
          <w:p w:rsidR="00A9710E" w:rsidRPr="004B357F" w:rsidRDefault="00A9710E" w:rsidP="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r w:rsidR="00A9710E" w:rsidRPr="004B357F" w:rsidTr="00A9710E">
        <w:trPr>
          <w:gridAfter w:val="1"/>
          <w:wAfter w:w="15" w:type="dxa"/>
        </w:trPr>
        <w:tc>
          <w:tcPr>
            <w:tcW w:w="405" w:type="dxa"/>
          </w:tcPr>
          <w:p w:rsidR="00A9710E" w:rsidRPr="00A9710E" w:rsidRDefault="00A9710E" w:rsidP="00A9710E">
            <w:pPr>
              <w:rPr>
                <w:rFonts w:cs="Arial"/>
                <w:sz w:val="20"/>
              </w:rPr>
            </w:pPr>
            <w:r>
              <w:rPr>
                <w:rFonts w:cs="Arial"/>
                <w:sz w:val="20"/>
              </w:rPr>
              <w:t>6.</w:t>
            </w:r>
          </w:p>
        </w:tc>
        <w:tc>
          <w:tcPr>
            <w:tcW w:w="4098" w:type="dxa"/>
          </w:tcPr>
          <w:p w:rsidR="00A9710E" w:rsidRDefault="00A9710E">
            <w:pPr>
              <w:rPr>
                <w:rFonts w:cs="Arial"/>
              </w:rPr>
            </w:pPr>
          </w:p>
          <w:p w:rsidR="00A9710E" w:rsidRDefault="00A9710E">
            <w:pPr>
              <w:rPr>
                <w:rFonts w:cs="Arial"/>
              </w:rPr>
            </w:pPr>
          </w:p>
          <w:p w:rsidR="00A9710E" w:rsidRDefault="00A9710E">
            <w:pPr>
              <w:rPr>
                <w:rFonts w:cs="Arial"/>
              </w:rPr>
            </w:pPr>
          </w:p>
          <w:p w:rsidR="00A9710E" w:rsidRPr="004B357F" w:rsidRDefault="00A9710E" w:rsidP="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r w:rsidR="00A9710E" w:rsidRPr="004B357F" w:rsidTr="00A9710E">
        <w:trPr>
          <w:gridAfter w:val="1"/>
          <w:wAfter w:w="15" w:type="dxa"/>
        </w:trPr>
        <w:tc>
          <w:tcPr>
            <w:tcW w:w="405" w:type="dxa"/>
          </w:tcPr>
          <w:p w:rsidR="00A9710E" w:rsidRPr="00A9710E" w:rsidRDefault="00A9710E" w:rsidP="00A9710E">
            <w:pPr>
              <w:rPr>
                <w:rFonts w:cs="Arial"/>
                <w:sz w:val="20"/>
              </w:rPr>
            </w:pPr>
            <w:r>
              <w:rPr>
                <w:rFonts w:cs="Arial"/>
                <w:sz w:val="20"/>
              </w:rPr>
              <w:t>7.</w:t>
            </w:r>
          </w:p>
          <w:p w:rsidR="00A9710E" w:rsidRPr="00A9710E" w:rsidRDefault="00A9710E" w:rsidP="00A9710E">
            <w:pPr>
              <w:jc w:val="center"/>
              <w:rPr>
                <w:rFonts w:cs="Arial"/>
                <w:sz w:val="20"/>
              </w:rPr>
            </w:pPr>
          </w:p>
        </w:tc>
        <w:tc>
          <w:tcPr>
            <w:tcW w:w="4098" w:type="dxa"/>
          </w:tcPr>
          <w:p w:rsidR="00A9710E" w:rsidRDefault="00A9710E">
            <w:pPr>
              <w:rPr>
                <w:rFonts w:cs="Arial"/>
              </w:rPr>
            </w:pPr>
          </w:p>
          <w:p w:rsidR="00A9710E" w:rsidRDefault="00A9710E">
            <w:pPr>
              <w:rPr>
                <w:rFonts w:cs="Arial"/>
              </w:rPr>
            </w:pPr>
          </w:p>
          <w:p w:rsidR="00A9710E" w:rsidRDefault="00A9710E">
            <w:pPr>
              <w:rPr>
                <w:rFonts w:cs="Arial"/>
              </w:rPr>
            </w:pPr>
          </w:p>
          <w:p w:rsidR="00A9710E" w:rsidRPr="004B357F" w:rsidRDefault="00A9710E" w:rsidP="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r w:rsidR="00A9710E" w:rsidRPr="004B357F" w:rsidTr="00A9710E">
        <w:trPr>
          <w:gridAfter w:val="1"/>
          <w:wAfter w:w="15" w:type="dxa"/>
        </w:trPr>
        <w:tc>
          <w:tcPr>
            <w:tcW w:w="405" w:type="dxa"/>
          </w:tcPr>
          <w:p w:rsidR="00A9710E" w:rsidRPr="00A9710E" w:rsidRDefault="00A9710E" w:rsidP="00A9710E">
            <w:pPr>
              <w:rPr>
                <w:rFonts w:cs="Arial"/>
                <w:sz w:val="20"/>
              </w:rPr>
            </w:pPr>
            <w:r>
              <w:rPr>
                <w:rFonts w:cs="Arial"/>
                <w:sz w:val="20"/>
              </w:rPr>
              <w:t>8.</w:t>
            </w:r>
          </w:p>
          <w:p w:rsidR="00A9710E" w:rsidRPr="00A9710E" w:rsidRDefault="00A9710E" w:rsidP="00A9710E">
            <w:pPr>
              <w:jc w:val="center"/>
              <w:rPr>
                <w:rFonts w:cs="Arial"/>
                <w:sz w:val="20"/>
              </w:rPr>
            </w:pPr>
          </w:p>
        </w:tc>
        <w:tc>
          <w:tcPr>
            <w:tcW w:w="4098" w:type="dxa"/>
          </w:tcPr>
          <w:p w:rsidR="00A9710E" w:rsidRDefault="00A9710E">
            <w:pPr>
              <w:rPr>
                <w:rFonts w:cs="Arial"/>
              </w:rPr>
            </w:pPr>
          </w:p>
          <w:p w:rsidR="00A9710E" w:rsidRDefault="00A9710E">
            <w:pPr>
              <w:rPr>
                <w:rFonts w:cs="Arial"/>
              </w:rPr>
            </w:pPr>
          </w:p>
          <w:p w:rsidR="00A9710E" w:rsidRDefault="00A9710E">
            <w:pPr>
              <w:rPr>
                <w:rFonts w:cs="Arial"/>
              </w:rPr>
            </w:pPr>
          </w:p>
          <w:p w:rsidR="00A9710E" w:rsidRPr="004B357F" w:rsidRDefault="00A9710E" w:rsidP="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r w:rsidR="00A9710E" w:rsidRPr="004B357F" w:rsidTr="00A9710E">
        <w:trPr>
          <w:gridAfter w:val="1"/>
          <w:wAfter w:w="15" w:type="dxa"/>
          <w:trHeight w:val="1254"/>
        </w:trPr>
        <w:tc>
          <w:tcPr>
            <w:tcW w:w="405" w:type="dxa"/>
          </w:tcPr>
          <w:p w:rsidR="00A9710E" w:rsidRPr="00A9710E" w:rsidRDefault="00A9710E" w:rsidP="00A9710E">
            <w:pPr>
              <w:jc w:val="center"/>
              <w:rPr>
                <w:rFonts w:cs="Arial"/>
                <w:sz w:val="20"/>
              </w:rPr>
            </w:pPr>
            <w:r>
              <w:rPr>
                <w:rFonts w:cs="Arial"/>
                <w:sz w:val="20"/>
              </w:rPr>
              <w:t>9.</w:t>
            </w:r>
          </w:p>
        </w:tc>
        <w:tc>
          <w:tcPr>
            <w:tcW w:w="4098" w:type="dxa"/>
          </w:tcPr>
          <w:p w:rsidR="00A9710E" w:rsidRDefault="00A9710E">
            <w:pPr>
              <w:rPr>
                <w:rFonts w:cs="Arial"/>
              </w:rPr>
            </w:pPr>
          </w:p>
        </w:tc>
        <w:tc>
          <w:tcPr>
            <w:tcW w:w="1275" w:type="dxa"/>
          </w:tcPr>
          <w:p w:rsidR="00A9710E" w:rsidRPr="004B357F" w:rsidRDefault="00A9710E" w:rsidP="000C741F">
            <w:pPr>
              <w:rPr>
                <w:rFonts w:cs="Arial"/>
              </w:rPr>
            </w:pPr>
          </w:p>
        </w:tc>
        <w:tc>
          <w:tcPr>
            <w:tcW w:w="1710" w:type="dxa"/>
          </w:tcPr>
          <w:p w:rsidR="00A9710E" w:rsidRPr="004B357F" w:rsidRDefault="00A9710E" w:rsidP="000C741F">
            <w:pPr>
              <w:rPr>
                <w:rFonts w:cs="Arial"/>
              </w:rPr>
            </w:pPr>
          </w:p>
        </w:tc>
        <w:tc>
          <w:tcPr>
            <w:tcW w:w="700"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709" w:type="dxa"/>
          </w:tcPr>
          <w:p w:rsidR="00A9710E" w:rsidRPr="004B357F" w:rsidRDefault="00A9710E" w:rsidP="000C741F">
            <w:pPr>
              <w:rPr>
                <w:rFonts w:cs="Arial"/>
              </w:rPr>
            </w:pPr>
          </w:p>
        </w:tc>
        <w:tc>
          <w:tcPr>
            <w:tcW w:w="567" w:type="dxa"/>
          </w:tcPr>
          <w:p w:rsidR="00A9710E" w:rsidRPr="004B357F" w:rsidRDefault="00A9710E" w:rsidP="000C741F">
            <w:pPr>
              <w:rPr>
                <w:rFonts w:cs="Arial"/>
              </w:rPr>
            </w:pPr>
          </w:p>
        </w:tc>
      </w:tr>
    </w:tbl>
    <w:p w:rsidR="0093724E" w:rsidRPr="004B357F" w:rsidRDefault="0093724E">
      <w:pPr>
        <w:rPr>
          <w:rFonts w:cs="Arial"/>
          <w:sz w:val="20"/>
          <w:szCs w:val="20"/>
        </w:rPr>
      </w:pPr>
    </w:p>
    <w:p w:rsidR="00A9710E" w:rsidRDefault="00A9710E">
      <w:pPr>
        <w:rPr>
          <w:rFonts w:cs="Arial"/>
          <w:sz w:val="20"/>
          <w:szCs w:val="20"/>
        </w:rPr>
      </w:pPr>
    </w:p>
    <w:p w:rsidR="00A9710E" w:rsidRDefault="00A9710E">
      <w:pPr>
        <w:rPr>
          <w:rFonts w:cs="Arial"/>
          <w:sz w:val="20"/>
          <w:szCs w:val="20"/>
        </w:rPr>
      </w:pPr>
    </w:p>
    <w:p w:rsidR="00A9710E" w:rsidRDefault="00A9710E">
      <w:pPr>
        <w:rPr>
          <w:rFonts w:cs="Arial"/>
          <w:sz w:val="20"/>
          <w:szCs w:val="20"/>
        </w:rPr>
      </w:pPr>
    </w:p>
    <w:p w:rsidR="00A9710E" w:rsidRDefault="00A9710E">
      <w:pPr>
        <w:rPr>
          <w:rFonts w:cs="Arial"/>
          <w:sz w:val="20"/>
          <w:szCs w:val="20"/>
        </w:rPr>
      </w:pPr>
    </w:p>
    <w:p w:rsidR="00A9710E" w:rsidRDefault="00A9710E">
      <w:pPr>
        <w:rPr>
          <w:rFonts w:cs="Arial"/>
          <w:sz w:val="20"/>
          <w:szCs w:val="20"/>
        </w:rPr>
      </w:pPr>
    </w:p>
    <w:p w:rsidR="00A9710E" w:rsidRDefault="00A9710E">
      <w:pPr>
        <w:rPr>
          <w:rFonts w:cs="Arial"/>
          <w:sz w:val="20"/>
          <w:szCs w:val="20"/>
        </w:rPr>
      </w:pPr>
    </w:p>
    <w:p w:rsidR="00A9710E" w:rsidRDefault="00A9710E">
      <w:pPr>
        <w:rPr>
          <w:rFonts w:cs="Arial"/>
          <w:sz w:val="20"/>
          <w:szCs w:val="20"/>
        </w:rPr>
      </w:pPr>
    </w:p>
    <w:p w:rsidR="00A9710E" w:rsidRDefault="00A9710E">
      <w:pPr>
        <w:rPr>
          <w:rFonts w:cs="Arial"/>
          <w:sz w:val="20"/>
          <w:szCs w:val="20"/>
        </w:rPr>
      </w:pPr>
    </w:p>
    <w:p w:rsidR="00A9710E" w:rsidRDefault="00A9710E">
      <w:pPr>
        <w:rPr>
          <w:rFonts w:cs="Arial"/>
          <w:sz w:val="20"/>
          <w:szCs w:val="20"/>
        </w:rPr>
      </w:pPr>
    </w:p>
    <w:p w:rsidR="00056E13" w:rsidRPr="004B357F" w:rsidRDefault="00056E13">
      <w:pPr>
        <w:rPr>
          <w:rFonts w:cs="Arial"/>
          <w:sz w:val="20"/>
          <w:szCs w:val="20"/>
        </w:rPr>
      </w:pPr>
      <w:r w:rsidRPr="004B357F">
        <w:rPr>
          <w:rFonts w:cs="Arial"/>
          <w:sz w:val="20"/>
          <w:szCs w:val="20"/>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
        <w:gridCol w:w="4098"/>
        <w:gridCol w:w="1275"/>
        <w:gridCol w:w="1710"/>
        <w:gridCol w:w="700"/>
        <w:gridCol w:w="709"/>
        <w:gridCol w:w="709"/>
        <w:gridCol w:w="567"/>
        <w:gridCol w:w="15"/>
      </w:tblGrid>
      <w:tr w:rsidR="00A9710E" w:rsidRPr="004B357F" w:rsidTr="008546F7">
        <w:trPr>
          <w:cantSplit/>
        </w:trPr>
        <w:tc>
          <w:tcPr>
            <w:tcW w:w="4503" w:type="dxa"/>
            <w:gridSpan w:val="2"/>
            <w:vMerge w:val="restart"/>
            <w:shd w:val="clear" w:color="auto" w:fill="DBE5F1" w:themeFill="accent1" w:themeFillTint="33"/>
            <w:vAlign w:val="center"/>
          </w:tcPr>
          <w:p w:rsidR="00A9710E" w:rsidRPr="00DF1B8F" w:rsidRDefault="00A9710E" w:rsidP="008546F7">
            <w:pPr>
              <w:rPr>
                <w:rFonts w:cs="Arial"/>
              </w:rPr>
            </w:pPr>
            <w:r w:rsidRPr="009F4B3A">
              <w:rPr>
                <w:rFonts w:cs="Arial"/>
                <w:lang w:val="nl-BE"/>
              </w:rPr>
              <w:lastRenderedPageBreak/>
              <w:br w:type="page"/>
            </w:r>
            <w:r w:rsidRPr="00A9710E">
              <w:rPr>
                <w:rFonts w:cs="Arial"/>
                <w:sz w:val="20"/>
              </w:rPr>
              <w:t>UIT TE VOEREN PREVENTIEMAATREGELEN</w:t>
            </w:r>
          </w:p>
        </w:tc>
        <w:tc>
          <w:tcPr>
            <w:tcW w:w="1275" w:type="dxa"/>
            <w:vMerge w:val="restart"/>
            <w:shd w:val="clear" w:color="auto" w:fill="D6E3BC" w:themeFill="accent3" w:themeFillTint="66"/>
            <w:vAlign w:val="center"/>
          </w:tcPr>
          <w:p w:rsidR="00A9710E" w:rsidRPr="004B357F" w:rsidRDefault="00A9710E" w:rsidP="008546F7">
            <w:pPr>
              <w:jc w:val="center"/>
              <w:rPr>
                <w:rFonts w:cs="Arial"/>
              </w:rPr>
            </w:pPr>
            <w:r w:rsidRPr="00A9710E">
              <w:rPr>
                <w:rFonts w:cs="Arial"/>
                <w:sz w:val="20"/>
              </w:rPr>
              <w:t>BUDGET</w:t>
            </w:r>
          </w:p>
        </w:tc>
        <w:tc>
          <w:tcPr>
            <w:tcW w:w="1710" w:type="dxa"/>
            <w:vMerge w:val="restart"/>
            <w:shd w:val="clear" w:color="auto" w:fill="FDE9D9" w:themeFill="accent6" w:themeFillTint="33"/>
            <w:vAlign w:val="center"/>
          </w:tcPr>
          <w:p w:rsidR="00A9710E" w:rsidRPr="004B357F" w:rsidRDefault="00A9710E" w:rsidP="008546F7">
            <w:pPr>
              <w:jc w:val="center"/>
              <w:rPr>
                <w:rFonts w:cs="Arial"/>
              </w:rPr>
            </w:pPr>
            <w:r>
              <w:rPr>
                <w:rFonts w:cs="Arial"/>
                <w:sz w:val="20"/>
              </w:rPr>
              <w:t>VERANT-WOOR</w:t>
            </w:r>
            <w:r w:rsidRPr="00A9710E">
              <w:rPr>
                <w:rFonts w:cs="Arial"/>
                <w:sz w:val="20"/>
              </w:rPr>
              <w:t>DELIJKE</w:t>
            </w:r>
          </w:p>
        </w:tc>
        <w:tc>
          <w:tcPr>
            <w:tcW w:w="2700" w:type="dxa"/>
            <w:gridSpan w:val="5"/>
            <w:shd w:val="clear" w:color="auto" w:fill="FFFF99"/>
          </w:tcPr>
          <w:p w:rsidR="00A9710E" w:rsidRPr="004B357F" w:rsidRDefault="00A9710E" w:rsidP="008546F7">
            <w:pPr>
              <w:jc w:val="center"/>
              <w:rPr>
                <w:rFonts w:cs="Arial"/>
              </w:rPr>
            </w:pPr>
            <w:r w:rsidRPr="00A9710E">
              <w:rPr>
                <w:rFonts w:cs="Arial"/>
                <w:sz w:val="20"/>
              </w:rPr>
              <w:t>JAAR VAN UITVOERING</w:t>
            </w:r>
          </w:p>
        </w:tc>
      </w:tr>
      <w:tr w:rsidR="00A9710E" w:rsidRPr="004B357F" w:rsidTr="008546F7">
        <w:trPr>
          <w:gridAfter w:val="1"/>
          <w:wAfter w:w="15" w:type="dxa"/>
          <w:cantSplit/>
        </w:trPr>
        <w:tc>
          <w:tcPr>
            <w:tcW w:w="4503" w:type="dxa"/>
            <w:gridSpan w:val="2"/>
            <w:vMerge/>
            <w:shd w:val="clear" w:color="auto" w:fill="DBE5F1" w:themeFill="accent1" w:themeFillTint="33"/>
          </w:tcPr>
          <w:p w:rsidR="00A9710E" w:rsidRPr="004B357F" w:rsidRDefault="00A9710E" w:rsidP="008546F7">
            <w:pPr>
              <w:rPr>
                <w:rFonts w:cs="Arial"/>
              </w:rPr>
            </w:pPr>
          </w:p>
        </w:tc>
        <w:tc>
          <w:tcPr>
            <w:tcW w:w="1275" w:type="dxa"/>
            <w:vMerge/>
            <w:shd w:val="clear" w:color="auto" w:fill="D6E3BC" w:themeFill="accent3" w:themeFillTint="66"/>
          </w:tcPr>
          <w:p w:rsidR="00A9710E" w:rsidRPr="004B357F" w:rsidRDefault="00A9710E" w:rsidP="008546F7">
            <w:pPr>
              <w:rPr>
                <w:rFonts w:cs="Arial"/>
              </w:rPr>
            </w:pPr>
          </w:p>
        </w:tc>
        <w:tc>
          <w:tcPr>
            <w:tcW w:w="1710" w:type="dxa"/>
            <w:vMerge/>
            <w:shd w:val="clear" w:color="auto" w:fill="FDE9D9" w:themeFill="accent6" w:themeFillTint="33"/>
          </w:tcPr>
          <w:p w:rsidR="00A9710E" w:rsidRPr="004B357F" w:rsidRDefault="00A9710E" w:rsidP="008546F7">
            <w:pPr>
              <w:rPr>
                <w:rFonts w:cs="Arial"/>
              </w:rPr>
            </w:pPr>
          </w:p>
        </w:tc>
        <w:tc>
          <w:tcPr>
            <w:tcW w:w="700" w:type="dxa"/>
            <w:shd w:val="clear" w:color="auto" w:fill="FFFF99"/>
          </w:tcPr>
          <w:p w:rsidR="00A9710E" w:rsidRPr="004B357F" w:rsidRDefault="00A9710E" w:rsidP="008546F7">
            <w:pPr>
              <w:rPr>
                <w:rFonts w:cs="Arial"/>
              </w:rPr>
            </w:pPr>
            <w:r w:rsidRPr="004B357F">
              <w:rPr>
                <w:rFonts w:cs="Arial"/>
              </w:rPr>
              <w:t>08</w:t>
            </w:r>
          </w:p>
        </w:tc>
        <w:tc>
          <w:tcPr>
            <w:tcW w:w="709" w:type="dxa"/>
            <w:shd w:val="clear" w:color="auto" w:fill="FFFF99"/>
          </w:tcPr>
          <w:p w:rsidR="00A9710E" w:rsidRPr="004B357F" w:rsidRDefault="00A9710E" w:rsidP="008546F7">
            <w:pPr>
              <w:rPr>
                <w:rFonts w:cs="Arial"/>
              </w:rPr>
            </w:pPr>
            <w:r w:rsidRPr="004B357F">
              <w:rPr>
                <w:rFonts w:cs="Arial"/>
              </w:rPr>
              <w:t>09</w:t>
            </w:r>
          </w:p>
        </w:tc>
        <w:tc>
          <w:tcPr>
            <w:tcW w:w="709" w:type="dxa"/>
            <w:shd w:val="clear" w:color="auto" w:fill="FFFF99"/>
          </w:tcPr>
          <w:p w:rsidR="00A9710E" w:rsidRPr="004B357F" w:rsidRDefault="00A9710E" w:rsidP="008546F7">
            <w:pPr>
              <w:rPr>
                <w:rFonts w:cs="Arial"/>
              </w:rPr>
            </w:pPr>
            <w:r w:rsidRPr="004B357F">
              <w:rPr>
                <w:rFonts w:cs="Arial"/>
              </w:rPr>
              <w:t>10</w:t>
            </w:r>
          </w:p>
        </w:tc>
        <w:tc>
          <w:tcPr>
            <w:tcW w:w="567" w:type="dxa"/>
            <w:shd w:val="clear" w:color="auto" w:fill="FFFF99"/>
          </w:tcPr>
          <w:p w:rsidR="00A9710E" w:rsidRPr="004B357F" w:rsidRDefault="00A9710E" w:rsidP="008546F7">
            <w:pPr>
              <w:rPr>
                <w:rFonts w:cs="Arial"/>
              </w:rPr>
            </w:pPr>
            <w:r w:rsidRPr="004B357F">
              <w:rPr>
                <w:rFonts w:cs="Arial"/>
              </w:rPr>
              <w:t>11</w:t>
            </w:r>
          </w:p>
        </w:tc>
      </w:tr>
      <w:tr w:rsidR="00A9710E" w:rsidRPr="004B357F" w:rsidTr="008546F7">
        <w:trPr>
          <w:gridAfter w:val="1"/>
          <w:wAfter w:w="15" w:type="dxa"/>
        </w:trPr>
        <w:tc>
          <w:tcPr>
            <w:tcW w:w="405" w:type="dxa"/>
          </w:tcPr>
          <w:p w:rsidR="00A9710E" w:rsidRPr="00A9710E" w:rsidRDefault="00A9710E" w:rsidP="008546F7">
            <w:pPr>
              <w:rPr>
                <w:rFonts w:cs="Arial"/>
                <w:sz w:val="20"/>
              </w:rPr>
            </w:pPr>
            <w:r w:rsidRPr="00A9710E">
              <w:rPr>
                <w:rFonts w:cs="Arial"/>
                <w:sz w:val="20"/>
              </w:rPr>
              <w:t>1</w:t>
            </w:r>
            <w:r>
              <w:rPr>
                <w:rFonts w:cs="Arial"/>
                <w:sz w:val="20"/>
              </w:rPr>
              <w:t>.</w:t>
            </w:r>
          </w:p>
          <w:p w:rsidR="00A9710E" w:rsidRPr="00A9710E" w:rsidRDefault="00A9710E" w:rsidP="008546F7">
            <w:pPr>
              <w:jc w:val="center"/>
              <w:rPr>
                <w:rFonts w:cs="Arial"/>
                <w:sz w:val="20"/>
              </w:rPr>
            </w:pPr>
          </w:p>
          <w:p w:rsidR="00A9710E" w:rsidRPr="00A9710E" w:rsidRDefault="00A9710E" w:rsidP="008546F7">
            <w:pPr>
              <w:jc w:val="center"/>
              <w:rPr>
                <w:rFonts w:cs="Arial"/>
                <w:sz w:val="20"/>
              </w:rPr>
            </w:pP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2.</w:t>
            </w:r>
          </w:p>
          <w:p w:rsidR="00A9710E" w:rsidRPr="00A9710E" w:rsidRDefault="00A9710E" w:rsidP="008546F7">
            <w:pPr>
              <w:jc w:val="center"/>
              <w:rPr>
                <w:rFonts w:cs="Arial"/>
                <w:sz w:val="20"/>
              </w:rPr>
            </w:pPr>
          </w:p>
          <w:p w:rsidR="00A9710E" w:rsidRPr="00A9710E" w:rsidRDefault="00A9710E" w:rsidP="008546F7">
            <w:pPr>
              <w:jc w:val="center"/>
              <w:rPr>
                <w:rFonts w:cs="Arial"/>
                <w:sz w:val="20"/>
              </w:rPr>
            </w:pP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3.</w:t>
            </w: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4.</w:t>
            </w: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5.</w:t>
            </w: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6.</w:t>
            </w: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7.</w:t>
            </w:r>
          </w:p>
          <w:p w:rsidR="00A9710E" w:rsidRPr="00A9710E" w:rsidRDefault="00A9710E" w:rsidP="008546F7">
            <w:pPr>
              <w:jc w:val="center"/>
              <w:rPr>
                <w:rFonts w:cs="Arial"/>
                <w:sz w:val="20"/>
              </w:rPr>
            </w:pP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8.</w:t>
            </w:r>
          </w:p>
          <w:p w:rsidR="00A9710E" w:rsidRPr="00A9710E" w:rsidRDefault="00A9710E" w:rsidP="008546F7">
            <w:pPr>
              <w:jc w:val="center"/>
              <w:rPr>
                <w:rFonts w:cs="Arial"/>
                <w:sz w:val="20"/>
              </w:rPr>
            </w:pP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Height w:val="1254"/>
        </w:trPr>
        <w:tc>
          <w:tcPr>
            <w:tcW w:w="405" w:type="dxa"/>
          </w:tcPr>
          <w:p w:rsidR="00A9710E" w:rsidRPr="00A9710E" w:rsidRDefault="00A9710E" w:rsidP="008546F7">
            <w:pPr>
              <w:jc w:val="center"/>
              <w:rPr>
                <w:rFonts w:cs="Arial"/>
                <w:sz w:val="20"/>
              </w:rPr>
            </w:pPr>
            <w:r>
              <w:rPr>
                <w:rFonts w:cs="Arial"/>
                <w:sz w:val="20"/>
              </w:rPr>
              <w:t>9.</w:t>
            </w:r>
          </w:p>
        </w:tc>
        <w:tc>
          <w:tcPr>
            <w:tcW w:w="4098" w:type="dxa"/>
          </w:tcPr>
          <w:p w:rsidR="00A9710E"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bl>
    <w:p w:rsidR="00056E13" w:rsidRDefault="00056E13">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p w:rsidR="00A9710E" w:rsidRDefault="00A9710E">
      <w:pPr>
        <w:rPr>
          <w:rFonts w:cs="Arial"/>
          <w:sz w:val="20"/>
          <w:szCs w:val="20"/>
          <w:lang w:val="nl-N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
        <w:gridCol w:w="4098"/>
        <w:gridCol w:w="1275"/>
        <w:gridCol w:w="1710"/>
        <w:gridCol w:w="700"/>
        <w:gridCol w:w="709"/>
        <w:gridCol w:w="709"/>
        <w:gridCol w:w="567"/>
        <w:gridCol w:w="15"/>
      </w:tblGrid>
      <w:tr w:rsidR="00A9710E" w:rsidRPr="004B357F" w:rsidTr="008546F7">
        <w:trPr>
          <w:cantSplit/>
        </w:trPr>
        <w:tc>
          <w:tcPr>
            <w:tcW w:w="4503" w:type="dxa"/>
            <w:gridSpan w:val="2"/>
            <w:vMerge w:val="restart"/>
            <w:shd w:val="clear" w:color="auto" w:fill="DBE5F1" w:themeFill="accent1" w:themeFillTint="33"/>
            <w:vAlign w:val="center"/>
          </w:tcPr>
          <w:p w:rsidR="00A9710E" w:rsidRPr="00DF1B8F" w:rsidRDefault="00A9710E" w:rsidP="008546F7">
            <w:pPr>
              <w:rPr>
                <w:rFonts w:cs="Arial"/>
              </w:rPr>
            </w:pPr>
            <w:r w:rsidRPr="009F4B3A">
              <w:rPr>
                <w:rFonts w:cs="Arial"/>
                <w:lang w:val="nl-BE"/>
              </w:rPr>
              <w:lastRenderedPageBreak/>
              <w:br w:type="page"/>
            </w:r>
            <w:r w:rsidRPr="00A9710E">
              <w:rPr>
                <w:rFonts w:cs="Arial"/>
                <w:sz w:val="20"/>
              </w:rPr>
              <w:t>UIT TE VOEREN PREVENTIEMAATREGELEN</w:t>
            </w:r>
          </w:p>
        </w:tc>
        <w:tc>
          <w:tcPr>
            <w:tcW w:w="1275" w:type="dxa"/>
            <w:vMerge w:val="restart"/>
            <w:shd w:val="clear" w:color="auto" w:fill="D6E3BC" w:themeFill="accent3" w:themeFillTint="66"/>
            <w:vAlign w:val="center"/>
          </w:tcPr>
          <w:p w:rsidR="00A9710E" w:rsidRPr="004B357F" w:rsidRDefault="00A9710E" w:rsidP="008546F7">
            <w:pPr>
              <w:jc w:val="center"/>
              <w:rPr>
                <w:rFonts w:cs="Arial"/>
              </w:rPr>
            </w:pPr>
            <w:r w:rsidRPr="00A9710E">
              <w:rPr>
                <w:rFonts w:cs="Arial"/>
                <w:sz w:val="20"/>
              </w:rPr>
              <w:t>BUDGET</w:t>
            </w:r>
          </w:p>
        </w:tc>
        <w:tc>
          <w:tcPr>
            <w:tcW w:w="1710" w:type="dxa"/>
            <w:vMerge w:val="restart"/>
            <w:shd w:val="clear" w:color="auto" w:fill="FDE9D9" w:themeFill="accent6" w:themeFillTint="33"/>
            <w:vAlign w:val="center"/>
          </w:tcPr>
          <w:p w:rsidR="00A9710E" w:rsidRPr="004B357F" w:rsidRDefault="00A9710E" w:rsidP="008546F7">
            <w:pPr>
              <w:jc w:val="center"/>
              <w:rPr>
                <w:rFonts w:cs="Arial"/>
              </w:rPr>
            </w:pPr>
            <w:r>
              <w:rPr>
                <w:rFonts w:cs="Arial"/>
                <w:sz w:val="20"/>
              </w:rPr>
              <w:t>VERANT-WOOR</w:t>
            </w:r>
            <w:r w:rsidRPr="00A9710E">
              <w:rPr>
                <w:rFonts w:cs="Arial"/>
                <w:sz w:val="20"/>
              </w:rPr>
              <w:t>DELIJKE</w:t>
            </w:r>
          </w:p>
        </w:tc>
        <w:tc>
          <w:tcPr>
            <w:tcW w:w="2700" w:type="dxa"/>
            <w:gridSpan w:val="5"/>
            <w:shd w:val="clear" w:color="auto" w:fill="FFFF99"/>
          </w:tcPr>
          <w:p w:rsidR="00A9710E" w:rsidRPr="004B357F" w:rsidRDefault="00A9710E" w:rsidP="008546F7">
            <w:pPr>
              <w:jc w:val="center"/>
              <w:rPr>
                <w:rFonts w:cs="Arial"/>
              </w:rPr>
            </w:pPr>
            <w:r w:rsidRPr="00A9710E">
              <w:rPr>
                <w:rFonts w:cs="Arial"/>
                <w:sz w:val="20"/>
              </w:rPr>
              <w:t>JAAR VAN UITVOERING</w:t>
            </w:r>
          </w:p>
        </w:tc>
      </w:tr>
      <w:tr w:rsidR="00A9710E" w:rsidRPr="004B357F" w:rsidTr="008546F7">
        <w:trPr>
          <w:gridAfter w:val="1"/>
          <w:wAfter w:w="15" w:type="dxa"/>
          <w:cantSplit/>
        </w:trPr>
        <w:tc>
          <w:tcPr>
            <w:tcW w:w="4503" w:type="dxa"/>
            <w:gridSpan w:val="2"/>
            <w:vMerge/>
            <w:shd w:val="clear" w:color="auto" w:fill="DBE5F1" w:themeFill="accent1" w:themeFillTint="33"/>
          </w:tcPr>
          <w:p w:rsidR="00A9710E" w:rsidRPr="004B357F" w:rsidRDefault="00A9710E" w:rsidP="008546F7">
            <w:pPr>
              <w:rPr>
                <w:rFonts w:cs="Arial"/>
              </w:rPr>
            </w:pPr>
          </w:p>
        </w:tc>
        <w:tc>
          <w:tcPr>
            <w:tcW w:w="1275" w:type="dxa"/>
            <w:vMerge/>
            <w:shd w:val="clear" w:color="auto" w:fill="D6E3BC" w:themeFill="accent3" w:themeFillTint="66"/>
          </w:tcPr>
          <w:p w:rsidR="00A9710E" w:rsidRPr="004B357F" w:rsidRDefault="00A9710E" w:rsidP="008546F7">
            <w:pPr>
              <w:rPr>
                <w:rFonts w:cs="Arial"/>
              </w:rPr>
            </w:pPr>
          </w:p>
        </w:tc>
        <w:tc>
          <w:tcPr>
            <w:tcW w:w="1710" w:type="dxa"/>
            <w:vMerge/>
            <w:shd w:val="clear" w:color="auto" w:fill="FDE9D9" w:themeFill="accent6" w:themeFillTint="33"/>
          </w:tcPr>
          <w:p w:rsidR="00A9710E" w:rsidRPr="004B357F" w:rsidRDefault="00A9710E" w:rsidP="008546F7">
            <w:pPr>
              <w:rPr>
                <w:rFonts w:cs="Arial"/>
              </w:rPr>
            </w:pPr>
          </w:p>
        </w:tc>
        <w:tc>
          <w:tcPr>
            <w:tcW w:w="700" w:type="dxa"/>
            <w:shd w:val="clear" w:color="auto" w:fill="FFFF99"/>
          </w:tcPr>
          <w:p w:rsidR="00A9710E" w:rsidRPr="004B357F" w:rsidRDefault="00A9710E" w:rsidP="008546F7">
            <w:pPr>
              <w:rPr>
                <w:rFonts w:cs="Arial"/>
              </w:rPr>
            </w:pPr>
            <w:r w:rsidRPr="004B357F">
              <w:rPr>
                <w:rFonts w:cs="Arial"/>
              </w:rPr>
              <w:t>08</w:t>
            </w:r>
          </w:p>
        </w:tc>
        <w:tc>
          <w:tcPr>
            <w:tcW w:w="709" w:type="dxa"/>
            <w:shd w:val="clear" w:color="auto" w:fill="FFFF99"/>
          </w:tcPr>
          <w:p w:rsidR="00A9710E" w:rsidRPr="004B357F" w:rsidRDefault="00A9710E" w:rsidP="008546F7">
            <w:pPr>
              <w:rPr>
                <w:rFonts w:cs="Arial"/>
              </w:rPr>
            </w:pPr>
            <w:r w:rsidRPr="004B357F">
              <w:rPr>
                <w:rFonts w:cs="Arial"/>
              </w:rPr>
              <w:t>09</w:t>
            </w:r>
          </w:p>
        </w:tc>
        <w:tc>
          <w:tcPr>
            <w:tcW w:w="709" w:type="dxa"/>
            <w:shd w:val="clear" w:color="auto" w:fill="FFFF99"/>
          </w:tcPr>
          <w:p w:rsidR="00A9710E" w:rsidRPr="004B357F" w:rsidRDefault="00A9710E" w:rsidP="008546F7">
            <w:pPr>
              <w:rPr>
                <w:rFonts w:cs="Arial"/>
              </w:rPr>
            </w:pPr>
            <w:r w:rsidRPr="004B357F">
              <w:rPr>
                <w:rFonts w:cs="Arial"/>
              </w:rPr>
              <w:t>10</w:t>
            </w:r>
          </w:p>
        </w:tc>
        <w:tc>
          <w:tcPr>
            <w:tcW w:w="567" w:type="dxa"/>
            <w:shd w:val="clear" w:color="auto" w:fill="FFFF99"/>
          </w:tcPr>
          <w:p w:rsidR="00A9710E" w:rsidRPr="004B357F" w:rsidRDefault="00A9710E" w:rsidP="008546F7">
            <w:pPr>
              <w:rPr>
                <w:rFonts w:cs="Arial"/>
              </w:rPr>
            </w:pPr>
            <w:r w:rsidRPr="004B357F">
              <w:rPr>
                <w:rFonts w:cs="Arial"/>
              </w:rPr>
              <w:t>11</w:t>
            </w:r>
          </w:p>
        </w:tc>
      </w:tr>
      <w:tr w:rsidR="00A9710E" w:rsidRPr="004B357F" w:rsidTr="008546F7">
        <w:trPr>
          <w:gridAfter w:val="1"/>
          <w:wAfter w:w="15" w:type="dxa"/>
        </w:trPr>
        <w:tc>
          <w:tcPr>
            <w:tcW w:w="405" w:type="dxa"/>
          </w:tcPr>
          <w:p w:rsidR="00A9710E" w:rsidRPr="00A9710E" w:rsidRDefault="00A9710E" w:rsidP="008546F7">
            <w:pPr>
              <w:rPr>
                <w:rFonts w:cs="Arial"/>
                <w:sz w:val="20"/>
              </w:rPr>
            </w:pPr>
            <w:r w:rsidRPr="00A9710E">
              <w:rPr>
                <w:rFonts w:cs="Arial"/>
                <w:sz w:val="20"/>
              </w:rPr>
              <w:t>1</w:t>
            </w:r>
            <w:r>
              <w:rPr>
                <w:rFonts w:cs="Arial"/>
                <w:sz w:val="20"/>
              </w:rPr>
              <w:t>.</w:t>
            </w:r>
          </w:p>
          <w:p w:rsidR="00A9710E" w:rsidRPr="00A9710E" w:rsidRDefault="00A9710E" w:rsidP="008546F7">
            <w:pPr>
              <w:jc w:val="center"/>
              <w:rPr>
                <w:rFonts w:cs="Arial"/>
                <w:sz w:val="20"/>
              </w:rPr>
            </w:pPr>
          </w:p>
          <w:p w:rsidR="00A9710E" w:rsidRPr="00A9710E" w:rsidRDefault="00A9710E" w:rsidP="008546F7">
            <w:pPr>
              <w:jc w:val="center"/>
              <w:rPr>
                <w:rFonts w:cs="Arial"/>
                <w:sz w:val="20"/>
              </w:rPr>
            </w:pP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2.</w:t>
            </w:r>
          </w:p>
          <w:p w:rsidR="00A9710E" w:rsidRPr="00A9710E" w:rsidRDefault="00A9710E" w:rsidP="008546F7">
            <w:pPr>
              <w:jc w:val="center"/>
              <w:rPr>
                <w:rFonts w:cs="Arial"/>
                <w:sz w:val="20"/>
              </w:rPr>
            </w:pPr>
          </w:p>
          <w:p w:rsidR="00A9710E" w:rsidRPr="00A9710E" w:rsidRDefault="00A9710E" w:rsidP="008546F7">
            <w:pPr>
              <w:jc w:val="center"/>
              <w:rPr>
                <w:rFonts w:cs="Arial"/>
                <w:sz w:val="20"/>
              </w:rPr>
            </w:pP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3.</w:t>
            </w: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4.</w:t>
            </w: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5.</w:t>
            </w: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6.</w:t>
            </w: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7.</w:t>
            </w:r>
          </w:p>
          <w:p w:rsidR="00A9710E" w:rsidRPr="00A9710E" w:rsidRDefault="00A9710E" w:rsidP="008546F7">
            <w:pPr>
              <w:jc w:val="center"/>
              <w:rPr>
                <w:rFonts w:cs="Arial"/>
                <w:sz w:val="20"/>
              </w:rPr>
            </w:pP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Pr>
        <w:tc>
          <w:tcPr>
            <w:tcW w:w="405" w:type="dxa"/>
          </w:tcPr>
          <w:p w:rsidR="00A9710E" w:rsidRPr="00A9710E" w:rsidRDefault="00A9710E" w:rsidP="008546F7">
            <w:pPr>
              <w:rPr>
                <w:rFonts w:cs="Arial"/>
                <w:sz w:val="20"/>
              </w:rPr>
            </w:pPr>
            <w:r>
              <w:rPr>
                <w:rFonts w:cs="Arial"/>
                <w:sz w:val="20"/>
              </w:rPr>
              <w:t>8.</w:t>
            </w:r>
          </w:p>
          <w:p w:rsidR="00A9710E" w:rsidRPr="00A9710E" w:rsidRDefault="00A9710E" w:rsidP="008546F7">
            <w:pPr>
              <w:jc w:val="center"/>
              <w:rPr>
                <w:rFonts w:cs="Arial"/>
                <w:sz w:val="20"/>
              </w:rPr>
            </w:pPr>
          </w:p>
        </w:tc>
        <w:tc>
          <w:tcPr>
            <w:tcW w:w="4098" w:type="dxa"/>
          </w:tcPr>
          <w:p w:rsidR="00A9710E" w:rsidRDefault="00A9710E" w:rsidP="008546F7">
            <w:pPr>
              <w:rPr>
                <w:rFonts w:cs="Arial"/>
              </w:rPr>
            </w:pPr>
          </w:p>
          <w:p w:rsidR="00A9710E" w:rsidRDefault="00A9710E" w:rsidP="008546F7">
            <w:pPr>
              <w:rPr>
                <w:rFonts w:cs="Arial"/>
              </w:rPr>
            </w:pPr>
          </w:p>
          <w:p w:rsidR="00A9710E" w:rsidRDefault="00A9710E" w:rsidP="008546F7">
            <w:pPr>
              <w:rPr>
                <w:rFonts w:cs="Arial"/>
              </w:rPr>
            </w:pPr>
          </w:p>
          <w:p w:rsidR="00A9710E" w:rsidRPr="004B357F"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r w:rsidR="00A9710E" w:rsidRPr="004B357F" w:rsidTr="008546F7">
        <w:trPr>
          <w:gridAfter w:val="1"/>
          <w:wAfter w:w="15" w:type="dxa"/>
          <w:trHeight w:val="1254"/>
        </w:trPr>
        <w:tc>
          <w:tcPr>
            <w:tcW w:w="405" w:type="dxa"/>
          </w:tcPr>
          <w:p w:rsidR="00A9710E" w:rsidRPr="00A9710E" w:rsidRDefault="00A9710E" w:rsidP="008546F7">
            <w:pPr>
              <w:jc w:val="center"/>
              <w:rPr>
                <w:rFonts w:cs="Arial"/>
                <w:sz w:val="20"/>
              </w:rPr>
            </w:pPr>
            <w:r>
              <w:rPr>
                <w:rFonts w:cs="Arial"/>
                <w:sz w:val="20"/>
              </w:rPr>
              <w:t>9.</w:t>
            </w:r>
          </w:p>
        </w:tc>
        <w:tc>
          <w:tcPr>
            <w:tcW w:w="4098" w:type="dxa"/>
          </w:tcPr>
          <w:p w:rsidR="00A9710E" w:rsidRDefault="00A9710E" w:rsidP="008546F7">
            <w:pPr>
              <w:rPr>
                <w:rFonts w:cs="Arial"/>
              </w:rPr>
            </w:pPr>
          </w:p>
        </w:tc>
        <w:tc>
          <w:tcPr>
            <w:tcW w:w="1275" w:type="dxa"/>
          </w:tcPr>
          <w:p w:rsidR="00A9710E" w:rsidRPr="004B357F" w:rsidRDefault="00A9710E" w:rsidP="008546F7">
            <w:pPr>
              <w:rPr>
                <w:rFonts w:cs="Arial"/>
              </w:rPr>
            </w:pPr>
          </w:p>
        </w:tc>
        <w:tc>
          <w:tcPr>
            <w:tcW w:w="1710" w:type="dxa"/>
          </w:tcPr>
          <w:p w:rsidR="00A9710E" w:rsidRPr="004B357F" w:rsidRDefault="00A9710E" w:rsidP="008546F7">
            <w:pPr>
              <w:rPr>
                <w:rFonts w:cs="Arial"/>
              </w:rPr>
            </w:pPr>
          </w:p>
        </w:tc>
        <w:tc>
          <w:tcPr>
            <w:tcW w:w="700"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709" w:type="dxa"/>
          </w:tcPr>
          <w:p w:rsidR="00A9710E" w:rsidRPr="004B357F" w:rsidRDefault="00A9710E" w:rsidP="008546F7">
            <w:pPr>
              <w:rPr>
                <w:rFonts w:cs="Arial"/>
              </w:rPr>
            </w:pPr>
          </w:p>
        </w:tc>
        <w:tc>
          <w:tcPr>
            <w:tcW w:w="567" w:type="dxa"/>
          </w:tcPr>
          <w:p w:rsidR="00A9710E" w:rsidRPr="004B357F" w:rsidRDefault="00A9710E" w:rsidP="008546F7">
            <w:pPr>
              <w:rPr>
                <w:rFonts w:cs="Arial"/>
              </w:rPr>
            </w:pPr>
          </w:p>
        </w:tc>
      </w:tr>
    </w:tbl>
    <w:p w:rsidR="00A9710E" w:rsidRDefault="00A9710E">
      <w:pPr>
        <w:rPr>
          <w:rFonts w:cs="Arial"/>
          <w:sz w:val="20"/>
          <w:szCs w:val="20"/>
          <w:lang w:val="nl-NL"/>
        </w:rPr>
      </w:pPr>
    </w:p>
    <w:p w:rsidR="008546F7" w:rsidRDefault="008546F7">
      <w:pPr>
        <w:rPr>
          <w:rFonts w:cs="Arial"/>
          <w:sz w:val="20"/>
          <w:szCs w:val="20"/>
          <w:lang w:val="nl-NL"/>
        </w:rPr>
      </w:pPr>
    </w:p>
    <w:p w:rsidR="008546F7" w:rsidRDefault="008546F7">
      <w:pPr>
        <w:rPr>
          <w:rFonts w:cs="Arial"/>
          <w:sz w:val="20"/>
          <w:szCs w:val="20"/>
          <w:lang w:val="nl-NL"/>
        </w:rPr>
      </w:pPr>
    </w:p>
    <w:p w:rsidR="008546F7" w:rsidRDefault="008546F7">
      <w:pPr>
        <w:rPr>
          <w:rFonts w:cs="Arial"/>
          <w:sz w:val="20"/>
          <w:szCs w:val="20"/>
          <w:lang w:val="nl-NL"/>
        </w:rPr>
      </w:pPr>
    </w:p>
    <w:p w:rsidR="008546F7" w:rsidRDefault="008546F7">
      <w:pPr>
        <w:rPr>
          <w:rFonts w:cs="Arial"/>
          <w:sz w:val="20"/>
          <w:szCs w:val="20"/>
          <w:lang w:val="nl-NL"/>
        </w:rPr>
      </w:pPr>
    </w:p>
    <w:p w:rsidR="008546F7" w:rsidRDefault="008546F7">
      <w:pPr>
        <w:rPr>
          <w:rFonts w:cs="Arial"/>
          <w:sz w:val="20"/>
          <w:szCs w:val="20"/>
          <w:lang w:val="nl-NL"/>
        </w:rPr>
      </w:pPr>
    </w:p>
    <w:p w:rsidR="008546F7" w:rsidRDefault="008546F7">
      <w:pPr>
        <w:rPr>
          <w:rFonts w:cs="Arial"/>
          <w:sz w:val="20"/>
          <w:szCs w:val="20"/>
          <w:lang w:val="nl-NL"/>
        </w:rPr>
      </w:pPr>
    </w:p>
    <w:p w:rsidR="008546F7" w:rsidRDefault="008546F7">
      <w:pPr>
        <w:rPr>
          <w:rFonts w:cs="Arial"/>
          <w:sz w:val="20"/>
          <w:szCs w:val="20"/>
          <w:lang w:val="nl-NL"/>
        </w:rPr>
      </w:pPr>
    </w:p>
    <w:p w:rsidR="008546F7" w:rsidRPr="00416449" w:rsidRDefault="008546F7">
      <w:pPr>
        <w:rPr>
          <w:rFonts w:cs="Arial"/>
          <w:sz w:val="20"/>
          <w:szCs w:val="20"/>
          <w:lang w:val="nl-NL"/>
        </w:rPr>
      </w:pPr>
    </w:p>
    <w:sectPr w:rsidR="008546F7" w:rsidRPr="00416449" w:rsidSect="000A661D">
      <w:headerReference w:type="even" r:id="rId31"/>
      <w:headerReference w:type="default" r:id="rId32"/>
      <w:footerReference w:type="even" r:id="rId33"/>
      <w:footerReference w:type="default" r:id="rId34"/>
      <w:pgSz w:w="11906" w:h="16838" w:code="9"/>
      <w:pgMar w:top="1238" w:right="851" w:bottom="993" w:left="1134" w:header="709"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B7E" w:rsidRDefault="00C16B7E" w:rsidP="004A09EF">
      <w:r>
        <w:separator/>
      </w:r>
    </w:p>
  </w:endnote>
  <w:endnote w:type="continuationSeparator" w:id="1">
    <w:p w:rsidR="00C16B7E" w:rsidRDefault="00C16B7E" w:rsidP="004A0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R-01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7E" w:rsidRDefault="00C16B7E" w:rsidP="00344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B7E" w:rsidRDefault="00C16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7E" w:rsidRPr="00291D8F" w:rsidRDefault="00C16B7E">
    <w:pPr>
      <w:pStyle w:val="Footer"/>
      <w:rPr>
        <w:lang w:val="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B7E" w:rsidRDefault="00C16B7E" w:rsidP="004A09EF">
      <w:r>
        <w:separator/>
      </w:r>
    </w:p>
  </w:footnote>
  <w:footnote w:type="continuationSeparator" w:id="1">
    <w:p w:rsidR="00C16B7E" w:rsidRDefault="00C16B7E" w:rsidP="004A0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7E" w:rsidRDefault="00C16B7E">
    <w:pPr>
      <w:pStyle w:val="Header"/>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68094" o:spid="_x0000_s4101" type="#_x0000_t75" style="position:absolute;margin-left:0;margin-top:0;width:279pt;height:147pt;z-index:-251659264;mso-position-horizontal:center;mso-position-horizontal-relative:margin;mso-position-vertical:center;mso-position-vertical-relative:margin" o:allowincell="f">
          <v:imagedata r:id="rId1" o:title="IC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7E" w:rsidRDefault="00C16B7E" w:rsidP="00D41659">
    <w:pPr>
      <w:pStyle w:val="Header"/>
      <w:pBdr>
        <w:bottom w:val="single" w:sz="4" w:space="1" w:color="BFBFBF"/>
      </w:pBdr>
      <w:jc w:val="right"/>
      <w:rPr>
        <w:b/>
      </w:rPr>
    </w:pPr>
    <w:r w:rsidRPr="00292C60">
      <w:rPr>
        <w:noProof/>
        <w:spacing w:val="60"/>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68095" o:spid="_x0000_s4102" type="#_x0000_t75" style="position:absolute;left:0;text-align:left;margin-left:1.05pt;margin-top:-46.9pt;width:63.5pt;height:33.45pt;z-index:-251658240;mso-position-horizontal-relative:margin;mso-position-vertical-relative:margin" o:allowincell="f" filled="t" fillcolor="#1f497d [3215]">
          <v:imagedata r:id="rId1" o:title="ICB" gain="19661f" blacklevel="22938f"/>
          <w10:wrap anchorx="margin" anchory="margin"/>
        </v:shape>
      </w:pict>
    </w:r>
    <w:r w:rsidRPr="0078548A">
      <w:rPr>
        <w:spacing w:val="60"/>
      </w:rPr>
      <w:t>RISICOANALYSE</w:t>
    </w:r>
    <w:r>
      <w:t xml:space="preserve"> | </w:t>
    </w:r>
    <w:r w:rsidRPr="00D41659">
      <w:rPr>
        <w:sz w:val="28"/>
      </w:rPr>
      <w:fldChar w:fldCharType="begin"/>
    </w:r>
    <w:r w:rsidRPr="00D41659">
      <w:rPr>
        <w:sz w:val="28"/>
      </w:rPr>
      <w:instrText xml:space="preserve"> PAGE   \* MERGEFORMAT </w:instrText>
    </w:r>
    <w:r w:rsidRPr="00D41659">
      <w:rPr>
        <w:sz w:val="28"/>
      </w:rPr>
      <w:fldChar w:fldCharType="separate"/>
    </w:r>
    <w:r w:rsidR="00FD34BA" w:rsidRPr="00FD34BA">
      <w:rPr>
        <w:b/>
        <w:noProof/>
        <w:sz w:val="28"/>
      </w:rPr>
      <w:t>41</w:t>
    </w:r>
    <w:r w:rsidRPr="00D41659">
      <w:rPr>
        <w:sz w:val="28"/>
      </w:rPr>
      <w:fldChar w:fldCharType="end"/>
    </w:r>
  </w:p>
  <w:p w:rsidR="00C16B7E" w:rsidRPr="00D57404" w:rsidRDefault="00C16B7E">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B61"/>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2720D98"/>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2D566DC"/>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42833E4"/>
    <w:multiLevelType w:val="hybridMultilevel"/>
    <w:tmpl w:val="D5582140"/>
    <w:lvl w:ilvl="0" w:tplc="EDAA216E">
      <w:start w:val="1"/>
      <w:numFmt w:val="bullet"/>
      <w:lvlText w:val=""/>
      <w:lvlJc w:val="left"/>
      <w:pPr>
        <w:tabs>
          <w:tab w:val="num" w:pos="720"/>
        </w:tabs>
        <w:ind w:left="720" w:hanging="360"/>
      </w:pPr>
      <w:rPr>
        <w:rFonts w:ascii="Symbol" w:hAnsi="Symbol" w:hint="default"/>
        <w:lang w:val="nl-B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AF4B0E"/>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6C74161"/>
    <w:multiLevelType w:val="hybridMultilevel"/>
    <w:tmpl w:val="320A18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76F570A"/>
    <w:multiLevelType w:val="hybridMultilevel"/>
    <w:tmpl w:val="A3685B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7724625"/>
    <w:multiLevelType w:val="hybridMultilevel"/>
    <w:tmpl w:val="67EAE7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7840CE6"/>
    <w:multiLevelType w:val="hybridMultilevel"/>
    <w:tmpl w:val="9E9A088E"/>
    <w:lvl w:ilvl="0" w:tplc="DDB28756">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078410C8"/>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07D64B61"/>
    <w:multiLevelType w:val="hybridMultilevel"/>
    <w:tmpl w:val="03CE49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928665F"/>
    <w:multiLevelType w:val="hybridMultilevel"/>
    <w:tmpl w:val="1CECD9A6"/>
    <w:lvl w:ilvl="0" w:tplc="5A68C504">
      <w:start w:val="1"/>
      <w:numFmt w:val="bullet"/>
      <w:lvlText w:val=""/>
      <w:lvlJc w:val="left"/>
      <w:pPr>
        <w:ind w:left="1146" w:hanging="360"/>
      </w:pPr>
      <w:rPr>
        <w:rFonts w:ascii="Symbol" w:hAnsi="Symbol" w:hint="default"/>
        <w:color w:val="auto"/>
        <w:sz w:val="18"/>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2">
    <w:nsid w:val="0A1509CB"/>
    <w:multiLevelType w:val="hybridMultilevel"/>
    <w:tmpl w:val="C7349AA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B6B4039"/>
    <w:multiLevelType w:val="hybridMultilevel"/>
    <w:tmpl w:val="A5763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204AE4"/>
    <w:multiLevelType w:val="hybridMultilevel"/>
    <w:tmpl w:val="E6AE5D3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DE6516C"/>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0EE75458"/>
    <w:multiLevelType w:val="hybridMultilevel"/>
    <w:tmpl w:val="E90AB27C"/>
    <w:lvl w:ilvl="0" w:tplc="D3BEA156">
      <w:start w:val="1"/>
      <w:numFmt w:val="bullet"/>
      <w:lvlText w:val=""/>
      <w:lvlJc w:val="left"/>
      <w:pPr>
        <w:ind w:left="1440" w:hanging="360"/>
      </w:pPr>
      <w:rPr>
        <w:rFonts w:ascii="Wingdings" w:hAnsi="Wingdings" w:hint="default"/>
        <w:sz w:val="2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0F1845B0"/>
    <w:multiLevelType w:val="hybridMultilevel"/>
    <w:tmpl w:val="45C29940"/>
    <w:lvl w:ilvl="0" w:tplc="471C728C">
      <w:numFmt w:val="bullet"/>
      <w:lvlText w:val="-"/>
      <w:lvlJc w:val="left"/>
      <w:pPr>
        <w:ind w:left="1713" w:hanging="360"/>
      </w:pPr>
      <w:rPr>
        <w:rFonts w:ascii="Arial" w:eastAsia="Times New Roman" w:hAnsi="Arial" w:cs="Aria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8">
    <w:nsid w:val="0F8478D2"/>
    <w:multiLevelType w:val="hybridMultilevel"/>
    <w:tmpl w:val="DF28AA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107F1632"/>
    <w:multiLevelType w:val="hybridMultilevel"/>
    <w:tmpl w:val="7DAE058C"/>
    <w:lvl w:ilvl="0" w:tplc="08130005">
      <w:start w:val="1"/>
      <w:numFmt w:val="bullet"/>
      <w:lvlText w:val=""/>
      <w:lvlJc w:val="left"/>
      <w:pPr>
        <w:tabs>
          <w:tab w:val="num" w:pos="720"/>
        </w:tabs>
        <w:ind w:left="720" w:hanging="360"/>
      </w:pPr>
      <w:rPr>
        <w:rFonts w:ascii="Wingdings" w:hAnsi="Wingdings" w:hint="default"/>
        <w:lang w:val="nl-B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09008BF"/>
    <w:multiLevelType w:val="hybridMultilevel"/>
    <w:tmpl w:val="7C205CAE"/>
    <w:lvl w:ilvl="0" w:tplc="0809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1">
    <w:nsid w:val="110F151E"/>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11FE7994"/>
    <w:multiLevelType w:val="hybridMultilevel"/>
    <w:tmpl w:val="C7A834BA"/>
    <w:lvl w:ilvl="0" w:tplc="F304718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43027E9"/>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14E1301C"/>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15F350A2"/>
    <w:multiLevelType w:val="hybridMultilevel"/>
    <w:tmpl w:val="550ABDA8"/>
    <w:lvl w:ilvl="0" w:tplc="4D6815DE">
      <w:start w:val="1"/>
      <w:numFmt w:val="bullet"/>
      <w:lvlText w:val=""/>
      <w:lvlJc w:val="left"/>
      <w:pPr>
        <w:tabs>
          <w:tab w:val="num" w:pos="720"/>
        </w:tabs>
        <w:ind w:left="720" w:hanging="360"/>
      </w:pPr>
      <w:rPr>
        <w:rFonts w:ascii="Symbol" w:hAnsi="Symbol" w:hint="default"/>
        <w:lang w:val="nl-BE"/>
      </w:rPr>
    </w:lvl>
    <w:lvl w:ilvl="1" w:tplc="35509A28" w:tentative="1">
      <w:start w:val="1"/>
      <w:numFmt w:val="bullet"/>
      <w:lvlText w:val="o"/>
      <w:lvlJc w:val="left"/>
      <w:pPr>
        <w:tabs>
          <w:tab w:val="num" w:pos="1440"/>
        </w:tabs>
        <w:ind w:left="1440" w:hanging="360"/>
      </w:pPr>
      <w:rPr>
        <w:rFonts w:ascii="Courier New" w:hAnsi="Courier New" w:cs="Courier New" w:hint="default"/>
      </w:rPr>
    </w:lvl>
    <w:lvl w:ilvl="2" w:tplc="9DA682C6" w:tentative="1">
      <w:start w:val="1"/>
      <w:numFmt w:val="bullet"/>
      <w:lvlText w:val=""/>
      <w:lvlJc w:val="left"/>
      <w:pPr>
        <w:tabs>
          <w:tab w:val="num" w:pos="2160"/>
        </w:tabs>
        <w:ind w:left="2160" w:hanging="360"/>
      </w:pPr>
      <w:rPr>
        <w:rFonts w:ascii="Wingdings" w:hAnsi="Wingdings" w:hint="default"/>
      </w:rPr>
    </w:lvl>
    <w:lvl w:ilvl="3" w:tplc="475E3074" w:tentative="1">
      <w:start w:val="1"/>
      <w:numFmt w:val="bullet"/>
      <w:lvlText w:val=""/>
      <w:lvlJc w:val="left"/>
      <w:pPr>
        <w:tabs>
          <w:tab w:val="num" w:pos="2880"/>
        </w:tabs>
        <w:ind w:left="2880" w:hanging="360"/>
      </w:pPr>
      <w:rPr>
        <w:rFonts w:ascii="Symbol" w:hAnsi="Symbol" w:hint="default"/>
      </w:rPr>
    </w:lvl>
    <w:lvl w:ilvl="4" w:tplc="3DEE40BC" w:tentative="1">
      <w:start w:val="1"/>
      <w:numFmt w:val="bullet"/>
      <w:lvlText w:val="o"/>
      <w:lvlJc w:val="left"/>
      <w:pPr>
        <w:tabs>
          <w:tab w:val="num" w:pos="3600"/>
        </w:tabs>
        <w:ind w:left="3600" w:hanging="360"/>
      </w:pPr>
      <w:rPr>
        <w:rFonts w:ascii="Courier New" w:hAnsi="Courier New" w:cs="Courier New" w:hint="default"/>
      </w:rPr>
    </w:lvl>
    <w:lvl w:ilvl="5" w:tplc="E236CD3C" w:tentative="1">
      <w:start w:val="1"/>
      <w:numFmt w:val="bullet"/>
      <w:lvlText w:val=""/>
      <w:lvlJc w:val="left"/>
      <w:pPr>
        <w:tabs>
          <w:tab w:val="num" w:pos="4320"/>
        </w:tabs>
        <w:ind w:left="4320" w:hanging="360"/>
      </w:pPr>
      <w:rPr>
        <w:rFonts w:ascii="Wingdings" w:hAnsi="Wingdings" w:hint="default"/>
      </w:rPr>
    </w:lvl>
    <w:lvl w:ilvl="6" w:tplc="2B6EA23E" w:tentative="1">
      <w:start w:val="1"/>
      <w:numFmt w:val="bullet"/>
      <w:lvlText w:val=""/>
      <w:lvlJc w:val="left"/>
      <w:pPr>
        <w:tabs>
          <w:tab w:val="num" w:pos="5040"/>
        </w:tabs>
        <w:ind w:left="5040" w:hanging="360"/>
      </w:pPr>
      <w:rPr>
        <w:rFonts w:ascii="Symbol" w:hAnsi="Symbol" w:hint="default"/>
      </w:rPr>
    </w:lvl>
    <w:lvl w:ilvl="7" w:tplc="D2CA493A" w:tentative="1">
      <w:start w:val="1"/>
      <w:numFmt w:val="bullet"/>
      <w:lvlText w:val="o"/>
      <w:lvlJc w:val="left"/>
      <w:pPr>
        <w:tabs>
          <w:tab w:val="num" w:pos="5760"/>
        </w:tabs>
        <w:ind w:left="5760" w:hanging="360"/>
      </w:pPr>
      <w:rPr>
        <w:rFonts w:ascii="Courier New" w:hAnsi="Courier New" w:cs="Courier New" w:hint="default"/>
      </w:rPr>
    </w:lvl>
    <w:lvl w:ilvl="8" w:tplc="AE8CB668" w:tentative="1">
      <w:start w:val="1"/>
      <w:numFmt w:val="bullet"/>
      <w:lvlText w:val=""/>
      <w:lvlJc w:val="left"/>
      <w:pPr>
        <w:tabs>
          <w:tab w:val="num" w:pos="6480"/>
        </w:tabs>
        <w:ind w:left="6480" w:hanging="360"/>
      </w:pPr>
      <w:rPr>
        <w:rFonts w:ascii="Wingdings" w:hAnsi="Wingdings" w:hint="default"/>
      </w:rPr>
    </w:lvl>
  </w:abstractNum>
  <w:abstractNum w:abstractNumId="26">
    <w:nsid w:val="16137AE1"/>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1620709C"/>
    <w:multiLevelType w:val="hybridMultilevel"/>
    <w:tmpl w:val="B63EED9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17DA3BD6"/>
    <w:multiLevelType w:val="hybridMultilevel"/>
    <w:tmpl w:val="79F08D5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17DB6A5D"/>
    <w:multiLevelType w:val="hybridMultilevel"/>
    <w:tmpl w:val="6194FC2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184001F1"/>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18633B1F"/>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189956C7"/>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18E54C49"/>
    <w:multiLevelType w:val="hybridMultilevel"/>
    <w:tmpl w:val="A9B06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192D0650"/>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1A3215D2"/>
    <w:multiLevelType w:val="hybridMultilevel"/>
    <w:tmpl w:val="12106A7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1ADD5326"/>
    <w:multiLevelType w:val="hybridMultilevel"/>
    <w:tmpl w:val="359619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1B0A7656"/>
    <w:multiLevelType w:val="multilevel"/>
    <w:tmpl w:val="CE284A88"/>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1B386784"/>
    <w:multiLevelType w:val="hybridMultilevel"/>
    <w:tmpl w:val="096E3C24"/>
    <w:lvl w:ilvl="0" w:tplc="471C728C">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
    <w:nsid w:val="1B7628EA"/>
    <w:multiLevelType w:val="hybridMultilevel"/>
    <w:tmpl w:val="A1C81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1BB178D9"/>
    <w:multiLevelType w:val="hybridMultilevel"/>
    <w:tmpl w:val="9E5EEE8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nsid w:val="1D404C07"/>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1E7E7E52"/>
    <w:multiLevelType w:val="hybridMultilevel"/>
    <w:tmpl w:val="DD0A44A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1EE60EE3"/>
    <w:multiLevelType w:val="hybridMultilevel"/>
    <w:tmpl w:val="A8ECE05C"/>
    <w:lvl w:ilvl="0" w:tplc="E6AABB38">
      <w:start w:val="1"/>
      <w:numFmt w:val="bullet"/>
      <w:lvlText w:val=""/>
      <w:lvlJc w:val="left"/>
      <w:pPr>
        <w:tabs>
          <w:tab w:val="num" w:pos="720"/>
        </w:tabs>
        <w:ind w:left="720" w:hanging="360"/>
      </w:pPr>
      <w:rPr>
        <w:rFonts w:ascii="Symbol" w:hAnsi="Symbol" w:hint="default"/>
      </w:rPr>
    </w:lvl>
    <w:lvl w:ilvl="1" w:tplc="CBDA03E8" w:tentative="1">
      <w:start w:val="1"/>
      <w:numFmt w:val="bullet"/>
      <w:lvlText w:val="o"/>
      <w:lvlJc w:val="left"/>
      <w:pPr>
        <w:tabs>
          <w:tab w:val="num" w:pos="1440"/>
        </w:tabs>
        <w:ind w:left="1440" w:hanging="360"/>
      </w:pPr>
      <w:rPr>
        <w:rFonts w:ascii="Courier New" w:hAnsi="Courier New" w:cs="Courier New" w:hint="default"/>
      </w:rPr>
    </w:lvl>
    <w:lvl w:ilvl="2" w:tplc="30FA704C" w:tentative="1">
      <w:start w:val="1"/>
      <w:numFmt w:val="bullet"/>
      <w:lvlText w:val=""/>
      <w:lvlJc w:val="left"/>
      <w:pPr>
        <w:tabs>
          <w:tab w:val="num" w:pos="2160"/>
        </w:tabs>
        <w:ind w:left="2160" w:hanging="360"/>
      </w:pPr>
      <w:rPr>
        <w:rFonts w:ascii="Wingdings" w:hAnsi="Wingdings" w:hint="default"/>
      </w:rPr>
    </w:lvl>
    <w:lvl w:ilvl="3" w:tplc="74D6CE76" w:tentative="1">
      <w:start w:val="1"/>
      <w:numFmt w:val="bullet"/>
      <w:lvlText w:val=""/>
      <w:lvlJc w:val="left"/>
      <w:pPr>
        <w:tabs>
          <w:tab w:val="num" w:pos="2880"/>
        </w:tabs>
        <w:ind w:left="2880" w:hanging="360"/>
      </w:pPr>
      <w:rPr>
        <w:rFonts w:ascii="Symbol" w:hAnsi="Symbol" w:hint="default"/>
      </w:rPr>
    </w:lvl>
    <w:lvl w:ilvl="4" w:tplc="099E6A12" w:tentative="1">
      <w:start w:val="1"/>
      <w:numFmt w:val="bullet"/>
      <w:lvlText w:val="o"/>
      <w:lvlJc w:val="left"/>
      <w:pPr>
        <w:tabs>
          <w:tab w:val="num" w:pos="3600"/>
        </w:tabs>
        <w:ind w:left="3600" w:hanging="360"/>
      </w:pPr>
      <w:rPr>
        <w:rFonts w:ascii="Courier New" w:hAnsi="Courier New" w:cs="Courier New" w:hint="default"/>
      </w:rPr>
    </w:lvl>
    <w:lvl w:ilvl="5" w:tplc="8AB48082" w:tentative="1">
      <w:start w:val="1"/>
      <w:numFmt w:val="bullet"/>
      <w:lvlText w:val=""/>
      <w:lvlJc w:val="left"/>
      <w:pPr>
        <w:tabs>
          <w:tab w:val="num" w:pos="4320"/>
        </w:tabs>
        <w:ind w:left="4320" w:hanging="360"/>
      </w:pPr>
      <w:rPr>
        <w:rFonts w:ascii="Wingdings" w:hAnsi="Wingdings" w:hint="default"/>
      </w:rPr>
    </w:lvl>
    <w:lvl w:ilvl="6" w:tplc="66AC60BC" w:tentative="1">
      <w:start w:val="1"/>
      <w:numFmt w:val="bullet"/>
      <w:lvlText w:val=""/>
      <w:lvlJc w:val="left"/>
      <w:pPr>
        <w:tabs>
          <w:tab w:val="num" w:pos="5040"/>
        </w:tabs>
        <w:ind w:left="5040" w:hanging="360"/>
      </w:pPr>
      <w:rPr>
        <w:rFonts w:ascii="Symbol" w:hAnsi="Symbol" w:hint="default"/>
      </w:rPr>
    </w:lvl>
    <w:lvl w:ilvl="7" w:tplc="8B92DC70" w:tentative="1">
      <w:start w:val="1"/>
      <w:numFmt w:val="bullet"/>
      <w:lvlText w:val="o"/>
      <w:lvlJc w:val="left"/>
      <w:pPr>
        <w:tabs>
          <w:tab w:val="num" w:pos="5760"/>
        </w:tabs>
        <w:ind w:left="5760" w:hanging="360"/>
      </w:pPr>
      <w:rPr>
        <w:rFonts w:ascii="Courier New" w:hAnsi="Courier New" w:cs="Courier New" w:hint="default"/>
      </w:rPr>
    </w:lvl>
    <w:lvl w:ilvl="8" w:tplc="5CA80C28" w:tentative="1">
      <w:start w:val="1"/>
      <w:numFmt w:val="bullet"/>
      <w:lvlText w:val=""/>
      <w:lvlJc w:val="left"/>
      <w:pPr>
        <w:tabs>
          <w:tab w:val="num" w:pos="6480"/>
        </w:tabs>
        <w:ind w:left="6480" w:hanging="360"/>
      </w:pPr>
      <w:rPr>
        <w:rFonts w:ascii="Wingdings" w:hAnsi="Wingdings" w:hint="default"/>
      </w:rPr>
    </w:lvl>
  </w:abstractNum>
  <w:abstractNum w:abstractNumId="44">
    <w:nsid w:val="1F780937"/>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1FEB4041"/>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225127BD"/>
    <w:multiLevelType w:val="hybridMultilevel"/>
    <w:tmpl w:val="5726A38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22F243A0"/>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nsid w:val="247007F6"/>
    <w:multiLevelType w:val="hybridMultilevel"/>
    <w:tmpl w:val="F1EEE4A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9">
    <w:nsid w:val="24D52D59"/>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nsid w:val="25451426"/>
    <w:multiLevelType w:val="hybridMultilevel"/>
    <w:tmpl w:val="5066AB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270F1AA5"/>
    <w:multiLevelType w:val="hybridMultilevel"/>
    <w:tmpl w:val="E71CB190"/>
    <w:lvl w:ilvl="0" w:tplc="54FCCF5E">
      <w:start w:val="1"/>
      <w:numFmt w:val="bullet"/>
      <w:lvlText w:val=""/>
      <w:lvlJc w:val="left"/>
      <w:pPr>
        <w:ind w:left="1146" w:hanging="360"/>
      </w:pPr>
      <w:rPr>
        <w:rFonts w:ascii="Symbol" w:hAnsi="Symbol" w:hint="default"/>
        <w:sz w:val="18"/>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2">
    <w:nsid w:val="27565140"/>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nsid w:val="28556FB6"/>
    <w:multiLevelType w:val="hybridMultilevel"/>
    <w:tmpl w:val="D61EB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289519B3"/>
    <w:multiLevelType w:val="hybridMultilevel"/>
    <w:tmpl w:val="491AEC34"/>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5">
    <w:nsid w:val="28AB56DB"/>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nsid w:val="29376021"/>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nsid w:val="29560E72"/>
    <w:multiLevelType w:val="hybridMultilevel"/>
    <w:tmpl w:val="46B4FC8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8">
    <w:nsid w:val="29DD4378"/>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nsid w:val="2A401439"/>
    <w:multiLevelType w:val="hybridMultilevel"/>
    <w:tmpl w:val="0AA8380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2A873744"/>
    <w:multiLevelType w:val="hybridMultilevel"/>
    <w:tmpl w:val="EB746E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2AC63986"/>
    <w:multiLevelType w:val="hybridMultilevel"/>
    <w:tmpl w:val="6B56643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2B59414B"/>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nsid w:val="2B5D46DB"/>
    <w:multiLevelType w:val="hybridMultilevel"/>
    <w:tmpl w:val="EEC229E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2C2D6B24"/>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nsid w:val="2E3D1A76"/>
    <w:multiLevelType w:val="hybridMultilevel"/>
    <w:tmpl w:val="ABAEB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2F906C9A"/>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nsid w:val="31AF5303"/>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nsid w:val="33E16D02"/>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nsid w:val="349B6D15"/>
    <w:multiLevelType w:val="hybridMultilevel"/>
    <w:tmpl w:val="30707D86"/>
    <w:lvl w:ilvl="0" w:tplc="1F72B216">
      <w:start w:val="1"/>
      <w:numFmt w:val="bullet"/>
      <w:lvlText w:val=""/>
      <w:lvlJc w:val="left"/>
      <w:pPr>
        <w:tabs>
          <w:tab w:val="num" w:pos="720"/>
        </w:tabs>
        <w:ind w:left="720" w:hanging="360"/>
      </w:pPr>
      <w:rPr>
        <w:rFonts w:ascii="Symbol" w:hAnsi="Symbol" w:hint="default"/>
        <w:lang w:val="nl-B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34C815E7"/>
    <w:multiLevelType w:val="hybridMultilevel"/>
    <w:tmpl w:val="0D72104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34EF7510"/>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nsid w:val="35DF6781"/>
    <w:multiLevelType w:val="hybridMultilevel"/>
    <w:tmpl w:val="370E9BD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35E67FD6"/>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nsid w:val="36523716"/>
    <w:multiLevelType w:val="hybridMultilevel"/>
    <w:tmpl w:val="F392D970"/>
    <w:lvl w:ilvl="0" w:tplc="08130005">
      <w:start w:val="1"/>
      <w:numFmt w:val="bullet"/>
      <w:lvlText w:val=""/>
      <w:lvlJc w:val="left"/>
      <w:pPr>
        <w:tabs>
          <w:tab w:val="num" w:pos="360"/>
        </w:tabs>
        <w:ind w:left="360" w:hanging="360"/>
      </w:pPr>
      <w:rPr>
        <w:rFonts w:ascii="Wingdings" w:hAnsi="Wingdings" w:hint="default"/>
        <w:color w:val="auto"/>
      </w:rPr>
    </w:lvl>
    <w:lvl w:ilvl="1" w:tplc="07DCE46C" w:tentative="1">
      <w:start w:val="1"/>
      <w:numFmt w:val="bullet"/>
      <w:lvlText w:val="o"/>
      <w:lvlJc w:val="left"/>
      <w:pPr>
        <w:tabs>
          <w:tab w:val="num" w:pos="1440"/>
        </w:tabs>
        <w:ind w:left="1440" w:hanging="360"/>
      </w:pPr>
      <w:rPr>
        <w:rFonts w:ascii="Courier New" w:hAnsi="Courier New" w:hint="default"/>
      </w:rPr>
    </w:lvl>
    <w:lvl w:ilvl="2" w:tplc="B1383EAC" w:tentative="1">
      <w:start w:val="1"/>
      <w:numFmt w:val="bullet"/>
      <w:lvlText w:val=""/>
      <w:lvlJc w:val="left"/>
      <w:pPr>
        <w:tabs>
          <w:tab w:val="num" w:pos="2160"/>
        </w:tabs>
        <w:ind w:left="2160" w:hanging="360"/>
      </w:pPr>
      <w:rPr>
        <w:rFonts w:ascii="Wingdings" w:hAnsi="Wingdings" w:hint="default"/>
      </w:rPr>
    </w:lvl>
    <w:lvl w:ilvl="3" w:tplc="A928D3BC" w:tentative="1">
      <w:start w:val="1"/>
      <w:numFmt w:val="bullet"/>
      <w:lvlText w:val=""/>
      <w:lvlJc w:val="left"/>
      <w:pPr>
        <w:tabs>
          <w:tab w:val="num" w:pos="2880"/>
        </w:tabs>
        <w:ind w:left="2880" w:hanging="360"/>
      </w:pPr>
      <w:rPr>
        <w:rFonts w:ascii="Symbol" w:hAnsi="Symbol" w:hint="default"/>
      </w:rPr>
    </w:lvl>
    <w:lvl w:ilvl="4" w:tplc="78028608" w:tentative="1">
      <w:start w:val="1"/>
      <w:numFmt w:val="bullet"/>
      <w:lvlText w:val="o"/>
      <w:lvlJc w:val="left"/>
      <w:pPr>
        <w:tabs>
          <w:tab w:val="num" w:pos="3600"/>
        </w:tabs>
        <w:ind w:left="3600" w:hanging="360"/>
      </w:pPr>
      <w:rPr>
        <w:rFonts w:ascii="Courier New" w:hAnsi="Courier New" w:hint="default"/>
      </w:rPr>
    </w:lvl>
    <w:lvl w:ilvl="5" w:tplc="4B86B5CA" w:tentative="1">
      <w:start w:val="1"/>
      <w:numFmt w:val="bullet"/>
      <w:lvlText w:val=""/>
      <w:lvlJc w:val="left"/>
      <w:pPr>
        <w:tabs>
          <w:tab w:val="num" w:pos="4320"/>
        </w:tabs>
        <w:ind w:left="4320" w:hanging="360"/>
      </w:pPr>
      <w:rPr>
        <w:rFonts w:ascii="Wingdings" w:hAnsi="Wingdings" w:hint="default"/>
      </w:rPr>
    </w:lvl>
    <w:lvl w:ilvl="6" w:tplc="A49C6374" w:tentative="1">
      <w:start w:val="1"/>
      <w:numFmt w:val="bullet"/>
      <w:lvlText w:val=""/>
      <w:lvlJc w:val="left"/>
      <w:pPr>
        <w:tabs>
          <w:tab w:val="num" w:pos="5040"/>
        </w:tabs>
        <w:ind w:left="5040" w:hanging="360"/>
      </w:pPr>
      <w:rPr>
        <w:rFonts w:ascii="Symbol" w:hAnsi="Symbol" w:hint="default"/>
      </w:rPr>
    </w:lvl>
    <w:lvl w:ilvl="7" w:tplc="D41023C2" w:tentative="1">
      <w:start w:val="1"/>
      <w:numFmt w:val="bullet"/>
      <w:lvlText w:val="o"/>
      <w:lvlJc w:val="left"/>
      <w:pPr>
        <w:tabs>
          <w:tab w:val="num" w:pos="5760"/>
        </w:tabs>
        <w:ind w:left="5760" w:hanging="360"/>
      </w:pPr>
      <w:rPr>
        <w:rFonts w:ascii="Courier New" w:hAnsi="Courier New" w:hint="default"/>
      </w:rPr>
    </w:lvl>
    <w:lvl w:ilvl="8" w:tplc="37844282" w:tentative="1">
      <w:start w:val="1"/>
      <w:numFmt w:val="bullet"/>
      <w:lvlText w:val=""/>
      <w:lvlJc w:val="left"/>
      <w:pPr>
        <w:tabs>
          <w:tab w:val="num" w:pos="6480"/>
        </w:tabs>
        <w:ind w:left="6480" w:hanging="360"/>
      </w:pPr>
      <w:rPr>
        <w:rFonts w:ascii="Wingdings" w:hAnsi="Wingdings" w:hint="default"/>
      </w:rPr>
    </w:lvl>
  </w:abstractNum>
  <w:abstractNum w:abstractNumId="75">
    <w:nsid w:val="37060FC3"/>
    <w:multiLevelType w:val="hybridMultilevel"/>
    <w:tmpl w:val="AB52196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6">
    <w:nsid w:val="37CD7B0F"/>
    <w:multiLevelType w:val="hybridMultilevel"/>
    <w:tmpl w:val="A5A4F38E"/>
    <w:lvl w:ilvl="0" w:tplc="08090005">
      <w:start w:val="1"/>
      <w:numFmt w:val="bullet"/>
      <w:lvlText w:val=""/>
      <w:lvlJc w:val="left"/>
      <w:pPr>
        <w:tabs>
          <w:tab w:val="num" w:pos="720"/>
        </w:tabs>
        <w:ind w:left="720" w:hanging="360"/>
      </w:pPr>
      <w:rPr>
        <w:rFonts w:ascii="Wingdings" w:hAnsi="Wingding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7">
    <w:nsid w:val="38067F25"/>
    <w:multiLevelType w:val="hybridMultilevel"/>
    <w:tmpl w:val="7394989E"/>
    <w:lvl w:ilvl="0" w:tplc="FFFFFFFF">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38C11307"/>
    <w:multiLevelType w:val="hybridMultilevel"/>
    <w:tmpl w:val="33860724"/>
    <w:lvl w:ilvl="0" w:tplc="36A264A2">
      <w:start w:val="1"/>
      <w:numFmt w:val="bullet"/>
      <w:lvlText w:val=""/>
      <w:lvlJc w:val="left"/>
      <w:pPr>
        <w:tabs>
          <w:tab w:val="num" w:pos="720"/>
        </w:tabs>
        <w:ind w:left="720" w:hanging="360"/>
      </w:pPr>
      <w:rPr>
        <w:rFonts w:ascii="Symbol" w:hAnsi="Symbol" w:hint="default"/>
      </w:rPr>
    </w:lvl>
    <w:lvl w:ilvl="1" w:tplc="2DEADC50" w:tentative="1">
      <w:start w:val="1"/>
      <w:numFmt w:val="bullet"/>
      <w:lvlText w:val="o"/>
      <w:lvlJc w:val="left"/>
      <w:pPr>
        <w:tabs>
          <w:tab w:val="num" w:pos="1440"/>
        </w:tabs>
        <w:ind w:left="1440" w:hanging="360"/>
      </w:pPr>
      <w:rPr>
        <w:rFonts w:ascii="Courier New" w:hAnsi="Courier New" w:cs="Courier New" w:hint="default"/>
      </w:rPr>
    </w:lvl>
    <w:lvl w:ilvl="2" w:tplc="6376FD12" w:tentative="1">
      <w:start w:val="1"/>
      <w:numFmt w:val="bullet"/>
      <w:lvlText w:val=""/>
      <w:lvlJc w:val="left"/>
      <w:pPr>
        <w:tabs>
          <w:tab w:val="num" w:pos="2160"/>
        </w:tabs>
        <w:ind w:left="2160" w:hanging="360"/>
      </w:pPr>
      <w:rPr>
        <w:rFonts w:ascii="Wingdings" w:hAnsi="Wingdings" w:hint="default"/>
      </w:rPr>
    </w:lvl>
    <w:lvl w:ilvl="3" w:tplc="2F08C666" w:tentative="1">
      <w:start w:val="1"/>
      <w:numFmt w:val="bullet"/>
      <w:lvlText w:val=""/>
      <w:lvlJc w:val="left"/>
      <w:pPr>
        <w:tabs>
          <w:tab w:val="num" w:pos="2880"/>
        </w:tabs>
        <w:ind w:left="2880" w:hanging="360"/>
      </w:pPr>
      <w:rPr>
        <w:rFonts w:ascii="Symbol" w:hAnsi="Symbol" w:hint="default"/>
      </w:rPr>
    </w:lvl>
    <w:lvl w:ilvl="4" w:tplc="E18659B0" w:tentative="1">
      <w:start w:val="1"/>
      <w:numFmt w:val="bullet"/>
      <w:lvlText w:val="o"/>
      <w:lvlJc w:val="left"/>
      <w:pPr>
        <w:tabs>
          <w:tab w:val="num" w:pos="3600"/>
        </w:tabs>
        <w:ind w:left="3600" w:hanging="360"/>
      </w:pPr>
      <w:rPr>
        <w:rFonts w:ascii="Courier New" w:hAnsi="Courier New" w:cs="Courier New" w:hint="default"/>
      </w:rPr>
    </w:lvl>
    <w:lvl w:ilvl="5" w:tplc="205CDF18" w:tentative="1">
      <w:start w:val="1"/>
      <w:numFmt w:val="bullet"/>
      <w:lvlText w:val=""/>
      <w:lvlJc w:val="left"/>
      <w:pPr>
        <w:tabs>
          <w:tab w:val="num" w:pos="4320"/>
        </w:tabs>
        <w:ind w:left="4320" w:hanging="360"/>
      </w:pPr>
      <w:rPr>
        <w:rFonts w:ascii="Wingdings" w:hAnsi="Wingdings" w:hint="default"/>
      </w:rPr>
    </w:lvl>
    <w:lvl w:ilvl="6" w:tplc="4606ACCA" w:tentative="1">
      <w:start w:val="1"/>
      <w:numFmt w:val="bullet"/>
      <w:lvlText w:val=""/>
      <w:lvlJc w:val="left"/>
      <w:pPr>
        <w:tabs>
          <w:tab w:val="num" w:pos="5040"/>
        </w:tabs>
        <w:ind w:left="5040" w:hanging="360"/>
      </w:pPr>
      <w:rPr>
        <w:rFonts w:ascii="Symbol" w:hAnsi="Symbol" w:hint="default"/>
      </w:rPr>
    </w:lvl>
    <w:lvl w:ilvl="7" w:tplc="618A6E64" w:tentative="1">
      <w:start w:val="1"/>
      <w:numFmt w:val="bullet"/>
      <w:lvlText w:val="o"/>
      <w:lvlJc w:val="left"/>
      <w:pPr>
        <w:tabs>
          <w:tab w:val="num" w:pos="5760"/>
        </w:tabs>
        <w:ind w:left="5760" w:hanging="360"/>
      </w:pPr>
      <w:rPr>
        <w:rFonts w:ascii="Courier New" w:hAnsi="Courier New" w:cs="Courier New" w:hint="default"/>
      </w:rPr>
    </w:lvl>
    <w:lvl w:ilvl="8" w:tplc="57AA8DA4" w:tentative="1">
      <w:start w:val="1"/>
      <w:numFmt w:val="bullet"/>
      <w:lvlText w:val=""/>
      <w:lvlJc w:val="left"/>
      <w:pPr>
        <w:tabs>
          <w:tab w:val="num" w:pos="6480"/>
        </w:tabs>
        <w:ind w:left="6480" w:hanging="360"/>
      </w:pPr>
      <w:rPr>
        <w:rFonts w:ascii="Wingdings" w:hAnsi="Wingdings" w:hint="default"/>
      </w:rPr>
    </w:lvl>
  </w:abstractNum>
  <w:abstractNum w:abstractNumId="79">
    <w:nsid w:val="397B6E21"/>
    <w:multiLevelType w:val="hybridMultilevel"/>
    <w:tmpl w:val="7CB483D8"/>
    <w:lvl w:ilvl="0" w:tplc="6FAEFF7C">
      <w:start w:val="1"/>
      <w:numFmt w:val="bullet"/>
      <w:lvlText w:val=""/>
      <w:lvlJc w:val="left"/>
      <w:pPr>
        <w:tabs>
          <w:tab w:val="num" w:pos="775"/>
        </w:tabs>
        <w:ind w:left="775" w:hanging="360"/>
      </w:pPr>
      <w:rPr>
        <w:rFonts w:ascii="Symbol" w:hAnsi="Symbol" w:hint="default"/>
      </w:rPr>
    </w:lvl>
    <w:lvl w:ilvl="1" w:tplc="F5BA9F18" w:tentative="1">
      <w:start w:val="1"/>
      <w:numFmt w:val="bullet"/>
      <w:lvlText w:val="o"/>
      <w:lvlJc w:val="left"/>
      <w:pPr>
        <w:tabs>
          <w:tab w:val="num" w:pos="1495"/>
        </w:tabs>
        <w:ind w:left="1495" w:hanging="360"/>
      </w:pPr>
      <w:rPr>
        <w:rFonts w:ascii="Courier New" w:hAnsi="Courier New" w:hint="default"/>
      </w:rPr>
    </w:lvl>
    <w:lvl w:ilvl="2" w:tplc="F176EF1E" w:tentative="1">
      <w:start w:val="1"/>
      <w:numFmt w:val="bullet"/>
      <w:lvlText w:val=""/>
      <w:lvlJc w:val="left"/>
      <w:pPr>
        <w:tabs>
          <w:tab w:val="num" w:pos="2215"/>
        </w:tabs>
        <w:ind w:left="2215" w:hanging="360"/>
      </w:pPr>
      <w:rPr>
        <w:rFonts w:ascii="Wingdings" w:hAnsi="Wingdings" w:hint="default"/>
      </w:rPr>
    </w:lvl>
    <w:lvl w:ilvl="3" w:tplc="E134320A" w:tentative="1">
      <w:start w:val="1"/>
      <w:numFmt w:val="bullet"/>
      <w:lvlText w:val=""/>
      <w:lvlJc w:val="left"/>
      <w:pPr>
        <w:tabs>
          <w:tab w:val="num" w:pos="2935"/>
        </w:tabs>
        <w:ind w:left="2935" w:hanging="360"/>
      </w:pPr>
      <w:rPr>
        <w:rFonts w:ascii="Symbol" w:hAnsi="Symbol" w:hint="default"/>
      </w:rPr>
    </w:lvl>
    <w:lvl w:ilvl="4" w:tplc="3334C570" w:tentative="1">
      <w:start w:val="1"/>
      <w:numFmt w:val="bullet"/>
      <w:lvlText w:val="o"/>
      <w:lvlJc w:val="left"/>
      <w:pPr>
        <w:tabs>
          <w:tab w:val="num" w:pos="3655"/>
        </w:tabs>
        <w:ind w:left="3655" w:hanging="360"/>
      </w:pPr>
      <w:rPr>
        <w:rFonts w:ascii="Courier New" w:hAnsi="Courier New" w:hint="default"/>
      </w:rPr>
    </w:lvl>
    <w:lvl w:ilvl="5" w:tplc="EB9446CC" w:tentative="1">
      <w:start w:val="1"/>
      <w:numFmt w:val="bullet"/>
      <w:lvlText w:val=""/>
      <w:lvlJc w:val="left"/>
      <w:pPr>
        <w:tabs>
          <w:tab w:val="num" w:pos="4375"/>
        </w:tabs>
        <w:ind w:left="4375" w:hanging="360"/>
      </w:pPr>
      <w:rPr>
        <w:rFonts w:ascii="Wingdings" w:hAnsi="Wingdings" w:hint="default"/>
      </w:rPr>
    </w:lvl>
    <w:lvl w:ilvl="6" w:tplc="906E2E34" w:tentative="1">
      <w:start w:val="1"/>
      <w:numFmt w:val="bullet"/>
      <w:lvlText w:val=""/>
      <w:lvlJc w:val="left"/>
      <w:pPr>
        <w:tabs>
          <w:tab w:val="num" w:pos="5095"/>
        </w:tabs>
        <w:ind w:left="5095" w:hanging="360"/>
      </w:pPr>
      <w:rPr>
        <w:rFonts w:ascii="Symbol" w:hAnsi="Symbol" w:hint="default"/>
      </w:rPr>
    </w:lvl>
    <w:lvl w:ilvl="7" w:tplc="F65858D4" w:tentative="1">
      <w:start w:val="1"/>
      <w:numFmt w:val="bullet"/>
      <w:lvlText w:val="o"/>
      <w:lvlJc w:val="left"/>
      <w:pPr>
        <w:tabs>
          <w:tab w:val="num" w:pos="5815"/>
        </w:tabs>
        <w:ind w:left="5815" w:hanging="360"/>
      </w:pPr>
      <w:rPr>
        <w:rFonts w:ascii="Courier New" w:hAnsi="Courier New" w:hint="default"/>
      </w:rPr>
    </w:lvl>
    <w:lvl w:ilvl="8" w:tplc="39BA021C" w:tentative="1">
      <w:start w:val="1"/>
      <w:numFmt w:val="bullet"/>
      <w:lvlText w:val=""/>
      <w:lvlJc w:val="left"/>
      <w:pPr>
        <w:tabs>
          <w:tab w:val="num" w:pos="6535"/>
        </w:tabs>
        <w:ind w:left="6535" w:hanging="360"/>
      </w:pPr>
      <w:rPr>
        <w:rFonts w:ascii="Wingdings" w:hAnsi="Wingdings" w:hint="default"/>
      </w:rPr>
    </w:lvl>
  </w:abstractNum>
  <w:abstractNum w:abstractNumId="80">
    <w:nsid w:val="3AEA5B03"/>
    <w:multiLevelType w:val="multilevel"/>
    <w:tmpl w:val="9086FEF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3BB013C8"/>
    <w:multiLevelType w:val="hybridMultilevel"/>
    <w:tmpl w:val="3BFA7A04"/>
    <w:lvl w:ilvl="0" w:tplc="A016F8E4">
      <w:start w:val="1"/>
      <w:numFmt w:val="bullet"/>
      <w:lvlText w:val=""/>
      <w:lvlJc w:val="left"/>
      <w:pPr>
        <w:tabs>
          <w:tab w:val="num" w:pos="720"/>
        </w:tabs>
        <w:ind w:left="720" w:hanging="360"/>
      </w:pPr>
      <w:rPr>
        <w:rFonts w:ascii="Symbol" w:hAnsi="Symbol" w:hint="default"/>
      </w:rPr>
    </w:lvl>
    <w:lvl w:ilvl="1" w:tplc="E3282B62" w:tentative="1">
      <w:start w:val="1"/>
      <w:numFmt w:val="bullet"/>
      <w:lvlText w:val="o"/>
      <w:lvlJc w:val="left"/>
      <w:pPr>
        <w:tabs>
          <w:tab w:val="num" w:pos="1440"/>
        </w:tabs>
        <w:ind w:left="1440" w:hanging="360"/>
      </w:pPr>
      <w:rPr>
        <w:rFonts w:ascii="Courier New" w:hAnsi="Courier New" w:cs="Courier New" w:hint="default"/>
      </w:rPr>
    </w:lvl>
    <w:lvl w:ilvl="2" w:tplc="9852ED50" w:tentative="1">
      <w:start w:val="1"/>
      <w:numFmt w:val="bullet"/>
      <w:lvlText w:val=""/>
      <w:lvlJc w:val="left"/>
      <w:pPr>
        <w:tabs>
          <w:tab w:val="num" w:pos="2160"/>
        </w:tabs>
        <w:ind w:left="2160" w:hanging="360"/>
      </w:pPr>
      <w:rPr>
        <w:rFonts w:ascii="Wingdings" w:hAnsi="Wingdings" w:hint="default"/>
      </w:rPr>
    </w:lvl>
    <w:lvl w:ilvl="3" w:tplc="940867B4" w:tentative="1">
      <w:start w:val="1"/>
      <w:numFmt w:val="bullet"/>
      <w:lvlText w:val=""/>
      <w:lvlJc w:val="left"/>
      <w:pPr>
        <w:tabs>
          <w:tab w:val="num" w:pos="2880"/>
        </w:tabs>
        <w:ind w:left="2880" w:hanging="360"/>
      </w:pPr>
      <w:rPr>
        <w:rFonts w:ascii="Symbol" w:hAnsi="Symbol" w:hint="default"/>
      </w:rPr>
    </w:lvl>
    <w:lvl w:ilvl="4" w:tplc="EFC851A6" w:tentative="1">
      <w:start w:val="1"/>
      <w:numFmt w:val="bullet"/>
      <w:lvlText w:val="o"/>
      <w:lvlJc w:val="left"/>
      <w:pPr>
        <w:tabs>
          <w:tab w:val="num" w:pos="3600"/>
        </w:tabs>
        <w:ind w:left="3600" w:hanging="360"/>
      </w:pPr>
      <w:rPr>
        <w:rFonts w:ascii="Courier New" w:hAnsi="Courier New" w:cs="Courier New" w:hint="default"/>
      </w:rPr>
    </w:lvl>
    <w:lvl w:ilvl="5" w:tplc="A9BE71EA" w:tentative="1">
      <w:start w:val="1"/>
      <w:numFmt w:val="bullet"/>
      <w:lvlText w:val=""/>
      <w:lvlJc w:val="left"/>
      <w:pPr>
        <w:tabs>
          <w:tab w:val="num" w:pos="4320"/>
        </w:tabs>
        <w:ind w:left="4320" w:hanging="360"/>
      </w:pPr>
      <w:rPr>
        <w:rFonts w:ascii="Wingdings" w:hAnsi="Wingdings" w:hint="default"/>
      </w:rPr>
    </w:lvl>
    <w:lvl w:ilvl="6" w:tplc="A4328A6E" w:tentative="1">
      <w:start w:val="1"/>
      <w:numFmt w:val="bullet"/>
      <w:lvlText w:val=""/>
      <w:lvlJc w:val="left"/>
      <w:pPr>
        <w:tabs>
          <w:tab w:val="num" w:pos="5040"/>
        </w:tabs>
        <w:ind w:left="5040" w:hanging="360"/>
      </w:pPr>
      <w:rPr>
        <w:rFonts w:ascii="Symbol" w:hAnsi="Symbol" w:hint="default"/>
      </w:rPr>
    </w:lvl>
    <w:lvl w:ilvl="7" w:tplc="097E764E" w:tentative="1">
      <w:start w:val="1"/>
      <w:numFmt w:val="bullet"/>
      <w:lvlText w:val="o"/>
      <w:lvlJc w:val="left"/>
      <w:pPr>
        <w:tabs>
          <w:tab w:val="num" w:pos="5760"/>
        </w:tabs>
        <w:ind w:left="5760" w:hanging="360"/>
      </w:pPr>
      <w:rPr>
        <w:rFonts w:ascii="Courier New" w:hAnsi="Courier New" w:cs="Courier New" w:hint="default"/>
      </w:rPr>
    </w:lvl>
    <w:lvl w:ilvl="8" w:tplc="34589EE4" w:tentative="1">
      <w:start w:val="1"/>
      <w:numFmt w:val="bullet"/>
      <w:lvlText w:val=""/>
      <w:lvlJc w:val="left"/>
      <w:pPr>
        <w:tabs>
          <w:tab w:val="num" w:pos="6480"/>
        </w:tabs>
        <w:ind w:left="6480" w:hanging="360"/>
      </w:pPr>
      <w:rPr>
        <w:rFonts w:ascii="Wingdings" w:hAnsi="Wingdings" w:hint="default"/>
      </w:rPr>
    </w:lvl>
  </w:abstractNum>
  <w:abstractNum w:abstractNumId="82">
    <w:nsid w:val="3C361D86"/>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3">
    <w:nsid w:val="3C7759AE"/>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nsid w:val="3DB34AAA"/>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nsid w:val="3E435D1A"/>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nsid w:val="3E4C33EE"/>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nsid w:val="3FF26457"/>
    <w:multiLevelType w:val="hybridMultilevel"/>
    <w:tmpl w:val="71E24D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8">
    <w:nsid w:val="3FFA1900"/>
    <w:multiLevelType w:val="hybridMultilevel"/>
    <w:tmpl w:val="E0A8436C"/>
    <w:lvl w:ilvl="0" w:tplc="0AFCC3E8">
      <w:start w:val="1"/>
      <w:numFmt w:val="bullet"/>
      <w:lvlText w:val=""/>
      <w:lvlJc w:val="left"/>
      <w:pPr>
        <w:ind w:left="720" w:hanging="360"/>
      </w:pPr>
      <w:rPr>
        <w:rFonts w:ascii="Symbol" w:hAnsi="Symbol" w:hint="default"/>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nsid w:val="415940EC"/>
    <w:multiLevelType w:val="multilevel"/>
    <w:tmpl w:val="98C2D16C"/>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4182514C"/>
    <w:multiLevelType w:val="hybridMultilevel"/>
    <w:tmpl w:val="C5FCCA2E"/>
    <w:lvl w:ilvl="0" w:tplc="C0B45C2C">
      <w:start w:val="1"/>
      <w:numFmt w:val="bullet"/>
      <w:lvlText w:val=""/>
      <w:lvlJc w:val="left"/>
      <w:pPr>
        <w:tabs>
          <w:tab w:val="num" w:pos="1080"/>
        </w:tabs>
        <w:ind w:left="1080" w:hanging="360"/>
      </w:pPr>
      <w:rPr>
        <w:rFonts w:ascii="Symbol" w:hAnsi="Symbol" w:hint="default"/>
        <w:lang w:val="nl-BE"/>
      </w:rPr>
    </w:lvl>
    <w:lvl w:ilvl="1" w:tplc="EAB81338">
      <w:start w:val="1"/>
      <w:numFmt w:val="bullet"/>
      <w:lvlText w:val="o"/>
      <w:lvlJc w:val="left"/>
      <w:pPr>
        <w:tabs>
          <w:tab w:val="num" w:pos="1800"/>
        </w:tabs>
        <w:ind w:left="1800" w:hanging="360"/>
      </w:pPr>
      <w:rPr>
        <w:rFonts w:ascii="Courier New" w:hAnsi="Courier New" w:cs="Courier New" w:hint="default"/>
      </w:rPr>
    </w:lvl>
    <w:lvl w:ilvl="2" w:tplc="B07AEAE2" w:tentative="1">
      <w:start w:val="1"/>
      <w:numFmt w:val="bullet"/>
      <w:lvlText w:val=""/>
      <w:lvlJc w:val="left"/>
      <w:pPr>
        <w:tabs>
          <w:tab w:val="num" w:pos="2520"/>
        </w:tabs>
        <w:ind w:left="2520" w:hanging="360"/>
      </w:pPr>
      <w:rPr>
        <w:rFonts w:ascii="Wingdings" w:hAnsi="Wingdings" w:hint="default"/>
      </w:rPr>
    </w:lvl>
    <w:lvl w:ilvl="3" w:tplc="6860C550" w:tentative="1">
      <w:start w:val="1"/>
      <w:numFmt w:val="bullet"/>
      <w:lvlText w:val=""/>
      <w:lvlJc w:val="left"/>
      <w:pPr>
        <w:tabs>
          <w:tab w:val="num" w:pos="3240"/>
        </w:tabs>
        <w:ind w:left="3240" w:hanging="360"/>
      </w:pPr>
      <w:rPr>
        <w:rFonts w:ascii="Symbol" w:hAnsi="Symbol" w:hint="default"/>
      </w:rPr>
    </w:lvl>
    <w:lvl w:ilvl="4" w:tplc="04660344" w:tentative="1">
      <w:start w:val="1"/>
      <w:numFmt w:val="bullet"/>
      <w:lvlText w:val="o"/>
      <w:lvlJc w:val="left"/>
      <w:pPr>
        <w:tabs>
          <w:tab w:val="num" w:pos="3960"/>
        </w:tabs>
        <w:ind w:left="3960" w:hanging="360"/>
      </w:pPr>
      <w:rPr>
        <w:rFonts w:ascii="Courier New" w:hAnsi="Courier New" w:cs="Courier New" w:hint="default"/>
      </w:rPr>
    </w:lvl>
    <w:lvl w:ilvl="5" w:tplc="B6B839D0" w:tentative="1">
      <w:start w:val="1"/>
      <w:numFmt w:val="bullet"/>
      <w:lvlText w:val=""/>
      <w:lvlJc w:val="left"/>
      <w:pPr>
        <w:tabs>
          <w:tab w:val="num" w:pos="4680"/>
        </w:tabs>
        <w:ind w:left="4680" w:hanging="360"/>
      </w:pPr>
      <w:rPr>
        <w:rFonts w:ascii="Wingdings" w:hAnsi="Wingdings" w:hint="default"/>
      </w:rPr>
    </w:lvl>
    <w:lvl w:ilvl="6" w:tplc="30929E04" w:tentative="1">
      <w:start w:val="1"/>
      <w:numFmt w:val="bullet"/>
      <w:lvlText w:val=""/>
      <w:lvlJc w:val="left"/>
      <w:pPr>
        <w:tabs>
          <w:tab w:val="num" w:pos="5400"/>
        </w:tabs>
        <w:ind w:left="5400" w:hanging="360"/>
      </w:pPr>
      <w:rPr>
        <w:rFonts w:ascii="Symbol" w:hAnsi="Symbol" w:hint="default"/>
      </w:rPr>
    </w:lvl>
    <w:lvl w:ilvl="7" w:tplc="74AC587C" w:tentative="1">
      <w:start w:val="1"/>
      <w:numFmt w:val="bullet"/>
      <w:lvlText w:val="o"/>
      <w:lvlJc w:val="left"/>
      <w:pPr>
        <w:tabs>
          <w:tab w:val="num" w:pos="6120"/>
        </w:tabs>
        <w:ind w:left="6120" w:hanging="360"/>
      </w:pPr>
      <w:rPr>
        <w:rFonts w:ascii="Courier New" w:hAnsi="Courier New" w:cs="Courier New" w:hint="default"/>
      </w:rPr>
    </w:lvl>
    <w:lvl w:ilvl="8" w:tplc="09486E94" w:tentative="1">
      <w:start w:val="1"/>
      <w:numFmt w:val="bullet"/>
      <w:lvlText w:val=""/>
      <w:lvlJc w:val="left"/>
      <w:pPr>
        <w:tabs>
          <w:tab w:val="num" w:pos="6840"/>
        </w:tabs>
        <w:ind w:left="6840" w:hanging="360"/>
      </w:pPr>
      <w:rPr>
        <w:rFonts w:ascii="Wingdings" w:hAnsi="Wingdings" w:hint="default"/>
      </w:rPr>
    </w:lvl>
  </w:abstractNum>
  <w:abstractNum w:abstractNumId="91">
    <w:nsid w:val="441634FE"/>
    <w:multiLevelType w:val="hybridMultilevel"/>
    <w:tmpl w:val="8228DED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2">
    <w:nsid w:val="443A1F49"/>
    <w:multiLevelType w:val="hybridMultilevel"/>
    <w:tmpl w:val="11E85762"/>
    <w:lvl w:ilvl="0" w:tplc="E25C8E92">
      <w:start w:val="1"/>
      <w:numFmt w:val="bullet"/>
      <w:lvlText w:val=""/>
      <w:lvlJc w:val="left"/>
      <w:pPr>
        <w:tabs>
          <w:tab w:val="num" w:pos="720"/>
        </w:tabs>
        <w:ind w:left="720" w:hanging="360"/>
      </w:pPr>
      <w:rPr>
        <w:rFonts w:ascii="Symbol" w:hAnsi="Symbol" w:hint="default"/>
        <w:lang w:val="nl-N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44F812BF"/>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nsid w:val="456B608E"/>
    <w:multiLevelType w:val="hybridMultilevel"/>
    <w:tmpl w:val="C18E054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nsid w:val="45BF7DE3"/>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6">
    <w:nsid w:val="46001FC0"/>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nsid w:val="465B5120"/>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nsid w:val="4695109E"/>
    <w:multiLevelType w:val="hybridMultilevel"/>
    <w:tmpl w:val="69B84AA4"/>
    <w:lvl w:ilvl="0" w:tplc="C7D82BFA">
      <w:start w:val="1"/>
      <w:numFmt w:val="decimal"/>
      <w:lvlText w:val="%1."/>
      <w:lvlJc w:val="left"/>
      <w:pPr>
        <w:ind w:left="720" w:hanging="360"/>
      </w:pPr>
      <w:rPr>
        <w:rFonts w:ascii="Arial" w:hAnsi="Arial" w:cs="Arial" w:hint="default"/>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nsid w:val="4724021A"/>
    <w:multiLevelType w:val="multilevel"/>
    <w:tmpl w:val="349CB552"/>
    <w:lvl w:ilvl="0">
      <w:start w:val="1"/>
      <w:numFmt w:val="bullet"/>
      <w:lvlText w:val=""/>
      <w:lvlJc w:val="left"/>
      <w:pPr>
        <w:tabs>
          <w:tab w:val="num" w:pos="720"/>
        </w:tabs>
        <w:ind w:left="720" w:hanging="360"/>
      </w:pPr>
      <w:rPr>
        <w:rFonts w:ascii="Wingdings" w:hAnsi="Wingdings"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73F7196"/>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1">
    <w:nsid w:val="480D67E0"/>
    <w:multiLevelType w:val="singleLevel"/>
    <w:tmpl w:val="0C09000F"/>
    <w:lvl w:ilvl="0">
      <w:start w:val="1"/>
      <w:numFmt w:val="decimal"/>
      <w:lvlText w:val="%1."/>
      <w:lvlJc w:val="left"/>
      <w:pPr>
        <w:tabs>
          <w:tab w:val="num" w:pos="360"/>
        </w:tabs>
        <w:ind w:left="360" w:hanging="360"/>
      </w:pPr>
    </w:lvl>
  </w:abstractNum>
  <w:abstractNum w:abstractNumId="102">
    <w:nsid w:val="482F07D5"/>
    <w:multiLevelType w:val="hybridMultilevel"/>
    <w:tmpl w:val="45E823FA"/>
    <w:lvl w:ilvl="0" w:tplc="0809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3">
    <w:nsid w:val="483B4CBD"/>
    <w:multiLevelType w:val="hybridMultilevel"/>
    <w:tmpl w:val="1A7A391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nsid w:val="48C27507"/>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5">
    <w:nsid w:val="490F760D"/>
    <w:multiLevelType w:val="hybridMultilevel"/>
    <w:tmpl w:val="627A720C"/>
    <w:lvl w:ilvl="0" w:tplc="921A7402">
      <w:start w:val="1"/>
      <w:numFmt w:val="bullet"/>
      <w:lvlText w:val=""/>
      <w:lvlJc w:val="left"/>
      <w:pPr>
        <w:tabs>
          <w:tab w:val="num" w:pos="1068"/>
        </w:tabs>
        <w:ind w:left="1068" w:hanging="360"/>
      </w:pPr>
      <w:rPr>
        <w:rFonts w:ascii="Wingdings" w:hAnsi="Wingdings" w:hint="default"/>
        <w:lang w:val="nl-BE"/>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6">
    <w:nsid w:val="49947ED8"/>
    <w:multiLevelType w:val="hybridMultilevel"/>
    <w:tmpl w:val="F4A640A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4A1F3BF0"/>
    <w:multiLevelType w:val="hybridMultilevel"/>
    <w:tmpl w:val="5D96BF5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8">
    <w:nsid w:val="4ADB03A1"/>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nsid w:val="4B44290C"/>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0">
    <w:nsid w:val="4B775BDE"/>
    <w:multiLevelType w:val="hybridMultilevel"/>
    <w:tmpl w:val="70E2F8DC"/>
    <w:lvl w:ilvl="0" w:tplc="F304718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4BA00E8B"/>
    <w:multiLevelType w:val="hybridMultilevel"/>
    <w:tmpl w:val="3E3001FA"/>
    <w:lvl w:ilvl="0" w:tplc="471C728C">
      <w:numFmt w:val="bullet"/>
      <w:lvlText w:val="-"/>
      <w:lvlJc w:val="left"/>
      <w:pPr>
        <w:ind w:left="1713" w:hanging="360"/>
      </w:pPr>
      <w:rPr>
        <w:rFonts w:ascii="Arial" w:eastAsia="Times New Roman" w:hAnsi="Arial" w:cs="Aria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12">
    <w:nsid w:val="4D0F0B40"/>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3">
    <w:nsid w:val="4E4B5CE7"/>
    <w:multiLevelType w:val="hybridMultilevel"/>
    <w:tmpl w:val="C48837D6"/>
    <w:lvl w:ilvl="0" w:tplc="722EDCCA">
      <w:start w:val="1"/>
      <w:numFmt w:val="bullet"/>
      <w:lvlText w:val=""/>
      <w:lvlJc w:val="left"/>
      <w:pPr>
        <w:ind w:left="1080" w:hanging="360"/>
      </w:pPr>
      <w:rPr>
        <w:rFonts w:ascii="Symbol" w:hAnsi="Symbol" w:hint="default"/>
        <w:color w:val="auto"/>
        <w:sz w:val="18"/>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4">
    <w:nsid w:val="4F327919"/>
    <w:multiLevelType w:val="hybridMultilevel"/>
    <w:tmpl w:val="05C2477E"/>
    <w:lvl w:ilvl="0" w:tplc="08090005">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nsid w:val="50A638E4"/>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6">
    <w:nsid w:val="50E76648"/>
    <w:multiLevelType w:val="hybridMultilevel"/>
    <w:tmpl w:val="6F0CB8D4"/>
    <w:lvl w:ilvl="0" w:tplc="0813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17">
    <w:nsid w:val="51417208"/>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nsid w:val="51BE33C6"/>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9">
    <w:nsid w:val="52B36544"/>
    <w:multiLevelType w:val="hybridMultilevel"/>
    <w:tmpl w:val="73D2BC28"/>
    <w:lvl w:ilvl="0" w:tplc="CA781860">
      <w:start w:val="1"/>
      <w:numFmt w:val="bullet"/>
      <w:lvlText w:val=""/>
      <w:lvlJc w:val="left"/>
      <w:pPr>
        <w:tabs>
          <w:tab w:val="num" w:pos="720"/>
        </w:tabs>
        <w:ind w:left="720" w:hanging="360"/>
      </w:pPr>
      <w:rPr>
        <w:rFonts w:ascii="Symbol" w:hAnsi="Symbol" w:hint="default"/>
      </w:rPr>
    </w:lvl>
    <w:lvl w:ilvl="1" w:tplc="9536E1BC" w:tentative="1">
      <w:start w:val="1"/>
      <w:numFmt w:val="bullet"/>
      <w:lvlText w:val="o"/>
      <w:lvlJc w:val="left"/>
      <w:pPr>
        <w:tabs>
          <w:tab w:val="num" w:pos="1440"/>
        </w:tabs>
        <w:ind w:left="1440" w:hanging="360"/>
      </w:pPr>
      <w:rPr>
        <w:rFonts w:ascii="Courier New" w:hAnsi="Courier New" w:cs="Courier New" w:hint="default"/>
      </w:rPr>
    </w:lvl>
    <w:lvl w:ilvl="2" w:tplc="AA0C1BFA" w:tentative="1">
      <w:start w:val="1"/>
      <w:numFmt w:val="bullet"/>
      <w:lvlText w:val=""/>
      <w:lvlJc w:val="left"/>
      <w:pPr>
        <w:tabs>
          <w:tab w:val="num" w:pos="2160"/>
        </w:tabs>
        <w:ind w:left="2160" w:hanging="360"/>
      </w:pPr>
      <w:rPr>
        <w:rFonts w:ascii="Wingdings" w:hAnsi="Wingdings" w:hint="default"/>
      </w:rPr>
    </w:lvl>
    <w:lvl w:ilvl="3" w:tplc="B7C6B68C" w:tentative="1">
      <w:start w:val="1"/>
      <w:numFmt w:val="bullet"/>
      <w:lvlText w:val=""/>
      <w:lvlJc w:val="left"/>
      <w:pPr>
        <w:tabs>
          <w:tab w:val="num" w:pos="2880"/>
        </w:tabs>
        <w:ind w:left="2880" w:hanging="360"/>
      </w:pPr>
      <w:rPr>
        <w:rFonts w:ascii="Symbol" w:hAnsi="Symbol" w:hint="default"/>
      </w:rPr>
    </w:lvl>
    <w:lvl w:ilvl="4" w:tplc="9202D1E2" w:tentative="1">
      <w:start w:val="1"/>
      <w:numFmt w:val="bullet"/>
      <w:lvlText w:val="o"/>
      <w:lvlJc w:val="left"/>
      <w:pPr>
        <w:tabs>
          <w:tab w:val="num" w:pos="3600"/>
        </w:tabs>
        <w:ind w:left="3600" w:hanging="360"/>
      </w:pPr>
      <w:rPr>
        <w:rFonts w:ascii="Courier New" w:hAnsi="Courier New" w:cs="Courier New" w:hint="default"/>
      </w:rPr>
    </w:lvl>
    <w:lvl w:ilvl="5" w:tplc="6FDE1E5C" w:tentative="1">
      <w:start w:val="1"/>
      <w:numFmt w:val="bullet"/>
      <w:lvlText w:val=""/>
      <w:lvlJc w:val="left"/>
      <w:pPr>
        <w:tabs>
          <w:tab w:val="num" w:pos="4320"/>
        </w:tabs>
        <w:ind w:left="4320" w:hanging="360"/>
      </w:pPr>
      <w:rPr>
        <w:rFonts w:ascii="Wingdings" w:hAnsi="Wingdings" w:hint="default"/>
      </w:rPr>
    </w:lvl>
    <w:lvl w:ilvl="6" w:tplc="1B4A3594" w:tentative="1">
      <w:start w:val="1"/>
      <w:numFmt w:val="bullet"/>
      <w:lvlText w:val=""/>
      <w:lvlJc w:val="left"/>
      <w:pPr>
        <w:tabs>
          <w:tab w:val="num" w:pos="5040"/>
        </w:tabs>
        <w:ind w:left="5040" w:hanging="360"/>
      </w:pPr>
      <w:rPr>
        <w:rFonts w:ascii="Symbol" w:hAnsi="Symbol" w:hint="default"/>
      </w:rPr>
    </w:lvl>
    <w:lvl w:ilvl="7" w:tplc="FA30C624" w:tentative="1">
      <w:start w:val="1"/>
      <w:numFmt w:val="bullet"/>
      <w:lvlText w:val="o"/>
      <w:lvlJc w:val="left"/>
      <w:pPr>
        <w:tabs>
          <w:tab w:val="num" w:pos="5760"/>
        </w:tabs>
        <w:ind w:left="5760" w:hanging="360"/>
      </w:pPr>
      <w:rPr>
        <w:rFonts w:ascii="Courier New" w:hAnsi="Courier New" w:cs="Courier New" w:hint="default"/>
      </w:rPr>
    </w:lvl>
    <w:lvl w:ilvl="8" w:tplc="D45C718C" w:tentative="1">
      <w:start w:val="1"/>
      <w:numFmt w:val="bullet"/>
      <w:lvlText w:val=""/>
      <w:lvlJc w:val="left"/>
      <w:pPr>
        <w:tabs>
          <w:tab w:val="num" w:pos="6480"/>
        </w:tabs>
        <w:ind w:left="6480" w:hanging="360"/>
      </w:pPr>
      <w:rPr>
        <w:rFonts w:ascii="Wingdings" w:hAnsi="Wingdings" w:hint="default"/>
      </w:rPr>
    </w:lvl>
  </w:abstractNum>
  <w:abstractNum w:abstractNumId="120">
    <w:nsid w:val="53065AF3"/>
    <w:multiLevelType w:val="hybridMultilevel"/>
    <w:tmpl w:val="A5E27B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nsid w:val="53425496"/>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2">
    <w:nsid w:val="53C873F3"/>
    <w:multiLevelType w:val="hybridMultilevel"/>
    <w:tmpl w:val="15CA2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nsid w:val="53EC4C6A"/>
    <w:multiLevelType w:val="hybridMultilevel"/>
    <w:tmpl w:val="63C4E4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nsid w:val="54824590"/>
    <w:multiLevelType w:val="hybridMultilevel"/>
    <w:tmpl w:val="B4D28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nsid w:val="56280EE9"/>
    <w:multiLevelType w:val="hybridMultilevel"/>
    <w:tmpl w:val="BB1C9EDE"/>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6">
    <w:nsid w:val="57F63358"/>
    <w:multiLevelType w:val="hybridMultilevel"/>
    <w:tmpl w:val="FD926B62"/>
    <w:lvl w:ilvl="0" w:tplc="F3047180">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7">
    <w:nsid w:val="584F127B"/>
    <w:multiLevelType w:val="hybridMultilevel"/>
    <w:tmpl w:val="6DE2EE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8">
    <w:nsid w:val="58F61AA2"/>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9">
    <w:nsid w:val="5B5641E3"/>
    <w:multiLevelType w:val="hybridMultilevel"/>
    <w:tmpl w:val="B0B49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nsid w:val="5B9477FF"/>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1">
    <w:nsid w:val="5C2D029F"/>
    <w:multiLevelType w:val="hybridMultilevel"/>
    <w:tmpl w:val="2AC052F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2">
    <w:nsid w:val="5D3E600F"/>
    <w:multiLevelType w:val="hybridMultilevel"/>
    <w:tmpl w:val="FAF41DE4"/>
    <w:lvl w:ilvl="0" w:tplc="471C728C">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3">
    <w:nsid w:val="5D53145D"/>
    <w:multiLevelType w:val="hybridMultilevel"/>
    <w:tmpl w:val="D46A624A"/>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4">
    <w:nsid w:val="606F4150"/>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5">
    <w:nsid w:val="62A81490"/>
    <w:multiLevelType w:val="hybridMultilevel"/>
    <w:tmpl w:val="A318787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6">
    <w:nsid w:val="62F3427E"/>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7">
    <w:nsid w:val="633C2E89"/>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8">
    <w:nsid w:val="64B420B2"/>
    <w:multiLevelType w:val="hybridMultilevel"/>
    <w:tmpl w:val="F1529F9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nsid w:val="654D13CC"/>
    <w:multiLevelType w:val="hybridMultilevel"/>
    <w:tmpl w:val="233403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nsid w:val="65942509"/>
    <w:multiLevelType w:val="hybridMultilevel"/>
    <w:tmpl w:val="F0C665DE"/>
    <w:lvl w:ilvl="0" w:tplc="08130005">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41">
    <w:nsid w:val="660C2F80"/>
    <w:multiLevelType w:val="hybridMultilevel"/>
    <w:tmpl w:val="ED243D9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nsid w:val="662C61B2"/>
    <w:multiLevelType w:val="multilevel"/>
    <w:tmpl w:val="349CB552"/>
    <w:lvl w:ilvl="0">
      <w:start w:val="1"/>
      <w:numFmt w:val="bullet"/>
      <w:lvlText w:val=""/>
      <w:lvlJc w:val="left"/>
      <w:pPr>
        <w:tabs>
          <w:tab w:val="num" w:pos="720"/>
        </w:tabs>
        <w:ind w:left="720" w:hanging="360"/>
      </w:pPr>
      <w:rPr>
        <w:rFonts w:ascii="Wingdings" w:hAnsi="Wingdings"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889156F"/>
    <w:multiLevelType w:val="hybridMultilevel"/>
    <w:tmpl w:val="D0DAC022"/>
    <w:lvl w:ilvl="0" w:tplc="0813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nsid w:val="69315BC8"/>
    <w:multiLevelType w:val="hybridMultilevel"/>
    <w:tmpl w:val="4F8C47D4"/>
    <w:lvl w:ilvl="0" w:tplc="058AF1AE">
      <w:start w:val="1"/>
      <w:numFmt w:val="bullet"/>
      <w:lvlText w:val=""/>
      <w:lvlJc w:val="left"/>
      <w:pPr>
        <w:ind w:left="720" w:hanging="360"/>
      </w:pPr>
      <w:rPr>
        <w:rFonts w:ascii="Symbol" w:hAnsi="Symbol" w:hint="default"/>
        <w:color w:val="auto"/>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nsid w:val="694C5754"/>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6">
    <w:nsid w:val="69647BCA"/>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7">
    <w:nsid w:val="6A05047E"/>
    <w:multiLevelType w:val="hybridMultilevel"/>
    <w:tmpl w:val="F514AD98"/>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8">
    <w:nsid w:val="6B417CDA"/>
    <w:multiLevelType w:val="hybridMultilevel"/>
    <w:tmpl w:val="164E2594"/>
    <w:lvl w:ilvl="0" w:tplc="0813000D">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49">
    <w:nsid w:val="6B64319B"/>
    <w:multiLevelType w:val="hybridMultilevel"/>
    <w:tmpl w:val="4F8C47AA"/>
    <w:lvl w:ilvl="0" w:tplc="471C728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nsid w:val="6B6B47B7"/>
    <w:multiLevelType w:val="multilevel"/>
    <w:tmpl w:val="040C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476"/>
        </w:tabs>
        <w:ind w:left="14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404"/>
        </w:tabs>
        <w:ind w:left="140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1">
    <w:nsid w:val="6BE04B38"/>
    <w:multiLevelType w:val="hybridMultilevel"/>
    <w:tmpl w:val="C4E05C4A"/>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2">
    <w:nsid w:val="6CFB16BD"/>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3">
    <w:nsid w:val="6EF50BF8"/>
    <w:multiLevelType w:val="hybridMultilevel"/>
    <w:tmpl w:val="D4E263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nsid w:val="6F6C4FCF"/>
    <w:multiLevelType w:val="hybridMultilevel"/>
    <w:tmpl w:val="0EA08764"/>
    <w:lvl w:ilvl="0" w:tplc="0809000B">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5">
    <w:nsid w:val="6F707E03"/>
    <w:multiLevelType w:val="hybridMultilevel"/>
    <w:tmpl w:val="3A7275A4"/>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6">
    <w:nsid w:val="71A05317"/>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7">
    <w:nsid w:val="72E80474"/>
    <w:multiLevelType w:val="hybridMultilevel"/>
    <w:tmpl w:val="ECD2E56C"/>
    <w:lvl w:ilvl="0" w:tplc="232A8C72">
      <w:start w:val="1"/>
      <w:numFmt w:val="bullet"/>
      <w:lvlText w:val=""/>
      <w:lvlJc w:val="left"/>
      <w:pPr>
        <w:tabs>
          <w:tab w:val="num" w:pos="720"/>
        </w:tabs>
        <w:ind w:left="720" w:hanging="360"/>
      </w:pPr>
      <w:rPr>
        <w:rFonts w:ascii="Symbol" w:hAnsi="Symbol" w:hint="default"/>
        <w:lang w:val="nl-B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8">
    <w:nsid w:val="743745F7"/>
    <w:multiLevelType w:val="hybridMultilevel"/>
    <w:tmpl w:val="6AACC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nsid w:val="74FD70D2"/>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0">
    <w:nsid w:val="77DF026A"/>
    <w:multiLevelType w:val="hybridMultilevel"/>
    <w:tmpl w:val="D6BC8D1C"/>
    <w:lvl w:ilvl="0" w:tplc="017EAC66">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1">
    <w:nsid w:val="78A766B2"/>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2">
    <w:nsid w:val="78C331C7"/>
    <w:multiLevelType w:val="hybridMultilevel"/>
    <w:tmpl w:val="762CFBF4"/>
    <w:lvl w:ilvl="0" w:tplc="82FA13D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nsid w:val="79852ED8"/>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4">
    <w:nsid w:val="79ED4532"/>
    <w:multiLevelType w:val="hybridMultilevel"/>
    <w:tmpl w:val="7368FD4A"/>
    <w:lvl w:ilvl="0" w:tplc="9520729C">
      <w:start w:val="1"/>
      <w:numFmt w:val="bullet"/>
      <w:lvlText w:val=""/>
      <w:lvlJc w:val="left"/>
      <w:pPr>
        <w:ind w:left="1440" w:hanging="360"/>
      </w:pPr>
      <w:rPr>
        <w:rFonts w:ascii="Wingdings" w:hAnsi="Wingdings" w:hint="default"/>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5">
    <w:nsid w:val="7C907E2F"/>
    <w:multiLevelType w:val="hybridMultilevel"/>
    <w:tmpl w:val="925AFA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6">
    <w:nsid w:val="7CAC3093"/>
    <w:multiLevelType w:val="hybridMultilevel"/>
    <w:tmpl w:val="282A3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7">
    <w:nsid w:val="7D8768AC"/>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8">
    <w:nsid w:val="7DC65D62"/>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9">
    <w:nsid w:val="7DFF018B"/>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0">
    <w:nsid w:val="7ECA5C93"/>
    <w:multiLevelType w:val="hybridMultilevel"/>
    <w:tmpl w:val="957E6750"/>
    <w:lvl w:ilvl="0" w:tplc="0813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71">
    <w:nsid w:val="7FC3217F"/>
    <w:multiLevelType w:val="hybridMultilevel"/>
    <w:tmpl w:val="23CA44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2">
    <w:nsid w:val="7FEF3567"/>
    <w:multiLevelType w:val="hybridMultilevel"/>
    <w:tmpl w:val="F30E0A54"/>
    <w:lvl w:ilvl="0" w:tplc="08130005">
      <w:start w:val="1"/>
      <w:numFmt w:val="bullet"/>
      <w:lvlText w:val=""/>
      <w:lvlJc w:val="left"/>
      <w:pPr>
        <w:tabs>
          <w:tab w:val="num" w:pos="360"/>
        </w:tabs>
        <w:ind w:left="360" w:hanging="360"/>
      </w:pPr>
      <w:rPr>
        <w:rFonts w:ascii="Wingdings" w:hAnsi="Wingding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7"/>
  </w:num>
  <w:num w:numId="2">
    <w:abstractNumId w:val="114"/>
  </w:num>
  <w:num w:numId="3">
    <w:abstractNumId w:val="61"/>
  </w:num>
  <w:num w:numId="4">
    <w:abstractNumId w:val="79"/>
  </w:num>
  <w:num w:numId="5">
    <w:abstractNumId w:val="81"/>
  </w:num>
  <w:num w:numId="6">
    <w:abstractNumId w:val="6"/>
  </w:num>
  <w:num w:numId="7">
    <w:abstractNumId w:val="154"/>
  </w:num>
  <w:num w:numId="8">
    <w:abstractNumId w:val="43"/>
  </w:num>
  <w:num w:numId="9">
    <w:abstractNumId w:val="119"/>
  </w:num>
  <w:num w:numId="10">
    <w:abstractNumId w:val="150"/>
  </w:num>
  <w:num w:numId="11">
    <w:abstractNumId w:val="90"/>
  </w:num>
  <w:num w:numId="12">
    <w:abstractNumId w:val="92"/>
  </w:num>
  <w:num w:numId="13">
    <w:abstractNumId w:val="69"/>
  </w:num>
  <w:num w:numId="14">
    <w:abstractNumId w:val="157"/>
  </w:num>
  <w:num w:numId="15">
    <w:abstractNumId w:val="78"/>
  </w:num>
  <w:num w:numId="16">
    <w:abstractNumId w:val="147"/>
  </w:num>
  <w:num w:numId="17">
    <w:abstractNumId w:val="25"/>
  </w:num>
  <w:num w:numId="18">
    <w:abstractNumId w:val="77"/>
  </w:num>
  <w:num w:numId="19">
    <w:abstractNumId w:val="105"/>
  </w:num>
  <w:num w:numId="20">
    <w:abstractNumId w:val="3"/>
  </w:num>
  <w:num w:numId="21">
    <w:abstractNumId w:val="101"/>
  </w:num>
  <w:num w:numId="22">
    <w:abstractNumId w:val="149"/>
  </w:num>
  <w:num w:numId="23">
    <w:abstractNumId w:val="98"/>
  </w:num>
  <w:num w:numId="24">
    <w:abstractNumId w:val="37"/>
  </w:num>
  <w:num w:numId="25">
    <w:abstractNumId w:val="54"/>
  </w:num>
  <w:num w:numId="26">
    <w:abstractNumId w:val="127"/>
  </w:num>
  <w:num w:numId="27">
    <w:abstractNumId w:val="80"/>
  </w:num>
  <w:num w:numId="28">
    <w:abstractNumId w:val="66"/>
  </w:num>
  <w:num w:numId="29">
    <w:abstractNumId w:val="8"/>
  </w:num>
  <w:num w:numId="30">
    <w:abstractNumId w:val="161"/>
  </w:num>
  <w:num w:numId="31">
    <w:abstractNumId w:val="42"/>
  </w:num>
  <w:num w:numId="32">
    <w:abstractNumId w:val="36"/>
  </w:num>
  <w:num w:numId="33">
    <w:abstractNumId w:val="68"/>
  </w:num>
  <w:num w:numId="34">
    <w:abstractNumId w:val="29"/>
  </w:num>
  <w:num w:numId="35">
    <w:abstractNumId w:val="41"/>
  </w:num>
  <w:num w:numId="36">
    <w:abstractNumId w:val="172"/>
  </w:num>
  <w:num w:numId="37">
    <w:abstractNumId w:val="128"/>
  </w:num>
  <w:num w:numId="38">
    <w:abstractNumId w:val="76"/>
  </w:num>
  <w:num w:numId="39">
    <w:abstractNumId w:val="152"/>
  </w:num>
  <w:num w:numId="40">
    <w:abstractNumId w:val="20"/>
  </w:num>
  <w:num w:numId="41">
    <w:abstractNumId w:val="51"/>
  </w:num>
  <w:num w:numId="42">
    <w:abstractNumId w:val="62"/>
  </w:num>
  <w:num w:numId="43">
    <w:abstractNumId w:val="58"/>
  </w:num>
  <w:num w:numId="44">
    <w:abstractNumId w:val="102"/>
  </w:num>
  <w:num w:numId="45">
    <w:abstractNumId w:val="70"/>
  </w:num>
  <w:num w:numId="46">
    <w:abstractNumId w:val="162"/>
  </w:num>
  <w:num w:numId="47">
    <w:abstractNumId w:val="15"/>
  </w:num>
  <w:num w:numId="48">
    <w:abstractNumId w:val="52"/>
  </w:num>
  <w:num w:numId="49">
    <w:abstractNumId w:val="11"/>
  </w:num>
  <w:num w:numId="50">
    <w:abstractNumId w:val="2"/>
  </w:num>
  <w:num w:numId="51">
    <w:abstractNumId w:val="108"/>
  </w:num>
  <w:num w:numId="52">
    <w:abstractNumId w:val="143"/>
  </w:num>
  <w:num w:numId="53">
    <w:abstractNumId w:val="83"/>
  </w:num>
  <w:num w:numId="54">
    <w:abstractNumId w:val="158"/>
  </w:num>
  <w:num w:numId="55">
    <w:abstractNumId w:val="163"/>
  </w:num>
  <w:num w:numId="56">
    <w:abstractNumId w:val="74"/>
  </w:num>
  <w:num w:numId="57">
    <w:abstractNumId w:val="171"/>
  </w:num>
  <w:num w:numId="58">
    <w:abstractNumId w:val="30"/>
  </w:num>
  <w:num w:numId="59">
    <w:abstractNumId w:val="72"/>
  </w:num>
  <w:num w:numId="60">
    <w:abstractNumId w:val="1"/>
  </w:num>
  <w:num w:numId="61">
    <w:abstractNumId w:val="28"/>
  </w:num>
  <w:num w:numId="62">
    <w:abstractNumId w:val="144"/>
  </w:num>
  <w:num w:numId="63">
    <w:abstractNumId w:val="100"/>
  </w:num>
  <w:num w:numId="64">
    <w:abstractNumId w:val="21"/>
  </w:num>
  <w:num w:numId="65">
    <w:abstractNumId w:val="55"/>
  </w:num>
  <w:num w:numId="66">
    <w:abstractNumId w:val="60"/>
  </w:num>
  <w:num w:numId="67">
    <w:abstractNumId w:val="170"/>
  </w:num>
  <w:num w:numId="68">
    <w:abstractNumId w:val="88"/>
  </w:num>
  <w:num w:numId="69">
    <w:abstractNumId w:val="159"/>
  </w:num>
  <w:num w:numId="70">
    <w:abstractNumId w:val="140"/>
  </w:num>
  <w:num w:numId="71">
    <w:abstractNumId w:val="23"/>
  </w:num>
  <w:num w:numId="72">
    <w:abstractNumId w:val="168"/>
  </w:num>
  <w:num w:numId="73">
    <w:abstractNumId w:val="89"/>
  </w:num>
  <w:num w:numId="74">
    <w:abstractNumId w:val="142"/>
  </w:num>
  <w:num w:numId="75">
    <w:abstractNumId w:val="99"/>
  </w:num>
  <w:num w:numId="76">
    <w:abstractNumId w:val="137"/>
  </w:num>
  <w:num w:numId="77">
    <w:abstractNumId w:val="34"/>
  </w:num>
  <w:num w:numId="78">
    <w:abstractNumId w:val="103"/>
  </w:num>
  <w:num w:numId="79">
    <w:abstractNumId w:val="110"/>
  </w:num>
  <w:num w:numId="80">
    <w:abstractNumId w:val="93"/>
  </w:num>
  <w:num w:numId="81">
    <w:abstractNumId w:val="4"/>
  </w:num>
  <w:num w:numId="82">
    <w:abstractNumId w:val="156"/>
  </w:num>
  <w:num w:numId="83">
    <w:abstractNumId w:val="35"/>
  </w:num>
  <w:num w:numId="84">
    <w:abstractNumId w:val="131"/>
  </w:num>
  <w:num w:numId="85">
    <w:abstractNumId w:val="44"/>
  </w:num>
  <w:num w:numId="86">
    <w:abstractNumId w:val="122"/>
  </w:num>
  <w:num w:numId="87">
    <w:abstractNumId w:val="0"/>
  </w:num>
  <w:num w:numId="88">
    <w:abstractNumId w:val="12"/>
  </w:num>
  <w:num w:numId="89">
    <w:abstractNumId w:val="71"/>
  </w:num>
  <w:num w:numId="90">
    <w:abstractNumId w:val="13"/>
  </w:num>
  <w:num w:numId="91">
    <w:abstractNumId w:val="129"/>
  </w:num>
  <w:num w:numId="92">
    <w:abstractNumId w:val="47"/>
  </w:num>
  <w:num w:numId="93">
    <w:abstractNumId w:val="121"/>
  </w:num>
  <w:num w:numId="94">
    <w:abstractNumId w:val="94"/>
  </w:num>
  <w:num w:numId="95">
    <w:abstractNumId w:val="53"/>
  </w:num>
  <w:num w:numId="96">
    <w:abstractNumId w:val="146"/>
  </w:num>
  <w:num w:numId="97">
    <w:abstractNumId w:val="84"/>
  </w:num>
  <w:num w:numId="98">
    <w:abstractNumId w:val="27"/>
  </w:num>
  <w:num w:numId="99">
    <w:abstractNumId w:val="45"/>
  </w:num>
  <w:num w:numId="100">
    <w:abstractNumId w:val="59"/>
  </w:num>
  <w:num w:numId="101">
    <w:abstractNumId w:val="97"/>
  </w:num>
  <w:num w:numId="102">
    <w:abstractNumId w:val="160"/>
  </w:num>
  <w:num w:numId="103">
    <w:abstractNumId w:val="136"/>
  </w:num>
  <w:num w:numId="104">
    <w:abstractNumId w:val="5"/>
  </w:num>
  <w:num w:numId="105">
    <w:abstractNumId w:val="87"/>
  </w:num>
  <w:num w:numId="106">
    <w:abstractNumId w:val="153"/>
  </w:num>
  <w:num w:numId="107">
    <w:abstractNumId w:val="164"/>
  </w:num>
  <w:num w:numId="108">
    <w:abstractNumId w:val="73"/>
  </w:num>
  <w:num w:numId="109">
    <w:abstractNumId w:val="46"/>
  </w:num>
  <w:num w:numId="110">
    <w:abstractNumId w:val="50"/>
  </w:num>
  <w:num w:numId="111">
    <w:abstractNumId w:val="26"/>
  </w:num>
  <w:num w:numId="112">
    <w:abstractNumId w:val="120"/>
  </w:num>
  <w:num w:numId="113">
    <w:abstractNumId w:val="65"/>
  </w:num>
  <w:num w:numId="114">
    <w:abstractNumId w:val="32"/>
  </w:num>
  <w:num w:numId="115">
    <w:abstractNumId w:val="123"/>
  </w:num>
  <w:num w:numId="116">
    <w:abstractNumId w:val="9"/>
  </w:num>
  <w:num w:numId="117">
    <w:abstractNumId w:val="116"/>
  </w:num>
  <w:num w:numId="118">
    <w:abstractNumId w:val="39"/>
  </w:num>
  <w:num w:numId="119">
    <w:abstractNumId w:val="33"/>
  </w:num>
  <w:num w:numId="120">
    <w:abstractNumId w:val="24"/>
  </w:num>
  <w:num w:numId="121">
    <w:abstractNumId w:val="18"/>
  </w:num>
  <w:num w:numId="122">
    <w:abstractNumId w:val="112"/>
  </w:num>
  <w:num w:numId="123">
    <w:abstractNumId w:val="139"/>
  </w:num>
  <w:num w:numId="124">
    <w:abstractNumId w:val="106"/>
  </w:num>
  <w:num w:numId="125">
    <w:abstractNumId w:val="57"/>
  </w:num>
  <w:num w:numId="126">
    <w:abstractNumId w:val="151"/>
  </w:num>
  <w:num w:numId="127">
    <w:abstractNumId w:val="155"/>
  </w:num>
  <w:num w:numId="128">
    <w:abstractNumId w:val="115"/>
  </w:num>
  <w:num w:numId="129">
    <w:abstractNumId w:val="67"/>
  </w:num>
  <w:num w:numId="130">
    <w:abstractNumId w:val="10"/>
  </w:num>
  <w:num w:numId="131">
    <w:abstractNumId w:val="91"/>
  </w:num>
  <w:num w:numId="132">
    <w:abstractNumId w:val="135"/>
  </w:num>
  <w:num w:numId="133">
    <w:abstractNumId w:val="75"/>
  </w:num>
  <w:num w:numId="134">
    <w:abstractNumId w:val="40"/>
  </w:num>
  <w:num w:numId="135">
    <w:abstractNumId w:val="109"/>
  </w:num>
  <w:num w:numId="136">
    <w:abstractNumId w:val="64"/>
  </w:num>
  <w:num w:numId="137">
    <w:abstractNumId w:val="19"/>
  </w:num>
  <w:num w:numId="138">
    <w:abstractNumId w:val="95"/>
  </w:num>
  <w:num w:numId="139">
    <w:abstractNumId w:val="138"/>
  </w:num>
  <w:num w:numId="140">
    <w:abstractNumId w:val="56"/>
  </w:num>
  <w:num w:numId="141">
    <w:abstractNumId w:val="118"/>
  </w:num>
  <w:num w:numId="142">
    <w:abstractNumId w:val="63"/>
  </w:num>
  <w:num w:numId="143">
    <w:abstractNumId w:val="124"/>
  </w:num>
  <w:num w:numId="144">
    <w:abstractNumId w:val="167"/>
  </w:num>
  <w:num w:numId="145">
    <w:abstractNumId w:val="14"/>
  </w:num>
  <w:num w:numId="146">
    <w:abstractNumId w:val="107"/>
  </w:num>
  <w:num w:numId="147">
    <w:abstractNumId w:val="96"/>
  </w:num>
  <w:num w:numId="148">
    <w:abstractNumId w:val="166"/>
  </w:num>
  <w:num w:numId="149">
    <w:abstractNumId w:val="148"/>
  </w:num>
  <w:num w:numId="150">
    <w:abstractNumId w:val="133"/>
  </w:num>
  <w:num w:numId="151">
    <w:abstractNumId w:val="125"/>
  </w:num>
  <w:num w:numId="152">
    <w:abstractNumId w:val="117"/>
  </w:num>
  <w:num w:numId="153">
    <w:abstractNumId w:val="16"/>
  </w:num>
  <w:num w:numId="154">
    <w:abstractNumId w:val="111"/>
  </w:num>
  <w:num w:numId="155">
    <w:abstractNumId w:val="17"/>
  </w:num>
  <w:num w:numId="156">
    <w:abstractNumId w:val="49"/>
  </w:num>
  <w:num w:numId="157">
    <w:abstractNumId w:val="85"/>
  </w:num>
  <w:num w:numId="158">
    <w:abstractNumId w:val="86"/>
  </w:num>
  <w:num w:numId="159">
    <w:abstractNumId w:val="126"/>
  </w:num>
  <w:num w:numId="160">
    <w:abstractNumId w:val="38"/>
  </w:num>
  <w:num w:numId="161">
    <w:abstractNumId w:val="169"/>
  </w:num>
  <w:num w:numId="162">
    <w:abstractNumId w:val="113"/>
  </w:num>
  <w:num w:numId="163">
    <w:abstractNumId w:val="82"/>
  </w:num>
  <w:num w:numId="164">
    <w:abstractNumId w:val="31"/>
  </w:num>
  <w:num w:numId="165">
    <w:abstractNumId w:val="165"/>
  </w:num>
  <w:num w:numId="166">
    <w:abstractNumId w:val="48"/>
  </w:num>
  <w:num w:numId="167">
    <w:abstractNumId w:val="134"/>
  </w:num>
  <w:num w:numId="168">
    <w:abstractNumId w:val="132"/>
  </w:num>
  <w:num w:numId="169">
    <w:abstractNumId w:val="145"/>
  </w:num>
  <w:num w:numId="170">
    <w:abstractNumId w:val="104"/>
  </w:num>
  <w:num w:numId="171">
    <w:abstractNumId w:val="22"/>
  </w:num>
  <w:num w:numId="172">
    <w:abstractNumId w:val="130"/>
  </w:num>
  <w:num w:numId="173">
    <w:abstractNumId w:val="150"/>
  </w:num>
  <w:num w:numId="174">
    <w:abstractNumId w:val="141"/>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4103">
      <o:colormenu v:ext="edit" fillcolor="none [1940]" strokecolor="none [1629]"/>
    </o:shapedefaults>
    <o:shapelayout v:ext="edit">
      <o:idmap v:ext="edit" data="4"/>
    </o:shapelayout>
  </w:hdrShapeDefaults>
  <w:footnotePr>
    <w:footnote w:id="0"/>
    <w:footnote w:id="1"/>
  </w:footnotePr>
  <w:endnotePr>
    <w:endnote w:id="0"/>
    <w:endnote w:id="1"/>
  </w:endnotePr>
  <w:compat/>
  <w:rsids>
    <w:rsidRoot w:val="0061326F"/>
    <w:rsid w:val="00000EC0"/>
    <w:rsid w:val="000019F5"/>
    <w:rsid w:val="000058E8"/>
    <w:rsid w:val="000061EC"/>
    <w:rsid w:val="000068E8"/>
    <w:rsid w:val="000112F1"/>
    <w:rsid w:val="000121C3"/>
    <w:rsid w:val="000131EB"/>
    <w:rsid w:val="00017BC3"/>
    <w:rsid w:val="00017EEF"/>
    <w:rsid w:val="00032793"/>
    <w:rsid w:val="0003304A"/>
    <w:rsid w:val="00034A50"/>
    <w:rsid w:val="00044D3D"/>
    <w:rsid w:val="000508F1"/>
    <w:rsid w:val="000525BF"/>
    <w:rsid w:val="00056E13"/>
    <w:rsid w:val="0006195C"/>
    <w:rsid w:val="0006297B"/>
    <w:rsid w:val="000642EC"/>
    <w:rsid w:val="00065375"/>
    <w:rsid w:val="00070E5D"/>
    <w:rsid w:val="00080816"/>
    <w:rsid w:val="000812BF"/>
    <w:rsid w:val="00086BAC"/>
    <w:rsid w:val="00086EE7"/>
    <w:rsid w:val="000879A3"/>
    <w:rsid w:val="00087CAD"/>
    <w:rsid w:val="00092EA4"/>
    <w:rsid w:val="000A36E6"/>
    <w:rsid w:val="000A52A1"/>
    <w:rsid w:val="000A560C"/>
    <w:rsid w:val="000A661D"/>
    <w:rsid w:val="000B1F6F"/>
    <w:rsid w:val="000B3ABD"/>
    <w:rsid w:val="000C032E"/>
    <w:rsid w:val="000C25B8"/>
    <w:rsid w:val="000C2656"/>
    <w:rsid w:val="000C523E"/>
    <w:rsid w:val="000C60A9"/>
    <w:rsid w:val="000C741F"/>
    <w:rsid w:val="000C7578"/>
    <w:rsid w:val="000D5BEA"/>
    <w:rsid w:val="000F3424"/>
    <w:rsid w:val="000F3983"/>
    <w:rsid w:val="000F3DCD"/>
    <w:rsid w:val="000F6F27"/>
    <w:rsid w:val="0010094B"/>
    <w:rsid w:val="001032CF"/>
    <w:rsid w:val="00112581"/>
    <w:rsid w:val="001157CF"/>
    <w:rsid w:val="00116A70"/>
    <w:rsid w:val="00121C32"/>
    <w:rsid w:val="00121F74"/>
    <w:rsid w:val="0013149F"/>
    <w:rsid w:val="00135E24"/>
    <w:rsid w:val="001418D7"/>
    <w:rsid w:val="00153D21"/>
    <w:rsid w:val="00153DF8"/>
    <w:rsid w:val="001557D8"/>
    <w:rsid w:val="0016048A"/>
    <w:rsid w:val="00160D14"/>
    <w:rsid w:val="0016111F"/>
    <w:rsid w:val="0016127B"/>
    <w:rsid w:val="00164446"/>
    <w:rsid w:val="0016497A"/>
    <w:rsid w:val="00170112"/>
    <w:rsid w:val="00172240"/>
    <w:rsid w:val="001724FC"/>
    <w:rsid w:val="00177915"/>
    <w:rsid w:val="00180140"/>
    <w:rsid w:val="00185052"/>
    <w:rsid w:val="00193DB7"/>
    <w:rsid w:val="001A067E"/>
    <w:rsid w:val="001A0FFD"/>
    <w:rsid w:val="001A2794"/>
    <w:rsid w:val="001A465A"/>
    <w:rsid w:val="001B0E15"/>
    <w:rsid w:val="001B35FA"/>
    <w:rsid w:val="001B380D"/>
    <w:rsid w:val="001C3851"/>
    <w:rsid w:val="001C4BB0"/>
    <w:rsid w:val="001C5FD2"/>
    <w:rsid w:val="001C655F"/>
    <w:rsid w:val="001C7E29"/>
    <w:rsid w:val="001D3F7A"/>
    <w:rsid w:val="001D5B94"/>
    <w:rsid w:val="001E04FA"/>
    <w:rsid w:val="001E0886"/>
    <w:rsid w:val="001E13CA"/>
    <w:rsid w:val="001E1A02"/>
    <w:rsid w:val="001E2729"/>
    <w:rsid w:val="001F6016"/>
    <w:rsid w:val="002018E4"/>
    <w:rsid w:val="002030DD"/>
    <w:rsid w:val="00206BBA"/>
    <w:rsid w:val="0020775E"/>
    <w:rsid w:val="00211D09"/>
    <w:rsid w:val="0021441B"/>
    <w:rsid w:val="00215008"/>
    <w:rsid w:val="00225427"/>
    <w:rsid w:val="00231AD0"/>
    <w:rsid w:val="0023330D"/>
    <w:rsid w:val="0023566D"/>
    <w:rsid w:val="00241E06"/>
    <w:rsid w:val="002447B6"/>
    <w:rsid w:val="00245C60"/>
    <w:rsid w:val="00246ADB"/>
    <w:rsid w:val="00251AFE"/>
    <w:rsid w:val="00252C5E"/>
    <w:rsid w:val="002610E5"/>
    <w:rsid w:val="00265264"/>
    <w:rsid w:val="00267111"/>
    <w:rsid w:val="00267A30"/>
    <w:rsid w:val="00267A5A"/>
    <w:rsid w:val="00271061"/>
    <w:rsid w:val="00277C52"/>
    <w:rsid w:val="00281B0E"/>
    <w:rsid w:val="00285089"/>
    <w:rsid w:val="0028576F"/>
    <w:rsid w:val="002861DC"/>
    <w:rsid w:val="00287367"/>
    <w:rsid w:val="00291D8F"/>
    <w:rsid w:val="00292C60"/>
    <w:rsid w:val="002974F6"/>
    <w:rsid w:val="002A2721"/>
    <w:rsid w:val="002B360C"/>
    <w:rsid w:val="002B6D55"/>
    <w:rsid w:val="002C2740"/>
    <w:rsid w:val="002C28C4"/>
    <w:rsid w:val="002C36EA"/>
    <w:rsid w:val="002C5EA7"/>
    <w:rsid w:val="002D2DB9"/>
    <w:rsid w:val="002D6D52"/>
    <w:rsid w:val="002D7E73"/>
    <w:rsid w:val="002E06DD"/>
    <w:rsid w:val="002F087C"/>
    <w:rsid w:val="002F11E1"/>
    <w:rsid w:val="002F1806"/>
    <w:rsid w:val="002F3EB4"/>
    <w:rsid w:val="00302E57"/>
    <w:rsid w:val="00304365"/>
    <w:rsid w:val="00305B4D"/>
    <w:rsid w:val="00311DB8"/>
    <w:rsid w:val="003133B7"/>
    <w:rsid w:val="003141F4"/>
    <w:rsid w:val="0032047C"/>
    <w:rsid w:val="00324D09"/>
    <w:rsid w:val="00324F00"/>
    <w:rsid w:val="00326046"/>
    <w:rsid w:val="00327410"/>
    <w:rsid w:val="0033172C"/>
    <w:rsid w:val="003320BA"/>
    <w:rsid w:val="003335FE"/>
    <w:rsid w:val="00337275"/>
    <w:rsid w:val="0034406D"/>
    <w:rsid w:val="0034607C"/>
    <w:rsid w:val="0034618D"/>
    <w:rsid w:val="00346563"/>
    <w:rsid w:val="0034658F"/>
    <w:rsid w:val="00350382"/>
    <w:rsid w:val="00351ED6"/>
    <w:rsid w:val="00354947"/>
    <w:rsid w:val="003568C4"/>
    <w:rsid w:val="0035771B"/>
    <w:rsid w:val="003606A3"/>
    <w:rsid w:val="003730CD"/>
    <w:rsid w:val="003767EE"/>
    <w:rsid w:val="003777E0"/>
    <w:rsid w:val="003800E5"/>
    <w:rsid w:val="003802E0"/>
    <w:rsid w:val="00394D0D"/>
    <w:rsid w:val="003970D2"/>
    <w:rsid w:val="003A1814"/>
    <w:rsid w:val="003A1892"/>
    <w:rsid w:val="003A1AA2"/>
    <w:rsid w:val="003A36F4"/>
    <w:rsid w:val="003A3D28"/>
    <w:rsid w:val="003A5EE6"/>
    <w:rsid w:val="003A776A"/>
    <w:rsid w:val="003B097A"/>
    <w:rsid w:val="003B2BDA"/>
    <w:rsid w:val="003B3E3D"/>
    <w:rsid w:val="003B4EC9"/>
    <w:rsid w:val="003B7B7B"/>
    <w:rsid w:val="003C03FC"/>
    <w:rsid w:val="003C2A54"/>
    <w:rsid w:val="003C3380"/>
    <w:rsid w:val="003C6B96"/>
    <w:rsid w:val="003D06F7"/>
    <w:rsid w:val="003D5696"/>
    <w:rsid w:val="003E185D"/>
    <w:rsid w:val="003E5479"/>
    <w:rsid w:val="003E5E04"/>
    <w:rsid w:val="003F2D5B"/>
    <w:rsid w:val="003F57C3"/>
    <w:rsid w:val="004022BA"/>
    <w:rsid w:val="0040248F"/>
    <w:rsid w:val="00404B6F"/>
    <w:rsid w:val="00407D34"/>
    <w:rsid w:val="00416449"/>
    <w:rsid w:val="0042021E"/>
    <w:rsid w:val="004215CE"/>
    <w:rsid w:val="00423B48"/>
    <w:rsid w:val="00425278"/>
    <w:rsid w:val="004333F1"/>
    <w:rsid w:val="00433ACA"/>
    <w:rsid w:val="00442159"/>
    <w:rsid w:val="0045093F"/>
    <w:rsid w:val="00450E64"/>
    <w:rsid w:val="00450EF0"/>
    <w:rsid w:val="00451126"/>
    <w:rsid w:val="00451FB2"/>
    <w:rsid w:val="00453718"/>
    <w:rsid w:val="00453D74"/>
    <w:rsid w:val="00454BDF"/>
    <w:rsid w:val="00457A1B"/>
    <w:rsid w:val="00462367"/>
    <w:rsid w:val="0046395C"/>
    <w:rsid w:val="00464655"/>
    <w:rsid w:val="0046676B"/>
    <w:rsid w:val="0047282F"/>
    <w:rsid w:val="00477D44"/>
    <w:rsid w:val="0048203C"/>
    <w:rsid w:val="00483570"/>
    <w:rsid w:val="00483CDA"/>
    <w:rsid w:val="00485DC0"/>
    <w:rsid w:val="00486109"/>
    <w:rsid w:val="00491DB5"/>
    <w:rsid w:val="0049306E"/>
    <w:rsid w:val="004A0992"/>
    <w:rsid w:val="004A09EF"/>
    <w:rsid w:val="004A2015"/>
    <w:rsid w:val="004A26D5"/>
    <w:rsid w:val="004A41E5"/>
    <w:rsid w:val="004B08A1"/>
    <w:rsid w:val="004B357F"/>
    <w:rsid w:val="004C322D"/>
    <w:rsid w:val="004C7618"/>
    <w:rsid w:val="004C7BA4"/>
    <w:rsid w:val="004D4EB9"/>
    <w:rsid w:val="004D565E"/>
    <w:rsid w:val="004D7140"/>
    <w:rsid w:val="004E2B44"/>
    <w:rsid w:val="004E3BA1"/>
    <w:rsid w:val="004E4691"/>
    <w:rsid w:val="004F034F"/>
    <w:rsid w:val="004F0FCB"/>
    <w:rsid w:val="004F2E34"/>
    <w:rsid w:val="004F32F0"/>
    <w:rsid w:val="00501BB4"/>
    <w:rsid w:val="00503DE0"/>
    <w:rsid w:val="0050598F"/>
    <w:rsid w:val="00507317"/>
    <w:rsid w:val="00507579"/>
    <w:rsid w:val="00513ED6"/>
    <w:rsid w:val="005142BE"/>
    <w:rsid w:val="005172D9"/>
    <w:rsid w:val="005205FF"/>
    <w:rsid w:val="00520EF5"/>
    <w:rsid w:val="00525968"/>
    <w:rsid w:val="00526875"/>
    <w:rsid w:val="00531935"/>
    <w:rsid w:val="00531962"/>
    <w:rsid w:val="00532225"/>
    <w:rsid w:val="00534EEF"/>
    <w:rsid w:val="00536AE9"/>
    <w:rsid w:val="00536E3B"/>
    <w:rsid w:val="005425F7"/>
    <w:rsid w:val="00543AE4"/>
    <w:rsid w:val="00547FC3"/>
    <w:rsid w:val="005500A4"/>
    <w:rsid w:val="00550B52"/>
    <w:rsid w:val="00550FFD"/>
    <w:rsid w:val="00556B09"/>
    <w:rsid w:val="00561F73"/>
    <w:rsid w:val="00566DAD"/>
    <w:rsid w:val="00570552"/>
    <w:rsid w:val="005736ED"/>
    <w:rsid w:val="00574450"/>
    <w:rsid w:val="00576E74"/>
    <w:rsid w:val="005800EE"/>
    <w:rsid w:val="00580DBC"/>
    <w:rsid w:val="00580E63"/>
    <w:rsid w:val="005831E3"/>
    <w:rsid w:val="00583983"/>
    <w:rsid w:val="005911B8"/>
    <w:rsid w:val="0059336A"/>
    <w:rsid w:val="005A1C01"/>
    <w:rsid w:val="005A613E"/>
    <w:rsid w:val="005A6843"/>
    <w:rsid w:val="005B2159"/>
    <w:rsid w:val="005B2539"/>
    <w:rsid w:val="005C0F46"/>
    <w:rsid w:val="005C5199"/>
    <w:rsid w:val="005C6938"/>
    <w:rsid w:val="005D0F63"/>
    <w:rsid w:val="005D219C"/>
    <w:rsid w:val="005D614E"/>
    <w:rsid w:val="005D6910"/>
    <w:rsid w:val="005F0FDF"/>
    <w:rsid w:val="005F5A61"/>
    <w:rsid w:val="005F6CA6"/>
    <w:rsid w:val="005F6D70"/>
    <w:rsid w:val="00604A9D"/>
    <w:rsid w:val="00604FAC"/>
    <w:rsid w:val="00605E1E"/>
    <w:rsid w:val="00607D4E"/>
    <w:rsid w:val="006100C8"/>
    <w:rsid w:val="006130B7"/>
    <w:rsid w:val="0061326F"/>
    <w:rsid w:val="0061761C"/>
    <w:rsid w:val="00625B65"/>
    <w:rsid w:val="0062784C"/>
    <w:rsid w:val="00633210"/>
    <w:rsid w:val="006336BD"/>
    <w:rsid w:val="00635391"/>
    <w:rsid w:val="00637534"/>
    <w:rsid w:val="00640288"/>
    <w:rsid w:val="00642432"/>
    <w:rsid w:val="00642B08"/>
    <w:rsid w:val="00642BCA"/>
    <w:rsid w:val="0064317D"/>
    <w:rsid w:val="006436F7"/>
    <w:rsid w:val="00652951"/>
    <w:rsid w:val="00653345"/>
    <w:rsid w:val="006621E0"/>
    <w:rsid w:val="00662410"/>
    <w:rsid w:val="00664D37"/>
    <w:rsid w:val="00666B79"/>
    <w:rsid w:val="00667994"/>
    <w:rsid w:val="006744C2"/>
    <w:rsid w:val="00675FFD"/>
    <w:rsid w:val="006765F1"/>
    <w:rsid w:val="00680479"/>
    <w:rsid w:val="006820B1"/>
    <w:rsid w:val="006827F5"/>
    <w:rsid w:val="006914CF"/>
    <w:rsid w:val="00692E41"/>
    <w:rsid w:val="00693048"/>
    <w:rsid w:val="0069601B"/>
    <w:rsid w:val="006A3EFF"/>
    <w:rsid w:val="006A6012"/>
    <w:rsid w:val="006A622C"/>
    <w:rsid w:val="006A740E"/>
    <w:rsid w:val="006B4550"/>
    <w:rsid w:val="006B5E6D"/>
    <w:rsid w:val="006B69D4"/>
    <w:rsid w:val="006C48A1"/>
    <w:rsid w:val="006D0F77"/>
    <w:rsid w:val="006E0A4F"/>
    <w:rsid w:val="006E4558"/>
    <w:rsid w:val="006E4A98"/>
    <w:rsid w:val="006E5045"/>
    <w:rsid w:val="006F31B2"/>
    <w:rsid w:val="006F7530"/>
    <w:rsid w:val="00702A02"/>
    <w:rsid w:val="00703D8F"/>
    <w:rsid w:val="0070489E"/>
    <w:rsid w:val="00705492"/>
    <w:rsid w:val="00705EE7"/>
    <w:rsid w:val="00720BFE"/>
    <w:rsid w:val="00731269"/>
    <w:rsid w:val="00733021"/>
    <w:rsid w:val="007350C5"/>
    <w:rsid w:val="007375CA"/>
    <w:rsid w:val="007417E3"/>
    <w:rsid w:val="00742A07"/>
    <w:rsid w:val="00743FD9"/>
    <w:rsid w:val="00747B8D"/>
    <w:rsid w:val="00750192"/>
    <w:rsid w:val="00751EFA"/>
    <w:rsid w:val="007547B6"/>
    <w:rsid w:val="00760DB4"/>
    <w:rsid w:val="00762141"/>
    <w:rsid w:val="007630AC"/>
    <w:rsid w:val="0076561E"/>
    <w:rsid w:val="0076623D"/>
    <w:rsid w:val="00775F50"/>
    <w:rsid w:val="00776039"/>
    <w:rsid w:val="00784F71"/>
    <w:rsid w:val="0078548A"/>
    <w:rsid w:val="00796B25"/>
    <w:rsid w:val="007B3134"/>
    <w:rsid w:val="007B3A44"/>
    <w:rsid w:val="007B4C3E"/>
    <w:rsid w:val="007B59A6"/>
    <w:rsid w:val="007B59A8"/>
    <w:rsid w:val="007C3A6D"/>
    <w:rsid w:val="007C511E"/>
    <w:rsid w:val="007C72B6"/>
    <w:rsid w:val="007D28DD"/>
    <w:rsid w:val="007D2A63"/>
    <w:rsid w:val="007E193C"/>
    <w:rsid w:val="007E2077"/>
    <w:rsid w:val="007E267C"/>
    <w:rsid w:val="007E341C"/>
    <w:rsid w:val="007F01D2"/>
    <w:rsid w:val="007F05DD"/>
    <w:rsid w:val="007F0AB4"/>
    <w:rsid w:val="007F0DD1"/>
    <w:rsid w:val="007F5A8E"/>
    <w:rsid w:val="00800EE0"/>
    <w:rsid w:val="00802327"/>
    <w:rsid w:val="00804030"/>
    <w:rsid w:val="00805F1B"/>
    <w:rsid w:val="008062CA"/>
    <w:rsid w:val="00807E48"/>
    <w:rsid w:val="00811B44"/>
    <w:rsid w:val="00820D27"/>
    <w:rsid w:val="00822E47"/>
    <w:rsid w:val="008349B8"/>
    <w:rsid w:val="00836C5E"/>
    <w:rsid w:val="00841124"/>
    <w:rsid w:val="008433A4"/>
    <w:rsid w:val="008452C1"/>
    <w:rsid w:val="00851EBD"/>
    <w:rsid w:val="008546F7"/>
    <w:rsid w:val="00855AA9"/>
    <w:rsid w:val="00857CB4"/>
    <w:rsid w:val="00864C3B"/>
    <w:rsid w:val="00865639"/>
    <w:rsid w:val="008664E4"/>
    <w:rsid w:val="00870F37"/>
    <w:rsid w:val="0087341B"/>
    <w:rsid w:val="00873802"/>
    <w:rsid w:val="00875E0A"/>
    <w:rsid w:val="008770E5"/>
    <w:rsid w:val="00877BA7"/>
    <w:rsid w:val="00877D66"/>
    <w:rsid w:val="008836C4"/>
    <w:rsid w:val="00896E45"/>
    <w:rsid w:val="008978C0"/>
    <w:rsid w:val="008A3B3A"/>
    <w:rsid w:val="008A4011"/>
    <w:rsid w:val="008A4F59"/>
    <w:rsid w:val="008A5DF7"/>
    <w:rsid w:val="008B0C55"/>
    <w:rsid w:val="008B1DFA"/>
    <w:rsid w:val="008B45E5"/>
    <w:rsid w:val="008D64D1"/>
    <w:rsid w:val="008E0F20"/>
    <w:rsid w:val="008F12DB"/>
    <w:rsid w:val="008F5ADD"/>
    <w:rsid w:val="008F5DCC"/>
    <w:rsid w:val="008F6CC0"/>
    <w:rsid w:val="008F7E4B"/>
    <w:rsid w:val="009059E8"/>
    <w:rsid w:val="00906C9F"/>
    <w:rsid w:val="00906E5E"/>
    <w:rsid w:val="009112F3"/>
    <w:rsid w:val="009146D2"/>
    <w:rsid w:val="009164C8"/>
    <w:rsid w:val="00916BD6"/>
    <w:rsid w:val="00920282"/>
    <w:rsid w:val="00920893"/>
    <w:rsid w:val="0092123D"/>
    <w:rsid w:val="00923586"/>
    <w:rsid w:val="00924E09"/>
    <w:rsid w:val="00927A69"/>
    <w:rsid w:val="009319E4"/>
    <w:rsid w:val="00932E3C"/>
    <w:rsid w:val="00936EFD"/>
    <w:rsid w:val="0093724E"/>
    <w:rsid w:val="00941B33"/>
    <w:rsid w:val="00943B77"/>
    <w:rsid w:val="00946312"/>
    <w:rsid w:val="00950F2A"/>
    <w:rsid w:val="009605B9"/>
    <w:rsid w:val="0096327A"/>
    <w:rsid w:val="00966BCB"/>
    <w:rsid w:val="0097023D"/>
    <w:rsid w:val="00970E82"/>
    <w:rsid w:val="00971E02"/>
    <w:rsid w:val="00976AED"/>
    <w:rsid w:val="00995197"/>
    <w:rsid w:val="009A1467"/>
    <w:rsid w:val="009A1965"/>
    <w:rsid w:val="009A1F64"/>
    <w:rsid w:val="009A2D29"/>
    <w:rsid w:val="009A3282"/>
    <w:rsid w:val="009A4266"/>
    <w:rsid w:val="009B7D18"/>
    <w:rsid w:val="009B7D22"/>
    <w:rsid w:val="009C6CBB"/>
    <w:rsid w:val="009C705C"/>
    <w:rsid w:val="009C7AB5"/>
    <w:rsid w:val="009E03DE"/>
    <w:rsid w:val="009E12E2"/>
    <w:rsid w:val="009E1E43"/>
    <w:rsid w:val="009E222B"/>
    <w:rsid w:val="009E44A8"/>
    <w:rsid w:val="009E5BA0"/>
    <w:rsid w:val="009F3F13"/>
    <w:rsid w:val="009F4B3A"/>
    <w:rsid w:val="00A04541"/>
    <w:rsid w:val="00A04D9D"/>
    <w:rsid w:val="00A05F37"/>
    <w:rsid w:val="00A16C81"/>
    <w:rsid w:val="00A204D8"/>
    <w:rsid w:val="00A25F7B"/>
    <w:rsid w:val="00A268FA"/>
    <w:rsid w:val="00A34FD7"/>
    <w:rsid w:val="00A40D52"/>
    <w:rsid w:val="00A41439"/>
    <w:rsid w:val="00A447FC"/>
    <w:rsid w:val="00A460E7"/>
    <w:rsid w:val="00A55045"/>
    <w:rsid w:val="00A570CC"/>
    <w:rsid w:val="00A6086D"/>
    <w:rsid w:val="00A71251"/>
    <w:rsid w:val="00A72628"/>
    <w:rsid w:val="00A8246F"/>
    <w:rsid w:val="00A86C5D"/>
    <w:rsid w:val="00A91425"/>
    <w:rsid w:val="00A9710E"/>
    <w:rsid w:val="00AA0E7E"/>
    <w:rsid w:val="00AA1852"/>
    <w:rsid w:val="00AA49D0"/>
    <w:rsid w:val="00AA4E34"/>
    <w:rsid w:val="00AB054B"/>
    <w:rsid w:val="00AB0A81"/>
    <w:rsid w:val="00AB11A9"/>
    <w:rsid w:val="00AB3A96"/>
    <w:rsid w:val="00AB495A"/>
    <w:rsid w:val="00AC2B80"/>
    <w:rsid w:val="00AC6177"/>
    <w:rsid w:val="00AC7C3A"/>
    <w:rsid w:val="00AD3D44"/>
    <w:rsid w:val="00AD5DC6"/>
    <w:rsid w:val="00AE29DD"/>
    <w:rsid w:val="00AE3AE5"/>
    <w:rsid w:val="00AE4573"/>
    <w:rsid w:val="00AE5439"/>
    <w:rsid w:val="00AF6648"/>
    <w:rsid w:val="00B0082A"/>
    <w:rsid w:val="00B03F6B"/>
    <w:rsid w:val="00B04272"/>
    <w:rsid w:val="00B06FAB"/>
    <w:rsid w:val="00B11F1B"/>
    <w:rsid w:val="00B16CE7"/>
    <w:rsid w:val="00B20B08"/>
    <w:rsid w:val="00B31066"/>
    <w:rsid w:val="00B32346"/>
    <w:rsid w:val="00B37063"/>
    <w:rsid w:val="00B40778"/>
    <w:rsid w:val="00B43F25"/>
    <w:rsid w:val="00B4667B"/>
    <w:rsid w:val="00B472F5"/>
    <w:rsid w:val="00B47666"/>
    <w:rsid w:val="00B57ABD"/>
    <w:rsid w:val="00B60F4E"/>
    <w:rsid w:val="00B6447A"/>
    <w:rsid w:val="00B66DF5"/>
    <w:rsid w:val="00B84087"/>
    <w:rsid w:val="00B85671"/>
    <w:rsid w:val="00B90EDA"/>
    <w:rsid w:val="00B91C98"/>
    <w:rsid w:val="00B93FB8"/>
    <w:rsid w:val="00B94117"/>
    <w:rsid w:val="00BA1E74"/>
    <w:rsid w:val="00BA6E1B"/>
    <w:rsid w:val="00BA73BB"/>
    <w:rsid w:val="00BA7858"/>
    <w:rsid w:val="00BB0D8D"/>
    <w:rsid w:val="00BB5E2B"/>
    <w:rsid w:val="00BB6192"/>
    <w:rsid w:val="00BC144E"/>
    <w:rsid w:val="00BC1D11"/>
    <w:rsid w:val="00BC2A4B"/>
    <w:rsid w:val="00BC3EB3"/>
    <w:rsid w:val="00BC70BB"/>
    <w:rsid w:val="00BC76E0"/>
    <w:rsid w:val="00BD088E"/>
    <w:rsid w:val="00BD5B1A"/>
    <w:rsid w:val="00BD6D1D"/>
    <w:rsid w:val="00BE04BF"/>
    <w:rsid w:val="00BE1C41"/>
    <w:rsid w:val="00BE4252"/>
    <w:rsid w:val="00BE50F2"/>
    <w:rsid w:val="00BF0803"/>
    <w:rsid w:val="00BF377D"/>
    <w:rsid w:val="00C0018E"/>
    <w:rsid w:val="00C02C87"/>
    <w:rsid w:val="00C04B7B"/>
    <w:rsid w:val="00C07710"/>
    <w:rsid w:val="00C125B6"/>
    <w:rsid w:val="00C12976"/>
    <w:rsid w:val="00C13189"/>
    <w:rsid w:val="00C144A1"/>
    <w:rsid w:val="00C15509"/>
    <w:rsid w:val="00C16B7E"/>
    <w:rsid w:val="00C176A1"/>
    <w:rsid w:val="00C23B92"/>
    <w:rsid w:val="00C3628A"/>
    <w:rsid w:val="00C36343"/>
    <w:rsid w:val="00C3693F"/>
    <w:rsid w:val="00C453E4"/>
    <w:rsid w:val="00C45B94"/>
    <w:rsid w:val="00C502F8"/>
    <w:rsid w:val="00C53037"/>
    <w:rsid w:val="00C55768"/>
    <w:rsid w:val="00C618BA"/>
    <w:rsid w:val="00C7115A"/>
    <w:rsid w:val="00C71D10"/>
    <w:rsid w:val="00C71F5E"/>
    <w:rsid w:val="00C7348B"/>
    <w:rsid w:val="00C750F3"/>
    <w:rsid w:val="00C7747B"/>
    <w:rsid w:val="00C831D6"/>
    <w:rsid w:val="00C9133C"/>
    <w:rsid w:val="00C93F7A"/>
    <w:rsid w:val="00C9449A"/>
    <w:rsid w:val="00C94509"/>
    <w:rsid w:val="00C9564D"/>
    <w:rsid w:val="00CA03E9"/>
    <w:rsid w:val="00CA238D"/>
    <w:rsid w:val="00CA357E"/>
    <w:rsid w:val="00CA3FF3"/>
    <w:rsid w:val="00CB188E"/>
    <w:rsid w:val="00CB3181"/>
    <w:rsid w:val="00CB4D2E"/>
    <w:rsid w:val="00CB6843"/>
    <w:rsid w:val="00CC13A4"/>
    <w:rsid w:val="00CC3345"/>
    <w:rsid w:val="00CD21E0"/>
    <w:rsid w:val="00CD3701"/>
    <w:rsid w:val="00CD6CEC"/>
    <w:rsid w:val="00CD6EA3"/>
    <w:rsid w:val="00CE4128"/>
    <w:rsid w:val="00CF0C0F"/>
    <w:rsid w:val="00CF1463"/>
    <w:rsid w:val="00CF4048"/>
    <w:rsid w:val="00CF4AD0"/>
    <w:rsid w:val="00CF5D86"/>
    <w:rsid w:val="00CF6E22"/>
    <w:rsid w:val="00D1756F"/>
    <w:rsid w:val="00D22045"/>
    <w:rsid w:val="00D23C7F"/>
    <w:rsid w:val="00D2475E"/>
    <w:rsid w:val="00D35A8F"/>
    <w:rsid w:val="00D3620B"/>
    <w:rsid w:val="00D41659"/>
    <w:rsid w:val="00D418EE"/>
    <w:rsid w:val="00D44366"/>
    <w:rsid w:val="00D45699"/>
    <w:rsid w:val="00D53957"/>
    <w:rsid w:val="00D54EB9"/>
    <w:rsid w:val="00D57404"/>
    <w:rsid w:val="00D6159C"/>
    <w:rsid w:val="00D638D2"/>
    <w:rsid w:val="00D65807"/>
    <w:rsid w:val="00D665E1"/>
    <w:rsid w:val="00D726BC"/>
    <w:rsid w:val="00D735FF"/>
    <w:rsid w:val="00D74235"/>
    <w:rsid w:val="00D80710"/>
    <w:rsid w:val="00D81E92"/>
    <w:rsid w:val="00D844AE"/>
    <w:rsid w:val="00D90B50"/>
    <w:rsid w:val="00D90CD5"/>
    <w:rsid w:val="00DA344E"/>
    <w:rsid w:val="00DA3A73"/>
    <w:rsid w:val="00DB00F4"/>
    <w:rsid w:val="00DB012C"/>
    <w:rsid w:val="00DC2454"/>
    <w:rsid w:val="00DC2518"/>
    <w:rsid w:val="00DC5BCA"/>
    <w:rsid w:val="00DC5D07"/>
    <w:rsid w:val="00DD41DD"/>
    <w:rsid w:val="00DF127D"/>
    <w:rsid w:val="00DF174A"/>
    <w:rsid w:val="00DF1B8F"/>
    <w:rsid w:val="00DF3C27"/>
    <w:rsid w:val="00E0112C"/>
    <w:rsid w:val="00E06AA8"/>
    <w:rsid w:val="00E1247E"/>
    <w:rsid w:val="00E13689"/>
    <w:rsid w:val="00E1723A"/>
    <w:rsid w:val="00E204DB"/>
    <w:rsid w:val="00E245CF"/>
    <w:rsid w:val="00E25002"/>
    <w:rsid w:val="00E320C0"/>
    <w:rsid w:val="00E33E15"/>
    <w:rsid w:val="00E45169"/>
    <w:rsid w:val="00E45C21"/>
    <w:rsid w:val="00E509F7"/>
    <w:rsid w:val="00E515D4"/>
    <w:rsid w:val="00E663E8"/>
    <w:rsid w:val="00E66794"/>
    <w:rsid w:val="00E67F35"/>
    <w:rsid w:val="00E7212D"/>
    <w:rsid w:val="00E73656"/>
    <w:rsid w:val="00E73D6A"/>
    <w:rsid w:val="00E751B1"/>
    <w:rsid w:val="00E755C5"/>
    <w:rsid w:val="00E75822"/>
    <w:rsid w:val="00E7656C"/>
    <w:rsid w:val="00E81600"/>
    <w:rsid w:val="00E8725F"/>
    <w:rsid w:val="00E92321"/>
    <w:rsid w:val="00E9259C"/>
    <w:rsid w:val="00E93C7C"/>
    <w:rsid w:val="00E9477E"/>
    <w:rsid w:val="00E94F8B"/>
    <w:rsid w:val="00EA07B5"/>
    <w:rsid w:val="00EA1A23"/>
    <w:rsid w:val="00EA3743"/>
    <w:rsid w:val="00EA72FF"/>
    <w:rsid w:val="00EB0DED"/>
    <w:rsid w:val="00EB74B3"/>
    <w:rsid w:val="00EC69E4"/>
    <w:rsid w:val="00EC6C56"/>
    <w:rsid w:val="00ED063F"/>
    <w:rsid w:val="00EE33FB"/>
    <w:rsid w:val="00EE3544"/>
    <w:rsid w:val="00EF0254"/>
    <w:rsid w:val="00EF2336"/>
    <w:rsid w:val="00EF48EA"/>
    <w:rsid w:val="00EF4FE9"/>
    <w:rsid w:val="00EF52A2"/>
    <w:rsid w:val="00EF5ACE"/>
    <w:rsid w:val="00EF5D9E"/>
    <w:rsid w:val="00EF7EB6"/>
    <w:rsid w:val="00F026E0"/>
    <w:rsid w:val="00F02A23"/>
    <w:rsid w:val="00F044E7"/>
    <w:rsid w:val="00F04A2E"/>
    <w:rsid w:val="00F05D7A"/>
    <w:rsid w:val="00F069C5"/>
    <w:rsid w:val="00F1057A"/>
    <w:rsid w:val="00F11710"/>
    <w:rsid w:val="00F120DF"/>
    <w:rsid w:val="00F12E82"/>
    <w:rsid w:val="00F1421B"/>
    <w:rsid w:val="00F2409F"/>
    <w:rsid w:val="00F3294C"/>
    <w:rsid w:val="00F3312B"/>
    <w:rsid w:val="00F3628D"/>
    <w:rsid w:val="00F3638F"/>
    <w:rsid w:val="00F363A4"/>
    <w:rsid w:val="00F36FBF"/>
    <w:rsid w:val="00F430E5"/>
    <w:rsid w:val="00F43918"/>
    <w:rsid w:val="00F5164D"/>
    <w:rsid w:val="00F53C3D"/>
    <w:rsid w:val="00F55ACE"/>
    <w:rsid w:val="00F623F9"/>
    <w:rsid w:val="00F62D73"/>
    <w:rsid w:val="00F62F94"/>
    <w:rsid w:val="00F63E67"/>
    <w:rsid w:val="00F67745"/>
    <w:rsid w:val="00F74FEF"/>
    <w:rsid w:val="00F80F1B"/>
    <w:rsid w:val="00F82CD5"/>
    <w:rsid w:val="00F92F98"/>
    <w:rsid w:val="00F95936"/>
    <w:rsid w:val="00F96BA5"/>
    <w:rsid w:val="00FB1802"/>
    <w:rsid w:val="00FB3141"/>
    <w:rsid w:val="00FC18F3"/>
    <w:rsid w:val="00FC27C3"/>
    <w:rsid w:val="00FD0747"/>
    <w:rsid w:val="00FD1024"/>
    <w:rsid w:val="00FD34BA"/>
    <w:rsid w:val="00FE2F85"/>
    <w:rsid w:val="00FE6BC4"/>
    <w:rsid w:val="00FE70B1"/>
    <w:rsid w:val="00FF1633"/>
    <w:rsid w:val="00FF27AF"/>
    <w:rsid w:val="00FF662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03">
      <o:colormenu v:ext="edit" fillcolor="none [1940]"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50"/>
    <w:rPr>
      <w:rFonts w:ascii="Arial" w:hAnsi="Arial"/>
      <w:sz w:val="24"/>
      <w:szCs w:val="24"/>
      <w:lang w:val="fr-FR" w:eastAsia="fr-FR"/>
    </w:rPr>
  </w:style>
  <w:style w:type="paragraph" w:styleId="Heading1">
    <w:name w:val="heading 1"/>
    <w:basedOn w:val="Normal"/>
    <w:next w:val="Normal"/>
    <w:qFormat/>
    <w:rsid w:val="00324D09"/>
    <w:pPr>
      <w:keepNext/>
      <w:numPr>
        <w:numId w:val="10"/>
      </w:numPr>
      <w:tabs>
        <w:tab w:val="left" w:pos="-720"/>
      </w:tabs>
      <w:suppressAutoHyphens/>
      <w:outlineLvl w:val="0"/>
    </w:pPr>
    <w:rPr>
      <w:rFonts w:ascii="BR-01T" w:hAnsi="BR-01T"/>
      <w:b/>
      <w:caps/>
      <w:spacing w:val="-3"/>
      <w:sz w:val="28"/>
      <w:szCs w:val="20"/>
      <w:lang w:val="en-US" w:eastAsia="en-US"/>
    </w:rPr>
  </w:style>
  <w:style w:type="paragraph" w:styleId="Heading2">
    <w:name w:val="heading 2"/>
    <w:basedOn w:val="Normal"/>
    <w:next w:val="Normal"/>
    <w:link w:val="Heading2Char"/>
    <w:qFormat/>
    <w:rsid w:val="00324D09"/>
    <w:pPr>
      <w:keepNext/>
      <w:numPr>
        <w:ilvl w:val="1"/>
        <w:numId w:val="10"/>
      </w:numPr>
      <w:tabs>
        <w:tab w:val="left" w:pos="-720"/>
      </w:tabs>
      <w:suppressAutoHyphens/>
      <w:jc w:val="both"/>
      <w:outlineLvl w:val="1"/>
    </w:pPr>
    <w:rPr>
      <w:rFonts w:ascii="BR-01T" w:hAnsi="BR-01T"/>
      <w:b/>
      <w:smallCaps/>
      <w:spacing w:val="-3"/>
      <w:sz w:val="28"/>
      <w:szCs w:val="20"/>
      <w:u w:val="single"/>
      <w:lang w:val="nl-NL" w:eastAsia="en-US"/>
    </w:rPr>
  </w:style>
  <w:style w:type="paragraph" w:styleId="Heading3">
    <w:name w:val="heading 3"/>
    <w:basedOn w:val="Normal"/>
    <w:next w:val="Normal"/>
    <w:link w:val="Heading3Char"/>
    <w:qFormat/>
    <w:rsid w:val="00324D09"/>
    <w:pPr>
      <w:keepNext/>
      <w:numPr>
        <w:ilvl w:val="2"/>
        <w:numId w:val="10"/>
      </w:numPr>
      <w:jc w:val="both"/>
      <w:outlineLvl w:val="2"/>
    </w:pPr>
    <w:rPr>
      <w:rFonts w:ascii="Times New Roman" w:hAnsi="Times New Roman"/>
      <w:b/>
      <w:caps/>
      <w:sz w:val="28"/>
      <w:szCs w:val="20"/>
      <w:lang w:val="nl-NL" w:eastAsia="en-US"/>
    </w:rPr>
  </w:style>
  <w:style w:type="paragraph" w:styleId="Heading4">
    <w:name w:val="heading 4"/>
    <w:basedOn w:val="Normal"/>
    <w:next w:val="Normal"/>
    <w:qFormat/>
    <w:rsid w:val="00605E1E"/>
    <w:pPr>
      <w:keepNext/>
      <w:numPr>
        <w:ilvl w:val="3"/>
        <w:numId w:val="10"/>
      </w:numPr>
      <w:tabs>
        <w:tab w:val="left" w:pos="-720"/>
      </w:tabs>
      <w:suppressAutoHyphens/>
      <w:jc w:val="both"/>
      <w:outlineLvl w:val="3"/>
    </w:pPr>
    <w:rPr>
      <w:rFonts w:ascii="Times New Roman" w:hAnsi="Times New Roman"/>
      <w:spacing w:val="-3"/>
      <w:szCs w:val="20"/>
      <w:lang w:val="nl-NL" w:eastAsia="en-US"/>
    </w:rPr>
  </w:style>
  <w:style w:type="paragraph" w:styleId="Heading5">
    <w:name w:val="heading 5"/>
    <w:basedOn w:val="Normal"/>
    <w:next w:val="Normal"/>
    <w:qFormat/>
    <w:rsid w:val="00324D09"/>
    <w:pPr>
      <w:keepNext/>
      <w:numPr>
        <w:ilvl w:val="4"/>
        <w:numId w:val="10"/>
      </w:numPr>
      <w:jc w:val="both"/>
      <w:outlineLvl w:val="4"/>
    </w:pPr>
    <w:rPr>
      <w:rFonts w:ascii="BR-01T" w:hAnsi="BR-01T"/>
      <w:b/>
      <w:spacing w:val="-3"/>
      <w:szCs w:val="20"/>
      <w:lang w:val="nl-NL" w:eastAsia="en-US"/>
    </w:rPr>
  </w:style>
  <w:style w:type="paragraph" w:styleId="Heading6">
    <w:name w:val="heading 6"/>
    <w:basedOn w:val="Normal"/>
    <w:next w:val="Normal"/>
    <w:qFormat/>
    <w:rsid w:val="00324D09"/>
    <w:pPr>
      <w:numPr>
        <w:ilvl w:val="5"/>
        <w:numId w:val="10"/>
      </w:numPr>
      <w:spacing w:before="240" w:after="60"/>
      <w:outlineLvl w:val="5"/>
    </w:pPr>
    <w:rPr>
      <w:rFonts w:ascii="Times New Roman" w:hAnsi="Times New Roman"/>
      <w:i/>
      <w:spacing w:val="-3"/>
      <w:sz w:val="22"/>
      <w:szCs w:val="20"/>
      <w:lang w:val="nl-BE" w:eastAsia="en-US"/>
    </w:rPr>
  </w:style>
  <w:style w:type="paragraph" w:styleId="Heading7">
    <w:name w:val="heading 7"/>
    <w:basedOn w:val="Normal"/>
    <w:next w:val="Normal"/>
    <w:qFormat/>
    <w:rsid w:val="00324D09"/>
    <w:pPr>
      <w:numPr>
        <w:ilvl w:val="6"/>
        <w:numId w:val="10"/>
      </w:numPr>
      <w:spacing w:before="240" w:after="60"/>
      <w:outlineLvl w:val="6"/>
    </w:pPr>
    <w:rPr>
      <w:spacing w:val="-3"/>
      <w:sz w:val="20"/>
      <w:szCs w:val="20"/>
      <w:lang w:val="nl-BE" w:eastAsia="en-US"/>
    </w:rPr>
  </w:style>
  <w:style w:type="paragraph" w:styleId="Heading8">
    <w:name w:val="heading 8"/>
    <w:basedOn w:val="Normal"/>
    <w:next w:val="Normal"/>
    <w:qFormat/>
    <w:rsid w:val="00324D09"/>
    <w:pPr>
      <w:numPr>
        <w:ilvl w:val="7"/>
        <w:numId w:val="10"/>
      </w:numPr>
      <w:spacing w:before="240" w:after="60"/>
      <w:outlineLvl w:val="7"/>
    </w:pPr>
    <w:rPr>
      <w:i/>
      <w:spacing w:val="-3"/>
      <w:sz w:val="20"/>
      <w:szCs w:val="20"/>
      <w:lang w:val="nl-BE" w:eastAsia="en-US"/>
    </w:rPr>
  </w:style>
  <w:style w:type="paragraph" w:styleId="Heading9">
    <w:name w:val="heading 9"/>
    <w:basedOn w:val="Normal"/>
    <w:next w:val="Normal"/>
    <w:qFormat/>
    <w:rsid w:val="00324D09"/>
    <w:pPr>
      <w:numPr>
        <w:ilvl w:val="8"/>
        <w:numId w:val="10"/>
      </w:numPr>
      <w:spacing w:before="240" w:after="60"/>
      <w:outlineLvl w:val="8"/>
    </w:pPr>
    <w:rPr>
      <w:b/>
      <w:i/>
      <w:spacing w:val="-3"/>
      <w:sz w:val="18"/>
      <w:szCs w:val="20"/>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5E1E"/>
    <w:pPr>
      <w:jc w:val="both"/>
    </w:pPr>
    <w:rPr>
      <w:rFonts w:ascii="Times New Roman" w:hAnsi="Times New Roman"/>
      <w:szCs w:val="20"/>
      <w:lang w:val="en-AU" w:eastAsia="en-US"/>
    </w:rPr>
  </w:style>
  <w:style w:type="character" w:styleId="Hyperlink">
    <w:name w:val="Hyperlink"/>
    <w:basedOn w:val="DefaultParagraphFont"/>
    <w:uiPriority w:val="99"/>
    <w:rsid w:val="002F087C"/>
    <w:rPr>
      <w:color w:val="0000FF"/>
      <w:u w:val="single"/>
    </w:rPr>
  </w:style>
  <w:style w:type="paragraph" w:styleId="Header">
    <w:name w:val="header"/>
    <w:basedOn w:val="Normal"/>
    <w:link w:val="HeaderChar"/>
    <w:uiPriority w:val="99"/>
    <w:rsid w:val="004D4EB9"/>
    <w:pPr>
      <w:tabs>
        <w:tab w:val="center" w:pos="4153"/>
        <w:tab w:val="right" w:pos="8306"/>
      </w:tabs>
    </w:pPr>
    <w:rPr>
      <w:rFonts w:ascii="Times New Roman" w:hAnsi="Times New Roman"/>
      <w:spacing w:val="-3"/>
      <w:szCs w:val="20"/>
      <w:lang w:val="nl-BE" w:eastAsia="en-US"/>
    </w:rPr>
  </w:style>
  <w:style w:type="paragraph" w:customStyle="1" w:styleId="Default">
    <w:name w:val="Default"/>
    <w:rsid w:val="000A560C"/>
    <w:pPr>
      <w:autoSpaceDE w:val="0"/>
      <w:autoSpaceDN w:val="0"/>
      <w:adjustRightInd w:val="0"/>
    </w:pPr>
    <w:rPr>
      <w:color w:val="000000"/>
      <w:sz w:val="24"/>
      <w:szCs w:val="24"/>
      <w:lang w:val="nl-NL" w:eastAsia="nl-NL"/>
    </w:rPr>
  </w:style>
  <w:style w:type="paragraph" w:styleId="NormalWeb">
    <w:name w:val="Normal (Web)"/>
    <w:basedOn w:val="Normal"/>
    <w:rsid w:val="005A1C01"/>
    <w:pPr>
      <w:spacing w:before="100" w:after="100"/>
    </w:pPr>
    <w:rPr>
      <w:rFonts w:ascii="Verdana" w:hAnsi="Verdana"/>
      <w:color w:val="000000"/>
      <w:sz w:val="20"/>
      <w:szCs w:val="20"/>
      <w:lang w:eastAsia="en-US"/>
    </w:rPr>
  </w:style>
  <w:style w:type="paragraph" w:customStyle="1" w:styleId="Bullet1">
    <w:name w:val="Bullet 1"/>
    <w:basedOn w:val="Normal"/>
    <w:rsid w:val="00464655"/>
    <w:rPr>
      <w:rFonts w:ascii="Times New Roman" w:hAnsi="Times New Roman"/>
      <w:szCs w:val="20"/>
      <w:lang w:val="nl-NL" w:eastAsia="en-US"/>
    </w:rPr>
  </w:style>
  <w:style w:type="paragraph" w:styleId="BodyText3">
    <w:name w:val="Body Text 3"/>
    <w:basedOn w:val="Normal"/>
    <w:rsid w:val="00F43918"/>
    <w:pPr>
      <w:spacing w:after="120"/>
    </w:pPr>
    <w:rPr>
      <w:sz w:val="16"/>
      <w:szCs w:val="16"/>
    </w:rPr>
  </w:style>
  <w:style w:type="character" w:styleId="FollowedHyperlink">
    <w:name w:val="FollowedHyperlink"/>
    <w:basedOn w:val="DefaultParagraphFont"/>
    <w:rsid w:val="00946312"/>
    <w:rPr>
      <w:color w:val="800080"/>
      <w:u w:val="single"/>
    </w:rPr>
  </w:style>
  <w:style w:type="paragraph" w:styleId="BodyTextIndent3">
    <w:name w:val="Body Text Indent 3"/>
    <w:basedOn w:val="Normal"/>
    <w:rsid w:val="009164C8"/>
    <w:pPr>
      <w:pBdr>
        <w:left w:val="single" w:sz="4" w:space="4" w:color="auto"/>
      </w:pBdr>
      <w:ind w:left="284" w:hanging="284"/>
      <w:jc w:val="both"/>
    </w:pPr>
    <w:rPr>
      <w:rFonts w:ascii="Times New Roman" w:hAnsi="Times New Roman"/>
      <w:spacing w:val="-3"/>
      <w:szCs w:val="20"/>
      <w:lang w:val="nl-BE" w:eastAsia="en-US"/>
    </w:rPr>
  </w:style>
  <w:style w:type="paragraph" w:styleId="BodyText2">
    <w:name w:val="Body Text 2"/>
    <w:basedOn w:val="Normal"/>
    <w:rsid w:val="009164C8"/>
    <w:pPr>
      <w:spacing w:after="120" w:line="480" w:lineRule="auto"/>
    </w:pPr>
  </w:style>
  <w:style w:type="paragraph" w:customStyle="1" w:styleId="streep">
    <w:name w:val="streep"/>
    <w:basedOn w:val="Normal"/>
    <w:rsid w:val="009164C8"/>
    <w:pPr>
      <w:tabs>
        <w:tab w:val="left" w:pos="227"/>
      </w:tabs>
      <w:spacing w:line="240" w:lineRule="exact"/>
      <w:ind w:left="227" w:hanging="227"/>
      <w:jc w:val="both"/>
    </w:pPr>
    <w:rPr>
      <w:rFonts w:ascii="Times New Roman" w:hAnsi="Times New Roman"/>
      <w:sz w:val="22"/>
      <w:szCs w:val="20"/>
      <w:lang w:eastAsia="en-US"/>
    </w:rPr>
  </w:style>
  <w:style w:type="paragraph" w:styleId="DocumentMap">
    <w:name w:val="Document Map"/>
    <w:basedOn w:val="Normal"/>
    <w:semiHidden/>
    <w:rsid w:val="00D1756F"/>
    <w:pPr>
      <w:shd w:val="clear" w:color="auto" w:fill="000080"/>
    </w:pPr>
    <w:rPr>
      <w:rFonts w:ascii="Tahoma" w:hAnsi="Tahoma" w:cs="Tahoma"/>
      <w:sz w:val="20"/>
      <w:lang w:val="nl-BE" w:eastAsia="en-US"/>
    </w:rPr>
  </w:style>
  <w:style w:type="character" w:styleId="CommentReference">
    <w:name w:val="annotation reference"/>
    <w:basedOn w:val="DefaultParagraphFont"/>
    <w:semiHidden/>
    <w:rsid w:val="00D1756F"/>
    <w:rPr>
      <w:sz w:val="16"/>
      <w:szCs w:val="16"/>
    </w:rPr>
  </w:style>
  <w:style w:type="paragraph" w:styleId="CommentText">
    <w:name w:val="annotation text"/>
    <w:basedOn w:val="Normal"/>
    <w:semiHidden/>
    <w:rsid w:val="00D1756F"/>
    <w:rPr>
      <w:sz w:val="20"/>
      <w:szCs w:val="20"/>
      <w:lang w:val="fr-BE" w:eastAsia="en-US"/>
    </w:rPr>
  </w:style>
  <w:style w:type="paragraph" w:styleId="BalloonText">
    <w:name w:val="Balloon Text"/>
    <w:basedOn w:val="Normal"/>
    <w:semiHidden/>
    <w:rsid w:val="00D1756F"/>
    <w:rPr>
      <w:rFonts w:ascii="Tahoma" w:hAnsi="Tahoma" w:cs="Tahoma"/>
      <w:sz w:val="16"/>
      <w:szCs w:val="16"/>
    </w:rPr>
  </w:style>
  <w:style w:type="character" w:customStyle="1" w:styleId="Heading2Char">
    <w:name w:val="Heading 2 Char"/>
    <w:basedOn w:val="DefaultParagraphFont"/>
    <w:link w:val="Heading2"/>
    <w:rsid w:val="008452C1"/>
    <w:rPr>
      <w:rFonts w:ascii="BR-01T" w:hAnsi="BR-01T"/>
      <w:b/>
      <w:smallCaps/>
      <w:spacing w:val="-3"/>
      <w:sz w:val="28"/>
      <w:u w:val="single"/>
      <w:lang w:val="nl-NL" w:eastAsia="en-US"/>
    </w:rPr>
  </w:style>
  <w:style w:type="paragraph" w:styleId="Footer">
    <w:name w:val="footer"/>
    <w:basedOn w:val="Normal"/>
    <w:rsid w:val="000525BF"/>
    <w:pPr>
      <w:tabs>
        <w:tab w:val="center" w:pos="4536"/>
        <w:tab w:val="right" w:pos="9072"/>
      </w:tabs>
    </w:pPr>
  </w:style>
  <w:style w:type="character" w:styleId="PageNumber">
    <w:name w:val="page number"/>
    <w:basedOn w:val="DefaultParagraphFont"/>
    <w:rsid w:val="000525BF"/>
  </w:style>
  <w:style w:type="paragraph" w:styleId="TOC1">
    <w:name w:val="toc 1"/>
    <w:basedOn w:val="Normal"/>
    <w:next w:val="Normal"/>
    <w:autoRedefine/>
    <w:uiPriority w:val="39"/>
    <w:rsid w:val="008546F7"/>
    <w:pPr>
      <w:shd w:val="clear" w:color="auto" w:fill="FFFFFF" w:themeFill="background1"/>
      <w:tabs>
        <w:tab w:val="left" w:pos="480"/>
        <w:tab w:val="right" w:leader="dot" w:pos="9911"/>
      </w:tabs>
      <w:spacing w:before="360"/>
    </w:pPr>
    <w:rPr>
      <w:rFonts w:ascii="Berlin Sans FB" w:hAnsi="Berlin Sans FB" w:cs="Arial"/>
      <w:bCs/>
      <w:caps/>
      <w:noProof/>
      <w:lang w:val="nl-NL"/>
    </w:rPr>
  </w:style>
  <w:style w:type="paragraph" w:styleId="TOC2">
    <w:name w:val="toc 2"/>
    <w:basedOn w:val="Normal"/>
    <w:next w:val="Normal"/>
    <w:autoRedefine/>
    <w:uiPriority w:val="39"/>
    <w:rsid w:val="000525BF"/>
    <w:pPr>
      <w:spacing w:before="240"/>
    </w:pPr>
    <w:rPr>
      <w:rFonts w:ascii="Times New Roman" w:hAnsi="Times New Roman"/>
      <w:b/>
      <w:bCs/>
      <w:sz w:val="20"/>
      <w:szCs w:val="20"/>
    </w:rPr>
  </w:style>
  <w:style w:type="paragraph" w:styleId="TOC3">
    <w:name w:val="toc 3"/>
    <w:basedOn w:val="Normal"/>
    <w:next w:val="Normal"/>
    <w:autoRedefine/>
    <w:uiPriority w:val="39"/>
    <w:rsid w:val="00EF5ACE"/>
    <w:pPr>
      <w:tabs>
        <w:tab w:val="left" w:pos="960"/>
        <w:tab w:val="right" w:pos="9911"/>
      </w:tabs>
      <w:ind w:left="240"/>
    </w:pPr>
    <w:rPr>
      <w:bCs/>
      <w:noProof/>
      <w:color w:val="C80000"/>
      <w:sz w:val="20"/>
      <w:szCs w:val="20"/>
      <w:lang w:val="nl-NL"/>
    </w:rPr>
  </w:style>
  <w:style w:type="paragraph" w:styleId="TOC4">
    <w:name w:val="toc 4"/>
    <w:basedOn w:val="Normal"/>
    <w:next w:val="Normal"/>
    <w:autoRedefine/>
    <w:uiPriority w:val="39"/>
    <w:rsid w:val="000525BF"/>
    <w:pPr>
      <w:ind w:left="480"/>
    </w:pPr>
    <w:rPr>
      <w:rFonts w:ascii="Times New Roman" w:hAnsi="Times New Roman"/>
      <w:sz w:val="20"/>
      <w:szCs w:val="20"/>
    </w:rPr>
  </w:style>
  <w:style w:type="paragraph" w:styleId="TOC5">
    <w:name w:val="toc 5"/>
    <w:basedOn w:val="Normal"/>
    <w:next w:val="Normal"/>
    <w:autoRedefine/>
    <w:uiPriority w:val="39"/>
    <w:rsid w:val="000525BF"/>
    <w:pPr>
      <w:ind w:left="720"/>
    </w:pPr>
    <w:rPr>
      <w:rFonts w:ascii="Times New Roman" w:hAnsi="Times New Roman"/>
      <w:sz w:val="20"/>
      <w:szCs w:val="20"/>
    </w:rPr>
  </w:style>
  <w:style w:type="paragraph" w:styleId="TOC6">
    <w:name w:val="toc 6"/>
    <w:basedOn w:val="Normal"/>
    <w:next w:val="Normal"/>
    <w:autoRedefine/>
    <w:uiPriority w:val="39"/>
    <w:rsid w:val="000525BF"/>
    <w:pPr>
      <w:ind w:left="960"/>
    </w:pPr>
    <w:rPr>
      <w:rFonts w:ascii="Times New Roman" w:hAnsi="Times New Roman"/>
      <w:sz w:val="20"/>
      <w:szCs w:val="20"/>
    </w:rPr>
  </w:style>
  <w:style w:type="paragraph" w:styleId="TOC7">
    <w:name w:val="toc 7"/>
    <w:basedOn w:val="Normal"/>
    <w:next w:val="Normal"/>
    <w:autoRedefine/>
    <w:uiPriority w:val="39"/>
    <w:rsid w:val="000525BF"/>
    <w:pPr>
      <w:ind w:left="1200"/>
    </w:pPr>
    <w:rPr>
      <w:rFonts w:ascii="Times New Roman" w:hAnsi="Times New Roman"/>
      <w:sz w:val="20"/>
      <w:szCs w:val="20"/>
    </w:rPr>
  </w:style>
  <w:style w:type="paragraph" w:styleId="TOC8">
    <w:name w:val="toc 8"/>
    <w:basedOn w:val="Normal"/>
    <w:next w:val="Normal"/>
    <w:autoRedefine/>
    <w:uiPriority w:val="39"/>
    <w:rsid w:val="000525BF"/>
    <w:pPr>
      <w:ind w:left="1440"/>
    </w:pPr>
    <w:rPr>
      <w:rFonts w:ascii="Times New Roman" w:hAnsi="Times New Roman"/>
      <w:sz w:val="20"/>
      <w:szCs w:val="20"/>
    </w:rPr>
  </w:style>
  <w:style w:type="paragraph" w:styleId="TOC9">
    <w:name w:val="toc 9"/>
    <w:basedOn w:val="Normal"/>
    <w:next w:val="Normal"/>
    <w:autoRedefine/>
    <w:uiPriority w:val="39"/>
    <w:rsid w:val="000525BF"/>
    <w:pPr>
      <w:ind w:left="1680"/>
    </w:pPr>
    <w:rPr>
      <w:rFonts w:ascii="Times New Roman" w:hAnsi="Times New Roman"/>
      <w:sz w:val="20"/>
      <w:szCs w:val="20"/>
    </w:rPr>
  </w:style>
  <w:style w:type="paragraph" w:customStyle="1" w:styleId="A">
    <w:name w:val="A"/>
    <w:basedOn w:val="Normal"/>
    <w:rsid w:val="00D74235"/>
    <w:pPr>
      <w:tabs>
        <w:tab w:val="left" w:pos="567"/>
        <w:tab w:val="left" w:leader="underscore" w:pos="7088"/>
      </w:tabs>
      <w:ind w:left="567" w:hanging="567"/>
      <w:jc w:val="both"/>
    </w:pPr>
    <w:rPr>
      <w:rFonts w:ascii="Arial Black" w:hAnsi="Arial Black"/>
      <w:caps/>
      <w:sz w:val="32"/>
      <w:szCs w:val="20"/>
      <w:lang w:val="nl-NL" w:eastAsia="en-US"/>
    </w:rPr>
  </w:style>
  <w:style w:type="paragraph" w:customStyle="1" w:styleId="A1-AB">
    <w:name w:val="A1-AB"/>
    <w:basedOn w:val="A"/>
    <w:rsid w:val="00D74235"/>
    <w:pPr>
      <w:tabs>
        <w:tab w:val="left" w:pos="1134"/>
      </w:tabs>
    </w:pPr>
    <w:rPr>
      <w:sz w:val="24"/>
    </w:rPr>
  </w:style>
  <w:style w:type="paragraph" w:customStyle="1" w:styleId="body-indent-A">
    <w:name w:val="body-indent-A"/>
    <w:basedOn w:val="Normal"/>
    <w:rsid w:val="00D74235"/>
    <w:pPr>
      <w:tabs>
        <w:tab w:val="left" w:pos="567"/>
        <w:tab w:val="left" w:pos="7088"/>
      </w:tabs>
      <w:ind w:left="567" w:hanging="567"/>
      <w:jc w:val="both"/>
    </w:pPr>
    <w:rPr>
      <w:szCs w:val="20"/>
      <w:lang w:val="nl-NL" w:eastAsia="en-US"/>
    </w:rPr>
  </w:style>
  <w:style w:type="paragraph" w:customStyle="1" w:styleId="vragenlijst">
    <w:name w:val="vragenlijst"/>
    <w:basedOn w:val="Normal"/>
    <w:rsid w:val="00AB495A"/>
    <w:pPr>
      <w:tabs>
        <w:tab w:val="left" w:pos="2268"/>
        <w:tab w:val="left" w:leader="underscore" w:pos="7088"/>
        <w:tab w:val="left" w:leader="underscore" w:pos="9639"/>
      </w:tabs>
      <w:jc w:val="both"/>
    </w:pPr>
    <w:rPr>
      <w:sz w:val="20"/>
      <w:szCs w:val="20"/>
      <w:lang w:val="nl-NL" w:eastAsia="en-US"/>
    </w:rPr>
  </w:style>
  <w:style w:type="paragraph" w:styleId="ListParagraph">
    <w:name w:val="List Paragraph"/>
    <w:basedOn w:val="Normal"/>
    <w:uiPriority w:val="34"/>
    <w:qFormat/>
    <w:rsid w:val="00D6159C"/>
    <w:pPr>
      <w:ind w:left="720"/>
      <w:contextualSpacing/>
    </w:pPr>
  </w:style>
  <w:style w:type="table" w:styleId="MediumGrid1-Accent1">
    <w:name w:val="Medium Grid 1 Accent 1"/>
    <w:basedOn w:val="TableNormal"/>
    <w:uiPriority w:val="67"/>
    <w:rsid w:val="006F31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HeaderChar">
    <w:name w:val="Header Char"/>
    <w:basedOn w:val="DefaultParagraphFont"/>
    <w:link w:val="Header"/>
    <w:uiPriority w:val="99"/>
    <w:rsid w:val="00D57404"/>
    <w:rPr>
      <w:spacing w:val="-3"/>
      <w:sz w:val="24"/>
      <w:lang w:eastAsia="en-US"/>
    </w:rPr>
  </w:style>
  <w:style w:type="paragraph" w:styleId="NoSpacing">
    <w:name w:val="No Spacing"/>
    <w:link w:val="NoSpacingChar"/>
    <w:uiPriority w:val="1"/>
    <w:qFormat/>
    <w:rsid w:val="00D57404"/>
    <w:rPr>
      <w:rFonts w:ascii="Calibri" w:hAnsi="Calibri"/>
      <w:sz w:val="22"/>
      <w:szCs w:val="22"/>
      <w:lang w:val="en-US" w:eastAsia="en-US"/>
    </w:rPr>
  </w:style>
  <w:style w:type="character" w:customStyle="1" w:styleId="NoSpacingChar">
    <w:name w:val="No Spacing Char"/>
    <w:basedOn w:val="DefaultParagraphFont"/>
    <w:link w:val="NoSpacing"/>
    <w:uiPriority w:val="1"/>
    <w:rsid w:val="00D57404"/>
    <w:rPr>
      <w:rFonts w:ascii="Calibri" w:hAnsi="Calibri"/>
      <w:sz w:val="22"/>
      <w:szCs w:val="22"/>
      <w:lang w:val="en-US" w:eastAsia="en-US" w:bidi="ar-SA"/>
    </w:rPr>
  </w:style>
  <w:style w:type="character" w:customStyle="1" w:styleId="Heading3Char">
    <w:name w:val="Heading 3 Char"/>
    <w:basedOn w:val="DefaultParagraphFont"/>
    <w:link w:val="Heading3"/>
    <w:rsid w:val="004F2E34"/>
    <w:rPr>
      <w:b/>
      <w:caps/>
      <w:sz w:val="28"/>
      <w:lang w:val="nl-NL" w:eastAsia="en-US"/>
    </w:rPr>
  </w:style>
  <w:style w:type="character" w:customStyle="1" w:styleId="a0">
    <w:name w:val="a"/>
    <w:basedOn w:val="DefaultParagraphFont"/>
    <w:rsid w:val="0023566D"/>
  </w:style>
  <w:style w:type="paragraph" w:customStyle="1" w:styleId="abcbodytekst">
    <w:name w:val="abc body tekst"/>
    <w:basedOn w:val="Normal"/>
    <w:rsid w:val="009E44A8"/>
    <w:pPr>
      <w:spacing w:before="100" w:after="100"/>
      <w:ind w:left="1021" w:hanging="567"/>
    </w:pPr>
    <w:rPr>
      <w:snapToGrid w:val="0"/>
      <w:color w:val="000000"/>
      <w:sz w:val="20"/>
      <w:szCs w:val="20"/>
      <w:lang w:val="nl-BE" w:eastAsia="nl-NL"/>
    </w:rPr>
  </w:style>
  <w:style w:type="character" w:customStyle="1" w:styleId="txt1">
    <w:name w:val="txt1"/>
    <w:basedOn w:val="DefaultParagraphFont"/>
    <w:rsid w:val="009E44A8"/>
    <w:rPr>
      <w:rFonts w:ascii="Arial" w:hAnsi="Arial" w:cs="Arial" w:hint="default"/>
      <w:sz w:val="20"/>
      <w:szCs w:val="20"/>
    </w:rPr>
  </w:style>
  <w:style w:type="character" w:customStyle="1" w:styleId="BodyTextChar">
    <w:name w:val="Body Text Char"/>
    <w:basedOn w:val="DefaultParagraphFont"/>
    <w:link w:val="BodyText"/>
    <w:rsid w:val="001D3F7A"/>
    <w:rPr>
      <w:sz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werk.belgie.be/moduleTab.aspx?id=567&amp;idM=176" TargetMode="External"/><Relationship Id="rId18" Type="http://schemas.openxmlformats.org/officeDocument/2006/relationships/hyperlink" Target="http://www.mensura.be" TargetMode="External"/><Relationship Id="rId26" Type="http://schemas.openxmlformats.org/officeDocument/2006/relationships/hyperlink" Target="http://www.p-i.be"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ocialsecurity.be/fatdecision/index.jsp?lang=nl" TargetMode="External"/><Relationship Id="rId17" Type="http://schemas.openxmlformats.org/officeDocument/2006/relationships/hyperlink" Target="http://www.securex.be" TargetMode="External"/><Relationship Id="rId25" Type="http://schemas.openxmlformats.org/officeDocument/2006/relationships/hyperlink" Target="http://www.btvcontrol.b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vent.be" TargetMode="External"/><Relationship Id="rId20" Type="http://schemas.openxmlformats.org/officeDocument/2006/relationships/hyperlink" Target="http://www.ASSURALIA.be" TargetMode="External"/><Relationship Id="rId29" Type="http://schemas.openxmlformats.org/officeDocument/2006/relationships/hyperlink" Target="http://www.fcb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aib-vincotte.co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incotte.com" TargetMode="External"/><Relationship Id="rId23" Type="http://schemas.openxmlformats.org/officeDocument/2006/relationships/hyperlink" Target="http://www.vidyas.be" TargetMode="External"/><Relationship Id="rId28" Type="http://schemas.openxmlformats.org/officeDocument/2006/relationships/hyperlink" Target="http://www.fcbo.be" TargetMode="Externa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cesi.b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securex.be" TargetMode="External"/><Relationship Id="rId22" Type="http://schemas.openxmlformats.org/officeDocument/2006/relationships/hyperlink" Target="http://www.anpi.be" TargetMode="External"/><Relationship Id="rId27" Type="http://schemas.openxmlformats.org/officeDocument/2006/relationships/image" Target="media/image2.jpeg"/><Relationship Id="rId30" Type="http://schemas.openxmlformats.org/officeDocument/2006/relationships/hyperlink" Target="http://www.elfnulelf.b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316F13-784E-4F88-87EA-2DE5AF7A1664}" type="doc">
      <dgm:prSet loTypeId="urn:microsoft.com/office/officeart/2005/8/layout/cycle5" loCatId="cycle" qsTypeId="urn:microsoft.com/office/officeart/2005/8/quickstyle/simple1" qsCatId="simple" csTypeId="urn:microsoft.com/office/officeart/2005/8/colors/accent3_1" csCatId="accent3" phldr="1"/>
      <dgm:spPr/>
      <dgm:t>
        <a:bodyPr/>
        <a:lstStyle/>
        <a:p>
          <a:endParaRPr lang="nl-BE"/>
        </a:p>
      </dgm:t>
    </dgm:pt>
    <dgm:pt modelId="{979A51C4-3ACB-4FAF-BD99-4BACF9079808}">
      <dgm:prSet phldrT="[Text]" custT="1"/>
      <dgm:spPr/>
      <dgm:t>
        <a:bodyPr/>
        <a:lstStyle/>
        <a:p>
          <a:pPr algn="ctr"/>
          <a:r>
            <a:rPr lang="nl-NL" sz="1050" b="1"/>
            <a:t>Analyseren</a:t>
          </a:r>
          <a:endParaRPr lang="nl-BE" sz="1050"/>
        </a:p>
        <a:p>
          <a:pPr algn="ctr"/>
          <a:r>
            <a:rPr lang="nl-NL" sz="1000"/>
            <a:t>inventariseren van de risico’s en te nemen maatregelen</a:t>
          </a:r>
          <a:endParaRPr lang="nl-BE" sz="1000"/>
        </a:p>
      </dgm:t>
    </dgm:pt>
    <dgm:pt modelId="{B84FF64F-20B1-4C63-9D0F-58CA505652C7}" type="parTrans" cxnId="{E4001228-682B-437C-8E32-3F3A3196228C}">
      <dgm:prSet/>
      <dgm:spPr/>
      <dgm:t>
        <a:bodyPr/>
        <a:lstStyle/>
        <a:p>
          <a:pPr algn="ctr"/>
          <a:endParaRPr lang="nl-BE"/>
        </a:p>
      </dgm:t>
    </dgm:pt>
    <dgm:pt modelId="{A4AB87DA-E133-4168-A73E-D09C4AF5848B}" type="sibTrans" cxnId="{E4001228-682B-437C-8E32-3F3A3196228C}">
      <dgm:prSet/>
      <dgm:spPr/>
      <dgm:t>
        <a:bodyPr/>
        <a:lstStyle/>
        <a:p>
          <a:pPr algn="ctr"/>
          <a:endParaRPr lang="nl-BE"/>
        </a:p>
      </dgm:t>
    </dgm:pt>
    <dgm:pt modelId="{1B223F6E-C547-41C6-97DD-C45170D67634}">
      <dgm:prSet phldrT="[Text]" custT="1"/>
      <dgm:spPr/>
      <dgm:t>
        <a:bodyPr/>
        <a:lstStyle/>
        <a:p>
          <a:pPr algn="ctr"/>
          <a:r>
            <a:rPr lang="nl-NL" sz="1050" b="1"/>
            <a:t>Evalueren</a:t>
          </a:r>
        </a:p>
        <a:p>
          <a:pPr algn="ctr"/>
          <a:r>
            <a:rPr lang="fr-FR" sz="1000"/>
            <a:t>het globaal preventieplan opstellen</a:t>
          </a:r>
          <a:endParaRPr lang="nl-NL" sz="1000" b="1"/>
        </a:p>
        <a:p>
          <a:pPr algn="ctr"/>
          <a:endParaRPr lang="nl-BE" sz="1000"/>
        </a:p>
      </dgm:t>
    </dgm:pt>
    <dgm:pt modelId="{8B2E1799-3421-433A-A902-4D1711158904}" type="parTrans" cxnId="{221C825B-6118-4A44-9A5A-9256F191B72B}">
      <dgm:prSet/>
      <dgm:spPr/>
      <dgm:t>
        <a:bodyPr/>
        <a:lstStyle/>
        <a:p>
          <a:pPr algn="ctr"/>
          <a:endParaRPr lang="nl-BE"/>
        </a:p>
      </dgm:t>
    </dgm:pt>
    <dgm:pt modelId="{E47DF3BC-6ABA-4074-8865-F5C2B3A229E4}" type="sibTrans" cxnId="{221C825B-6118-4A44-9A5A-9256F191B72B}">
      <dgm:prSet/>
      <dgm:spPr/>
      <dgm:t>
        <a:bodyPr/>
        <a:lstStyle/>
        <a:p>
          <a:pPr algn="ctr"/>
          <a:endParaRPr lang="nl-BE"/>
        </a:p>
      </dgm:t>
    </dgm:pt>
    <dgm:pt modelId="{22D2DBBB-41F1-44A8-AB5D-04791BBFA11B}">
      <dgm:prSet phldrT="[Text]" custT="1"/>
      <dgm:spPr/>
      <dgm:t>
        <a:bodyPr/>
        <a:lstStyle/>
        <a:p>
          <a:pPr algn="ctr"/>
          <a:r>
            <a:rPr lang="nl-NL" sz="1050" b="1"/>
            <a:t>Uitvoeren  </a:t>
          </a:r>
          <a:r>
            <a:rPr lang="nl-NL" sz="1200" b="1"/>
            <a:t>  </a:t>
          </a:r>
          <a:endParaRPr lang="nl-BE" sz="1200"/>
        </a:p>
        <a:p>
          <a:pPr algn="ctr"/>
          <a:r>
            <a:rPr lang="nl-NL" sz="1000"/>
            <a:t>het plan uitvoeren</a:t>
          </a:r>
          <a:endParaRPr lang="nl-BE" sz="1000"/>
        </a:p>
      </dgm:t>
    </dgm:pt>
    <dgm:pt modelId="{8F6E186F-A347-4BCE-8353-8F8D5AB75171}" type="parTrans" cxnId="{81D17FAC-0060-40C6-952F-7B4D29570C78}">
      <dgm:prSet/>
      <dgm:spPr/>
      <dgm:t>
        <a:bodyPr/>
        <a:lstStyle/>
        <a:p>
          <a:pPr algn="ctr"/>
          <a:endParaRPr lang="nl-BE"/>
        </a:p>
      </dgm:t>
    </dgm:pt>
    <dgm:pt modelId="{CD6B0109-4BDA-4E85-9316-D8233CF89CED}" type="sibTrans" cxnId="{81D17FAC-0060-40C6-952F-7B4D29570C78}">
      <dgm:prSet/>
      <dgm:spPr/>
      <dgm:t>
        <a:bodyPr/>
        <a:lstStyle/>
        <a:p>
          <a:pPr algn="ctr"/>
          <a:endParaRPr lang="nl-BE"/>
        </a:p>
      </dgm:t>
    </dgm:pt>
    <dgm:pt modelId="{C4C810CA-C9C2-4706-BD64-842788226506}">
      <dgm:prSet phldrT="[Text]" custT="1"/>
      <dgm:spPr/>
      <dgm:t>
        <a:bodyPr/>
        <a:lstStyle/>
        <a:p>
          <a:pPr algn="ctr"/>
          <a:r>
            <a:rPr lang="nl-NL" sz="1050" b="1"/>
            <a:t>Herevalueren</a:t>
          </a:r>
          <a:endParaRPr lang="nl-BE" sz="1050" b="1"/>
        </a:p>
        <a:p>
          <a:pPr algn="ctr"/>
          <a:r>
            <a:rPr lang="nl-BE" sz="1000" b="0"/>
            <a:t>nagaan of de aangenomen </a:t>
          </a:r>
          <a:r>
            <a:rPr lang="nl-NL" sz="1000" b="0"/>
            <a:t>oplossingen volledig voldoen en een risicovermindering werd bereikt </a:t>
          </a:r>
          <a:endParaRPr lang="nl-BE" sz="1000"/>
        </a:p>
      </dgm:t>
    </dgm:pt>
    <dgm:pt modelId="{B9FFFC21-C581-4CE3-ADE4-F77A1A1F9B3A}" type="parTrans" cxnId="{6351A301-8249-466C-A0EA-AE69BBB8107A}">
      <dgm:prSet/>
      <dgm:spPr/>
      <dgm:t>
        <a:bodyPr/>
        <a:lstStyle/>
        <a:p>
          <a:pPr algn="ctr"/>
          <a:endParaRPr lang="nl-BE"/>
        </a:p>
      </dgm:t>
    </dgm:pt>
    <dgm:pt modelId="{C7AA2BD9-5C33-4ADE-B33B-E88F8E575D30}" type="sibTrans" cxnId="{6351A301-8249-466C-A0EA-AE69BBB8107A}">
      <dgm:prSet/>
      <dgm:spPr/>
      <dgm:t>
        <a:bodyPr/>
        <a:lstStyle/>
        <a:p>
          <a:pPr algn="ctr"/>
          <a:endParaRPr lang="nl-BE"/>
        </a:p>
      </dgm:t>
    </dgm:pt>
    <dgm:pt modelId="{14600E9D-96A2-4D2B-A9AE-2EA6A68826AE}" type="pres">
      <dgm:prSet presAssocID="{24316F13-784E-4F88-87EA-2DE5AF7A1664}" presName="cycle" presStyleCnt="0">
        <dgm:presLayoutVars>
          <dgm:dir/>
          <dgm:resizeHandles val="exact"/>
        </dgm:presLayoutVars>
      </dgm:prSet>
      <dgm:spPr/>
      <dgm:t>
        <a:bodyPr/>
        <a:lstStyle/>
        <a:p>
          <a:endParaRPr lang="nl-BE"/>
        </a:p>
      </dgm:t>
    </dgm:pt>
    <dgm:pt modelId="{D39620F8-D082-4927-A97F-75F7FBC173D4}" type="pres">
      <dgm:prSet presAssocID="{979A51C4-3ACB-4FAF-BD99-4BACF9079808}" presName="node" presStyleLbl="node1" presStyleIdx="0" presStyleCnt="4" custScaleX="140868" custRadScaleRad="100090" custRadScaleInc="7651">
        <dgm:presLayoutVars>
          <dgm:bulletEnabled val="1"/>
        </dgm:presLayoutVars>
      </dgm:prSet>
      <dgm:spPr/>
      <dgm:t>
        <a:bodyPr/>
        <a:lstStyle/>
        <a:p>
          <a:endParaRPr lang="nl-BE"/>
        </a:p>
      </dgm:t>
    </dgm:pt>
    <dgm:pt modelId="{983BFECB-4BDF-4A8A-B4E2-C2C6EEBB16C6}" type="pres">
      <dgm:prSet presAssocID="{979A51C4-3ACB-4FAF-BD99-4BACF9079808}" presName="spNode" presStyleCnt="0"/>
      <dgm:spPr/>
    </dgm:pt>
    <dgm:pt modelId="{B107E8B9-4BCB-48E9-B279-7D3A6A6D4432}" type="pres">
      <dgm:prSet presAssocID="{A4AB87DA-E133-4168-A73E-D09C4AF5848B}" presName="sibTrans" presStyleLbl="sibTrans1D1" presStyleIdx="0" presStyleCnt="4"/>
      <dgm:spPr/>
      <dgm:t>
        <a:bodyPr/>
        <a:lstStyle/>
        <a:p>
          <a:endParaRPr lang="nl-BE"/>
        </a:p>
      </dgm:t>
    </dgm:pt>
    <dgm:pt modelId="{4678E838-311F-4422-AF7A-01DBA25A538B}" type="pres">
      <dgm:prSet presAssocID="{1B223F6E-C547-41C6-97DD-C45170D67634}" presName="node" presStyleLbl="node1" presStyleIdx="1" presStyleCnt="4" custScaleX="206645" custScaleY="123170" custRadScaleRad="108043" custRadScaleInc="-4252">
        <dgm:presLayoutVars>
          <dgm:bulletEnabled val="1"/>
        </dgm:presLayoutVars>
      </dgm:prSet>
      <dgm:spPr/>
      <dgm:t>
        <a:bodyPr/>
        <a:lstStyle/>
        <a:p>
          <a:endParaRPr lang="nl-BE"/>
        </a:p>
      </dgm:t>
    </dgm:pt>
    <dgm:pt modelId="{9CD65134-6482-4410-AF0C-1EEA733FAAFF}" type="pres">
      <dgm:prSet presAssocID="{1B223F6E-C547-41C6-97DD-C45170D67634}" presName="spNode" presStyleCnt="0"/>
      <dgm:spPr/>
    </dgm:pt>
    <dgm:pt modelId="{DAA8BD61-1DAA-4CBE-B2BD-6AF32BE3E15C}" type="pres">
      <dgm:prSet presAssocID="{E47DF3BC-6ABA-4074-8865-F5C2B3A229E4}" presName="sibTrans" presStyleLbl="sibTrans1D1" presStyleIdx="1" presStyleCnt="4"/>
      <dgm:spPr/>
      <dgm:t>
        <a:bodyPr/>
        <a:lstStyle/>
        <a:p>
          <a:endParaRPr lang="nl-BE"/>
        </a:p>
      </dgm:t>
    </dgm:pt>
    <dgm:pt modelId="{570DA01F-4B20-48D1-85AE-00AB438468FF}" type="pres">
      <dgm:prSet presAssocID="{22D2DBBB-41F1-44A8-AB5D-04791BBFA11B}" presName="node" presStyleLbl="node1" presStyleIdx="2" presStyleCnt="4" custScaleX="137425" custRadScaleRad="91213" custRadScaleInc="-5037">
        <dgm:presLayoutVars>
          <dgm:bulletEnabled val="1"/>
        </dgm:presLayoutVars>
      </dgm:prSet>
      <dgm:spPr/>
      <dgm:t>
        <a:bodyPr/>
        <a:lstStyle/>
        <a:p>
          <a:endParaRPr lang="nl-BE"/>
        </a:p>
      </dgm:t>
    </dgm:pt>
    <dgm:pt modelId="{6964C017-4CD4-4927-BBA6-5670930F33CC}" type="pres">
      <dgm:prSet presAssocID="{22D2DBBB-41F1-44A8-AB5D-04791BBFA11B}" presName="spNode" presStyleCnt="0"/>
      <dgm:spPr/>
    </dgm:pt>
    <dgm:pt modelId="{6BD640B2-DDB7-4538-AF02-A9119D1E0321}" type="pres">
      <dgm:prSet presAssocID="{CD6B0109-4BDA-4E85-9316-D8233CF89CED}" presName="sibTrans" presStyleLbl="sibTrans1D1" presStyleIdx="2" presStyleCnt="4"/>
      <dgm:spPr/>
      <dgm:t>
        <a:bodyPr/>
        <a:lstStyle/>
        <a:p>
          <a:endParaRPr lang="nl-BE"/>
        </a:p>
      </dgm:t>
    </dgm:pt>
    <dgm:pt modelId="{60A6861B-C4A1-46A5-AD7A-13AF63441F5A}" type="pres">
      <dgm:prSet presAssocID="{C4C810CA-C9C2-4706-BD64-842788226506}" presName="node" presStyleLbl="node1" presStyleIdx="3" presStyleCnt="4" custScaleX="196943" custScaleY="123170" custRadScaleRad="100029" custRadScaleInc="4592">
        <dgm:presLayoutVars>
          <dgm:bulletEnabled val="1"/>
        </dgm:presLayoutVars>
      </dgm:prSet>
      <dgm:spPr/>
      <dgm:t>
        <a:bodyPr/>
        <a:lstStyle/>
        <a:p>
          <a:endParaRPr lang="nl-BE"/>
        </a:p>
      </dgm:t>
    </dgm:pt>
    <dgm:pt modelId="{13563F9A-144A-4B70-976F-3C27AFFC0B73}" type="pres">
      <dgm:prSet presAssocID="{C4C810CA-C9C2-4706-BD64-842788226506}" presName="spNode" presStyleCnt="0"/>
      <dgm:spPr/>
    </dgm:pt>
    <dgm:pt modelId="{A84A6CA5-877A-41DF-A5E6-B3FDC57611F3}" type="pres">
      <dgm:prSet presAssocID="{C7AA2BD9-5C33-4ADE-B33B-E88F8E575D30}" presName="sibTrans" presStyleLbl="sibTrans1D1" presStyleIdx="3" presStyleCnt="4"/>
      <dgm:spPr/>
      <dgm:t>
        <a:bodyPr/>
        <a:lstStyle/>
        <a:p>
          <a:endParaRPr lang="nl-BE"/>
        </a:p>
      </dgm:t>
    </dgm:pt>
  </dgm:ptLst>
  <dgm:cxnLst>
    <dgm:cxn modelId="{5EFF37D5-489E-4F85-8E1D-D8FD2AB7E3F7}" type="presOf" srcId="{22D2DBBB-41F1-44A8-AB5D-04791BBFA11B}" destId="{570DA01F-4B20-48D1-85AE-00AB438468FF}" srcOrd="0" destOrd="0" presId="urn:microsoft.com/office/officeart/2005/8/layout/cycle5"/>
    <dgm:cxn modelId="{81D17FAC-0060-40C6-952F-7B4D29570C78}" srcId="{24316F13-784E-4F88-87EA-2DE5AF7A1664}" destId="{22D2DBBB-41F1-44A8-AB5D-04791BBFA11B}" srcOrd="2" destOrd="0" parTransId="{8F6E186F-A347-4BCE-8353-8F8D5AB75171}" sibTransId="{CD6B0109-4BDA-4E85-9316-D8233CF89CED}"/>
    <dgm:cxn modelId="{662708B5-8834-446F-9A5C-49CD3841B9CE}" type="presOf" srcId="{A4AB87DA-E133-4168-A73E-D09C4AF5848B}" destId="{B107E8B9-4BCB-48E9-B279-7D3A6A6D4432}" srcOrd="0" destOrd="0" presId="urn:microsoft.com/office/officeart/2005/8/layout/cycle5"/>
    <dgm:cxn modelId="{E4001228-682B-437C-8E32-3F3A3196228C}" srcId="{24316F13-784E-4F88-87EA-2DE5AF7A1664}" destId="{979A51C4-3ACB-4FAF-BD99-4BACF9079808}" srcOrd="0" destOrd="0" parTransId="{B84FF64F-20B1-4C63-9D0F-58CA505652C7}" sibTransId="{A4AB87DA-E133-4168-A73E-D09C4AF5848B}"/>
    <dgm:cxn modelId="{2D4D2179-579B-4557-AF82-4F69066E4395}" type="presOf" srcId="{C7AA2BD9-5C33-4ADE-B33B-E88F8E575D30}" destId="{A84A6CA5-877A-41DF-A5E6-B3FDC57611F3}" srcOrd="0" destOrd="0" presId="urn:microsoft.com/office/officeart/2005/8/layout/cycle5"/>
    <dgm:cxn modelId="{97F1D5C0-D7F4-47DD-B2A5-B6A4E439C115}" type="presOf" srcId="{1B223F6E-C547-41C6-97DD-C45170D67634}" destId="{4678E838-311F-4422-AF7A-01DBA25A538B}" srcOrd="0" destOrd="0" presId="urn:microsoft.com/office/officeart/2005/8/layout/cycle5"/>
    <dgm:cxn modelId="{221C825B-6118-4A44-9A5A-9256F191B72B}" srcId="{24316F13-784E-4F88-87EA-2DE5AF7A1664}" destId="{1B223F6E-C547-41C6-97DD-C45170D67634}" srcOrd="1" destOrd="0" parTransId="{8B2E1799-3421-433A-A902-4D1711158904}" sibTransId="{E47DF3BC-6ABA-4074-8865-F5C2B3A229E4}"/>
    <dgm:cxn modelId="{8357807A-C538-45CF-8A4E-AAF83EA9E3FA}" type="presOf" srcId="{E47DF3BC-6ABA-4074-8865-F5C2B3A229E4}" destId="{DAA8BD61-1DAA-4CBE-B2BD-6AF32BE3E15C}" srcOrd="0" destOrd="0" presId="urn:microsoft.com/office/officeart/2005/8/layout/cycle5"/>
    <dgm:cxn modelId="{796F284A-DB35-4DDE-9255-B40D9D79E0B3}" type="presOf" srcId="{CD6B0109-4BDA-4E85-9316-D8233CF89CED}" destId="{6BD640B2-DDB7-4538-AF02-A9119D1E0321}" srcOrd="0" destOrd="0" presId="urn:microsoft.com/office/officeart/2005/8/layout/cycle5"/>
    <dgm:cxn modelId="{F954B607-9BDD-4734-BE7C-F50737C465CD}" type="presOf" srcId="{979A51C4-3ACB-4FAF-BD99-4BACF9079808}" destId="{D39620F8-D082-4927-A97F-75F7FBC173D4}" srcOrd="0" destOrd="0" presId="urn:microsoft.com/office/officeart/2005/8/layout/cycle5"/>
    <dgm:cxn modelId="{092D2ED5-B03E-4E33-9443-68626DA11380}" type="presOf" srcId="{C4C810CA-C9C2-4706-BD64-842788226506}" destId="{60A6861B-C4A1-46A5-AD7A-13AF63441F5A}" srcOrd="0" destOrd="0" presId="urn:microsoft.com/office/officeart/2005/8/layout/cycle5"/>
    <dgm:cxn modelId="{FA9D4020-62E0-4AED-BE78-4D39BE8B0097}" type="presOf" srcId="{24316F13-784E-4F88-87EA-2DE5AF7A1664}" destId="{14600E9D-96A2-4D2B-A9AE-2EA6A68826AE}" srcOrd="0" destOrd="0" presId="urn:microsoft.com/office/officeart/2005/8/layout/cycle5"/>
    <dgm:cxn modelId="{6351A301-8249-466C-A0EA-AE69BBB8107A}" srcId="{24316F13-784E-4F88-87EA-2DE5AF7A1664}" destId="{C4C810CA-C9C2-4706-BD64-842788226506}" srcOrd="3" destOrd="0" parTransId="{B9FFFC21-C581-4CE3-ADE4-F77A1A1F9B3A}" sibTransId="{C7AA2BD9-5C33-4ADE-B33B-E88F8E575D30}"/>
    <dgm:cxn modelId="{F2B7F13C-9784-43FE-B3B5-5E09C0B7BE93}" type="presParOf" srcId="{14600E9D-96A2-4D2B-A9AE-2EA6A68826AE}" destId="{D39620F8-D082-4927-A97F-75F7FBC173D4}" srcOrd="0" destOrd="0" presId="urn:microsoft.com/office/officeart/2005/8/layout/cycle5"/>
    <dgm:cxn modelId="{EEF06FDD-ED07-4822-A304-A39F29DBE0BB}" type="presParOf" srcId="{14600E9D-96A2-4D2B-A9AE-2EA6A68826AE}" destId="{983BFECB-4BDF-4A8A-B4E2-C2C6EEBB16C6}" srcOrd="1" destOrd="0" presId="urn:microsoft.com/office/officeart/2005/8/layout/cycle5"/>
    <dgm:cxn modelId="{F735E61E-9FCB-4FF1-B865-EB4E95096501}" type="presParOf" srcId="{14600E9D-96A2-4D2B-A9AE-2EA6A68826AE}" destId="{B107E8B9-4BCB-48E9-B279-7D3A6A6D4432}" srcOrd="2" destOrd="0" presId="urn:microsoft.com/office/officeart/2005/8/layout/cycle5"/>
    <dgm:cxn modelId="{E4C0277F-D450-4833-A1A3-13DDF50E758F}" type="presParOf" srcId="{14600E9D-96A2-4D2B-A9AE-2EA6A68826AE}" destId="{4678E838-311F-4422-AF7A-01DBA25A538B}" srcOrd="3" destOrd="0" presId="urn:microsoft.com/office/officeart/2005/8/layout/cycle5"/>
    <dgm:cxn modelId="{13F1E02B-40D1-41DF-8C72-C6810489AD24}" type="presParOf" srcId="{14600E9D-96A2-4D2B-A9AE-2EA6A68826AE}" destId="{9CD65134-6482-4410-AF0C-1EEA733FAAFF}" srcOrd="4" destOrd="0" presId="urn:microsoft.com/office/officeart/2005/8/layout/cycle5"/>
    <dgm:cxn modelId="{B7D84E17-D786-4E96-9820-4D4BB5BFFE95}" type="presParOf" srcId="{14600E9D-96A2-4D2B-A9AE-2EA6A68826AE}" destId="{DAA8BD61-1DAA-4CBE-B2BD-6AF32BE3E15C}" srcOrd="5" destOrd="0" presId="urn:microsoft.com/office/officeart/2005/8/layout/cycle5"/>
    <dgm:cxn modelId="{EF414529-D472-459B-AF0F-45B632E30555}" type="presParOf" srcId="{14600E9D-96A2-4D2B-A9AE-2EA6A68826AE}" destId="{570DA01F-4B20-48D1-85AE-00AB438468FF}" srcOrd="6" destOrd="0" presId="urn:microsoft.com/office/officeart/2005/8/layout/cycle5"/>
    <dgm:cxn modelId="{617713B8-576C-4C29-85AB-22C4B54FF751}" type="presParOf" srcId="{14600E9D-96A2-4D2B-A9AE-2EA6A68826AE}" destId="{6964C017-4CD4-4927-BBA6-5670930F33CC}" srcOrd="7" destOrd="0" presId="urn:microsoft.com/office/officeart/2005/8/layout/cycle5"/>
    <dgm:cxn modelId="{815145AB-D8B7-4974-91B9-EB63755D014E}" type="presParOf" srcId="{14600E9D-96A2-4D2B-A9AE-2EA6A68826AE}" destId="{6BD640B2-DDB7-4538-AF02-A9119D1E0321}" srcOrd="8" destOrd="0" presId="urn:microsoft.com/office/officeart/2005/8/layout/cycle5"/>
    <dgm:cxn modelId="{2950B5B8-DB66-4629-A462-A1429AEE480F}" type="presParOf" srcId="{14600E9D-96A2-4D2B-A9AE-2EA6A68826AE}" destId="{60A6861B-C4A1-46A5-AD7A-13AF63441F5A}" srcOrd="9" destOrd="0" presId="urn:microsoft.com/office/officeart/2005/8/layout/cycle5"/>
    <dgm:cxn modelId="{22F91C3A-48EC-496D-9B05-BB9F5553D8BB}" type="presParOf" srcId="{14600E9D-96A2-4D2B-A9AE-2EA6A68826AE}" destId="{13563F9A-144A-4B70-976F-3C27AFFC0B73}" srcOrd="10" destOrd="0" presId="urn:microsoft.com/office/officeart/2005/8/layout/cycle5"/>
    <dgm:cxn modelId="{C31281B5-8C3C-4030-9B4C-2F12B788C7D2}" type="presParOf" srcId="{14600E9D-96A2-4D2B-A9AE-2EA6A68826AE}" destId="{A84A6CA5-877A-41DF-A5E6-B3FDC57611F3}" srcOrd="11"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FE4D-72EE-46FB-BED9-DD59EA71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44</Pages>
  <Words>10806</Words>
  <Characters>72465</Characters>
  <Application>Microsoft Office Word</Application>
  <DocSecurity>0</DocSecurity>
  <Lines>603</Lines>
  <Paragraphs>166</Paragraphs>
  <ScaleCrop>false</ScaleCrop>
  <HeadingPairs>
    <vt:vector size="2" baseType="variant">
      <vt:variant>
        <vt:lpstr>Title</vt:lpstr>
      </vt:variant>
      <vt:variant>
        <vt:i4>1</vt:i4>
      </vt:variant>
    </vt:vector>
  </HeadingPairs>
  <TitlesOfParts>
    <vt:vector size="1" baseType="lpstr">
      <vt:lpstr>OUI</vt:lpstr>
    </vt:vector>
  </TitlesOfParts>
  <Company>Securex</Company>
  <LinksUpToDate>false</LinksUpToDate>
  <CharactersWithSpaces>83105</CharactersWithSpaces>
  <SharedDoc>false</SharedDoc>
  <HLinks>
    <vt:vector size="576" baseType="variant">
      <vt:variant>
        <vt:i4>1245209</vt:i4>
      </vt:variant>
      <vt:variant>
        <vt:i4>555</vt:i4>
      </vt:variant>
      <vt:variant>
        <vt:i4>0</vt:i4>
      </vt:variant>
      <vt:variant>
        <vt:i4>5</vt:i4>
      </vt:variant>
      <vt:variant>
        <vt:lpwstr>http://www.elfnulelf.be/</vt:lpwstr>
      </vt:variant>
      <vt:variant>
        <vt:lpwstr/>
      </vt:variant>
      <vt:variant>
        <vt:i4>8323126</vt:i4>
      </vt:variant>
      <vt:variant>
        <vt:i4>552</vt:i4>
      </vt:variant>
      <vt:variant>
        <vt:i4>0</vt:i4>
      </vt:variant>
      <vt:variant>
        <vt:i4>5</vt:i4>
      </vt:variant>
      <vt:variant>
        <vt:lpwstr>http://www.p-i.be/</vt:lpwstr>
      </vt:variant>
      <vt:variant>
        <vt:lpwstr/>
      </vt:variant>
      <vt:variant>
        <vt:i4>4587589</vt:i4>
      </vt:variant>
      <vt:variant>
        <vt:i4>549</vt:i4>
      </vt:variant>
      <vt:variant>
        <vt:i4>0</vt:i4>
      </vt:variant>
      <vt:variant>
        <vt:i4>5</vt:i4>
      </vt:variant>
      <vt:variant>
        <vt:lpwstr>http://www.vincotte.com/</vt:lpwstr>
      </vt:variant>
      <vt:variant>
        <vt:lpwstr/>
      </vt:variant>
      <vt:variant>
        <vt:i4>8126574</vt:i4>
      </vt:variant>
      <vt:variant>
        <vt:i4>546</vt:i4>
      </vt:variant>
      <vt:variant>
        <vt:i4>0</vt:i4>
      </vt:variant>
      <vt:variant>
        <vt:i4>5</vt:i4>
      </vt:variant>
      <vt:variant>
        <vt:lpwstr>http://www.securex.be/</vt:lpwstr>
      </vt:variant>
      <vt:variant>
        <vt:lpwstr/>
      </vt:variant>
      <vt:variant>
        <vt:i4>3866748</vt:i4>
      </vt:variant>
      <vt:variant>
        <vt:i4>543</vt:i4>
      </vt:variant>
      <vt:variant>
        <vt:i4>0</vt:i4>
      </vt:variant>
      <vt:variant>
        <vt:i4>5</vt:i4>
      </vt:variant>
      <vt:variant>
        <vt:lpwstr>http://www.werk.belgie.be/moduleTab.aspx?id=567&amp;idM=176</vt:lpwstr>
      </vt:variant>
      <vt:variant>
        <vt:lpwstr/>
      </vt:variant>
      <vt:variant>
        <vt:i4>3866661</vt:i4>
      </vt:variant>
      <vt:variant>
        <vt:i4>540</vt:i4>
      </vt:variant>
      <vt:variant>
        <vt:i4>0</vt:i4>
      </vt:variant>
      <vt:variant>
        <vt:i4>5</vt:i4>
      </vt:variant>
      <vt:variant>
        <vt:lpwstr>https://www.socialsecurity.be/fatdecision/index.jsp?lang=nl</vt:lpwstr>
      </vt:variant>
      <vt:variant>
        <vt:lpwstr/>
      </vt:variant>
      <vt:variant>
        <vt:i4>6553662</vt:i4>
      </vt:variant>
      <vt:variant>
        <vt:i4>537</vt:i4>
      </vt:variant>
      <vt:variant>
        <vt:i4>0</vt:i4>
      </vt:variant>
      <vt:variant>
        <vt:i4>5</vt:i4>
      </vt:variant>
      <vt:variant>
        <vt:lpwstr>http://www.fcbo.be/</vt:lpwstr>
      </vt:variant>
      <vt:variant>
        <vt:lpwstr/>
      </vt:variant>
      <vt:variant>
        <vt:i4>1966134</vt:i4>
      </vt:variant>
      <vt:variant>
        <vt:i4>530</vt:i4>
      </vt:variant>
      <vt:variant>
        <vt:i4>0</vt:i4>
      </vt:variant>
      <vt:variant>
        <vt:i4>5</vt:i4>
      </vt:variant>
      <vt:variant>
        <vt:lpwstr/>
      </vt:variant>
      <vt:variant>
        <vt:lpwstr>_Toc182216453</vt:lpwstr>
      </vt:variant>
      <vt:variant>
        <vt:i4>1966134</vt:i4>
      </vt:variant>
      <vt:variant>
        <vt:i4>524</vt:i4>
      </vt:variant>
      <vt:variant>
        <vt:i4>0</vt:i4>
      </vt:variant>
      <vt:variant>
        <vt:i4>5</vt:i4>
      </vt:variant>
      <vt:variant>
        <vt:lpwstr/>
      </vt:variant>
      <vt:variant>
        <vt:lpwstr>_Toc182216452</vt:lpwstr>
      </vt:variant>
      <vt:variant>
        <vt:i4>1966134</vt:i4>
      </vt:variant>
      <vt:variant>
        <vt:i4>518</vt:i4>
      </vt:variant>
      <vt:variant>
        <vt:i4>0</vt:i4>
      </vt:variant>
      <vt:variant>
        <vt:i4>5</vt:i4>
      </vt:variant>
      <vt:variant>
        <vt:lpwstr/>
      </vt:variant>
      <vt:variant>
        <vt:lpwstr>_Toc182216451</vt:lpwstr>
      </vt:variant>
      <vt:variant>
        <vt:i4>1966134</vt:i4>
      </vt:variant>
      <vt:variant>
        <vt:i4>512</vt:i4>
      </vt:variant>
      <vt:variant>
        <vt:i4>0</vt:i4>
      </vt:variant>
      <vt:variant>
        <vt:i4>5</vt:i4>
      </vt:variant>
      <vt:variant>
        <vt:lpwstr/>
      </vt:variant>
      <vt:variant>
        <vt:lpwstr>_Toc182216450</vt:lpwstr>
      </vt:variant>
      <vt:variant>
        <vt:i4>2031670</vt:i4>
      </vt:variant>
      <vt:variant>
        <vt:i4>506</vt:i4>
      </vt:variant>
      <vt:variant>
        <vt:i4>0</vt:i4>
      </vt:variant>
      <vt:variant>
        <vt:i4>5</vt:i4>
      </vt:variant>
      <vt:variant>
        <vt:lpwstr/>
      </vt:variant>
      <vt:variant>
        <vt:lpwstr>_Toc182216449</vt:lpwstr>
      </vt:variant>
      <vt:variant>
        <vt:i4>2031670</vt:i4>
      </vt:variant>
      <vt:variant>
        <vt:i4>500</vt:i4>
      </vt:variant>
      <vt:variant>
        <vt:i4>0</vt:i4>
      </vt:variant>
      <vt:variant>
        <vt:i4>5</vt:i4>
      </vt:variant>
      <vt:variant>
        <vt:lpwstr/>
      </vt:variant>
      <vt:variant>
        <vt:lpwstr>_Toc182216448</vt:lpwstr>
      </vt:variant>
      <vt:variant>
        <vt:i4>2031670</vt:i4>
      </vt:variant>
      <vt:variant>
        <vt:i4>494</vt:i4>
      </vt:variant>
      <vt:variant>
        <vt:i4>0</vt:i4>
      </vt:variant>
      <vt:variant>
        <vt:i4>5</vt:i4>
      </vt:variant>
      <vt:variant>
        <vt:lpwstr/>
      </vt:variant>
      <vt:variant>
        <vt:lpwstr>_Toc182216447</vt:lpwstr>
      </vt:variant>
      <vt:variant>
        <vt:i4>2031670</vt:i4>
      </vt:variant>
      <vt:variant>
        <vt:i4>488</vt:i4>
      </vt:variant>
      <vt:variant>
        <vt:i4>0</vt:i4>
      </vt:variant>
      <vt:variant>
        <vt:i4>5</vt:i4>
      </vt:variant>
      <vt:variant>
        <vt:lpwstr/>
      </vt:variant>
      <vt:variant>
        <vt:lpwstr>_Toc182216446</vt:lpwstr>
      </vt:variant>
      <vt:variant>
        <vt:i4>2031670</vt:i4>
      </vt:variant>
      <vt:variant>
        <vt:i4>482</vt:i4>
      </vt:variant>
      <vt:variant>
        <vt:i4>0</vt:i4>
      </vt:variant>
      <vt:variant>
        <vt:i4>5</vt:i4>
      </vt:variant>
      <vt:variant>
        <vt:lpwstr/>
      </vt:variant>
      <vt:variant>
        <vt:lpwstr>_Toc182216445</vt:lpwstr>
      </vt:variant>
      <vt:variant>
        <vt:i4>2031670</vt:i4>
      </vt:variant>
      <vt:variant>
        <vt:i4>476</vt:i4>
      </vt:variant>
      <vt:variant>
        <vt:i4>0</vt:i4>
      </vt:variant>
      <vt:variant>
        <vt:i4>5</vt:i4>
      </vt:variant>
      <vt:variant>
        <vt:lpwstr/>
      </vt:variant>
      <vt:variant>
        <vt:lpwstr>_Toc182216444</vt:lpwstr>
      </vt:variant>
      <vt:variant>
        <vt:i4>2031670</vt:i4>
      </vt:variant>
      <vt:variant>
        <vt:i4>470</vt:i4>
      </vt:variant>
      <vt:variant>
        <vt:i4>0</vt:i4>
      </vt:variant>
      <vt:variant>
        <vt:i4>5</vt:i4>
      </vt:variant>
      <vt:variant>
        <vt:lpwstr/>
      </vt:variant>
      <vt:variant>
        <vt:lpwstr>_Toc182216443</vt:lpwstr>
      </vt:variant>
      <vt:variant>
        <vt:i4>2031670</vt:i4>
      </vt:variant>
      <vt:variant>
        <vt:i4>464</vt:i4>
      </vt:variant>
      <vt:variant>
        <vt:i4>0</vt:i4>
      </vt:variant>
      <vt:variant>
        <vt:i4>5</vt:i4>
      </vt:variant>
      <vt:variant>
        <vt:lpwstr/>
      </vt:variant>
      <vt:variant>
        <vt:lpwstr>_Toc182216442</vt:lpwstr>
      </vt:variant>
      <vt:variant>
        <vt:i4>2031670</vt:i4>
      </vt:variant>
      <vt:variant>
        <vt:i4>458</vt:i4>
      </vt:variant>
      <vt:variant>
        <vt:i4>0</vt:i4>
      </vt:variant>
      <vt:variant>
        <vt:i4>5</vt:i4>
      </vt:variant>
      <vt:variant>
        <vt:lpwstr/>
      </vt:variant>
      <vt:variant>
        <vt:lpwstr>_Toc182216441</vt:lpwstr>
      </vt:variant>
      <vt:variant>
        <vt:i4>2031670</vt:i4>
      </vt:variant>
      <vt:variant>
        <vt:i4>452</vt:i4>
      </vt:variant>
      <vt:variant>
        <vt:i4>0</vt:i4>
      </vt:variant>
      <vt:variant>
        <vt:i4>5</vt:i4>
      </vt:variant>
      <vt:variant>
        <vt:lpwstr/>
      </vt:variant>
      <vt:variant>
        <vt:lpwstr>_Toc182216440</vt:lpwstr>
      </vt:variant>
      <vt:variant>
        <vt:i4>1572918</vt:i4>
      </vt:variant>
      <vt:variant>
        <vt:i4>446</vt:i4>
      </vt:variant>
      <vt:variant>
        <vt:i4>0</vt:i4>
      </vt:variant>
      <vt:variant>
        <vt:i4>5</vt:i4>
      </vt:variant>
      <vt:variant>
        <vt:lpwstr/>
      </vt:variant>
      <vt:variant>
        <vt:lpwstr>_Toc182216439</vt:lpwstr>
      </vt:variant>
      <vt:variant>
        <vt:i4>1572918</vt:i4>
      </vt:variant>
      <vt:variant>
        <vt:i4>440</vt:i4>
      </vt:variant>
      <vt:variant>
        <vt:i4>0</vt:i4>
      </vt:variant>
      <vt:variant>
        <vt:i4>5</vt:i4>
      </vt:variant>
      <vt:variant>
        <vt:lpwstr/>
      </vt:variant>
      <vt:variant>
        <vt:lpwstr>_Toc182216438</vt:lpwstr>
      </vt:variant>
      <vt:variant>
        <vt:i4>1572918</vt:i4>
      </vt:variant>
      <vt:variant>
        <vt:i4>434</vt:i4>
      </vt:variant>
      <vt:variant>
        <vt:i4>0</vt:i4>
      </vt:variant>
      <vt:variant>
        <vt:i4>5</vt:i4>
      </vt:variant>
      <vt:variant>
        <vt:lpwstr/>
      </vt:variant>
      <vt:variant>
        <vt:lpwstr>_Toc182216437</vt:lpwstr>
      </vt:variant>
      <vt:variant>
        <vt:i4>1572918</vt:i4>
      </vt:variant>
      <vt:variant>
        <vt:i4>428</vt:i4>
      </vt:variant>
      <vt:variant>
        <vt:i4>0</vt:i4>
      </vt:variant>
      <vt:variant>
        <vt:i4>5</vt:i4>
      </vt:variant>
      <vt:variant>
        <vt:lpwstr/>
      </vt:variant>
      <vt:variant>
        <vt:lpwstr>_Toc182216436</vt:lpwstr>
      </vt:variant>
      <vt:variant>
        <vt:i4>1572918</vt:i4>
      </vt:variant>
      <vt:variant>
        <vt:i4>422</vt:i4>
      </vt:variant>
      <vt:variant>
        <vt:i4>0</vt:i4>
      </vt:variant>
      <vt:variant>
        <vt:i4>5</vt:i4>
      </vt:variant>
      <vt:variant>
        <vt:lpwstr/>
      </vt:variant>
      <vt:variant>
        <vt:lpwstr>_Toc182216435</vt:lpwstr>
      </vt:variant>
      <vt:variant>
        <vt:i4>1572918</vt:i4>
      </vt:variant>
      <vt:variant>
        <vt:i4>416</vt:i4>
      </vt:variant>
      <vt:variant>
        <vt:i4>0</vt:i4>
      </vt:variant>
      <vt:variant>
        <vt:i4>5</vt:i4>
      </vt:variant>
      <vt:variant>
        <vt:lpwstr/>
      </vt:variant>
      <vt:variant>
        <vt:lpwstr>_Toc182216434</vt:lpwstr>
      </vt:variant>
      <vt:variant>
        <vt:i4>1572918</vt:i4>
      </vt:variant>
      <vt:variant>
        <vt:i4>410</vt:i4>
      </vt:variant>
      <vt:variant>
        <vt:i4>0</vt:i4>
      </vt:variant>
      <vt:variant>
        <vt:i4>5</vt:i4>
      </vt:variant>
      <vt:variant>
        <vt:lpwstr/>
      </vt:variant>
      <vt:variant>
        <vt:lpwstr>_Toc182216433</vt:lpwstr>
      </vt:variant>
      <vt:variant>
        <vt:i4>1572918</vt:i4>
      </vt:variant>
      <vt:variant>
        <vt:i4>404</vt:i4>
      </vt:variant>
      <vt:variant>
        <vt:i4>0</vt:i4>
      </vt:variant>
      <vt:variant>
        <vt:i4>5</vt:i4>
      </vt:variant>
      <vt:variant>
        <vt:lpwstr/>
      </vt:variant>
      <vt:variant>
        <vt:lpwstr>_Toc182216432</vt:lpwstr>
      </vt:variant>
      <vt:variant>
        <vt:i4>1572918</vt:i4>
      </vt:variant>
      <vt:variant>
        <vt:i4>398</vt:i4>
      </vt:variant>
      <vt:variant>
        <vt:i4>0</vt:i4>
      </vt:variant>
      <vt:variant>
        <vt:i4>5</vt:i4>
      </vt:variant>
      <vt:variant>
        <vt:lpwstr/>
      </vt:variant>
      <vt:variant>
        <vt:lpwstr>_Toc182216431</vt:lpwstr>
      </vt:variant>
      <vt:variant>
        <vt:i4>1572918</vt:i4>
      </vt:variant>
      <vt:variant>
        <vt:i4>392</vt:i4>
      </vt:variant>
      <vt:variant>
        <vt:i4>0</vt:i4>
      </vt:variant>
      <vt:variant>
        <vt:i4>5</vt:i4>
      </vt:variant>
      <vt:variant>
        <vt:lpwstr/>
      </vt:variant>
      <vt:variant>
        <vt:lpwstr>_Toc182216430</vt:lpwstr>
      </vt:variant>
      <vt:variant>
        <vt:i4>1638454</vt:i4>
      </vt:variant>
      <vt:variant>
        <vt:i4>386</vt:i4>
      </vt:variant>
      <vt:variant>
        <vt:i4>0</vt:i4>
      </vt:variant>
      <vt:variant>
        <vt:i4>5</vt:i4>
      </vt:variant>
      <vt:variant>
        <vt:lpwstr/>
      </vt:variant>
      <vt:variant>
        <vt:lpwstr>_Toc182216429</vt:lpwstr>
      </vt:variant>
      <vt:variant>
        <vt:i4>1638454</vt:i4>
      </vt:variant>
      <vt:variant>
        <vt:i4>380</vt:i4>
      </vt:variant>
      <vt:variant>
        <vt:i4>0</vt:i4>
      </vt:variant>
      <vt:variant>
        <vt:i4>5</vt:i4>
      </vt:variant>
      <vt:variant>
        <vt:lpwstr/>
      </vt:variant>
      <vt:variant>
        <vt:lpwstr>_Toc182216428</vt:lpwstr>
      </vt:variant>
      <vt:variant>
        <vt:i4>1638454</vt:i4>
      </vt:variant>
      <vt:variant>
        <vt:i4>374</vt:i4>
      </vt:variant>
      <vt:variant>
        <vt:i4>0</vt:i4>
      </vt:variant>
      <vt:variant>
        <vt:i4>5</vt:i4>
      </vt:variant>
      <vt:variant>
        <vt:lpwstr/>
      </vt:variant>
      <vt:variant>
        <vt:lpwstr>_Toc182216427</vt:lpwstr>
      </vt:variant>
      <vt:variant>
        <vt:i4>1638454</vt:i4>
      </vt:variant>
      <vt:variant>
        <vt:i4>368</vt:i4>
      </vt:variant>
      <vt:variant>
        <vt:i4>0</vt:i4>
      </vt:variant>
      <vt:variant>
        <vt:i4>5</vt:i4>
      </vt:variant>
      <vt:variant>
        <vt:lpwstr/>
      </vt:variant>
      <vt:variant>
        <vt:lpwstr>_Toc182216426</vt:lpwstr>
      </vt:variant>
      <vt:variant>
        <vt:i4>1638454</vt:i4>
      </vt:variant>
      <vt:variant>
        <vt:i4>362</vt:i4>
      </vt:variant>
      <vt:variant>
        <vt:i4>0</vt:i4>
      </vt:variant>
      <vt:variant>
        <vt:i4>5</vt:i4>
      </vt:variant>
      <vt:variant>
        <vt:lpwstr/>
      </vt:variant>
      <vt:variant>
        <vt:lpwstr>_Toc182216425</vt:lpwstr>
      </vt:variant>
      <vt:variant>
        <vt:i4>1638454</vt:i4>
      </vt:variant>
      <vt:variant>
        <vt:i4>356</vt:i4>
      </vt:variant>
      <vt:variant>
        <vt:i4>0</vt:i4>
      </vt:variant>
      <vt:variant>
        <vt:i4>5</vt:i4>
      </vt:variant>
      <vt:variant>
        <vt:lpwstr/>
      </vt:variant>
      <vt:variant>
        <vt:lpwstr>_Toc182216424</vt:lpwstr>
      </vt:variant>
      <vt:variant>
        <vt:i4>1638454</vt:i4>
      </vt:variant>
      <vt:variant>
        <vt:i4>350</vt:i4>
      </vt:variant>
      <vt:variant>
        <vt:i4>0</vt:i4>
      </vt:variant>
      <vt:variant>
        <vt:i4>5</vt:i4>
      </vt:variant>
      <vt:variant>
        <vt:lpwstr/>
      </vt:variant>
      <vt:variant>
        <vt:lpwstr>_Toc182216423</vt:lpwstr>
      </vt:variant>
      <vt:variant>
        <vt:i4>1638454</vt:i4>
      </vt:variant>
      <vt:variant>
        <vt:i4>344</vt:i4>
      </vt:variant>
      <vt:variant>
        <vt:i4>0</vt:i4>
      </vt:variant>
      <vt:variant>
        <vt:i4>5</vt:i4>
      </vt:variant>
      <vt:variant>
        <vt:lpwstr/>
      </vt:variant>
      <vt:variant>
        <vt:lpwstr>_Toc182216422</vt:lpwstr>
      </vt:variant>
      <vt:variant>
        <vt:i4>1638454</vt:i4>
      </vt:variant>
      <vt:variant>
        <vt:i4>338</vt:i4>
      </vt:variant>
      <vt:variant>
        <vt:i4>0</vt:i4>
      </vt:variant>
      <vt:variant>
        <vt:i4>5</vt:i4>
      </vt:variant>
      <vt:variant>
        <vt:lpwstr/>
      </vt:variant>
      <vt:variant>
        <vt:lpwstr>_Toc182216421</vt:lpwstr>
      </vt:variant>
      <vt:variant>
        <vt:i4>1638454</vt:i4>
      </vt:variant>
      <vt:variant>
        <vt:i4>332</vt:i4>
      </vt:variant>
      <vt:variant>
        <vt:i4>0</vt:i4>
      </vt:variant>
      <vt:variant>
        <vt:i4>5</vt:i4>
      </vt:variant>
      <vt:variant>
        <vt:lpwstr/>
      </vt:variant>
      <vt:variant>
        <vt:lpwstr>_Toc182216420</vt:lpwstr>
      </vt:variant>
      <vt:variant>
        <vt:i4>1703990</vt:i4>
      </vt:variant>
      <vt:variant>
        <vt:i4>326</vt:i4>
      </vt:variant>
      <vt:variant>
        <vt:i4>0</vt:i4>
      </vt:variant>
      <vt:variant>
        <vt:i4>5</vt:i4>
      </vt:variant>
      <vt:variant>
        <vt:lpwstr/>
      </vt:variant>
      <vt:variant>
        <vt:lpwstr>_Toc182216419</vt:lpwstr>
      </vt:variant>
      <vt:variant>
        <vt:i4>1703990</vt:i4>
      </vt:variant>
      <vt:variant>
        <vt:i4>320</vt:i4>
      </vt:variant>
      <vt:variant>
        <vt:i4>0</vt:i4>
      </vt:variant>
      <vt:variant>
        <vt:i4>5</vt:i4>
      </vt:variant>
      <vt:variant>
        <vt:lpwstr/>
      </vt:variant>
      <vt:variant>
        <vt:lpwstr>_Toc182216418</vt:lpwstr>
      </vt:variant>
      <vt:variant>
        <vt:i4>1703990</vt:i4>
      </vt:variant>
      <vt:variant>
        <vt:i4>314</vt:i4>
      </vt:variant>
      <vt:variant>
        <vt:i4>0</vt:i4>
      </vt:variant>
      <vt:variant>
        <vt:i4>5</vt:i4>
      </vt:variant>
      <vt:variant>
        <vt:lpwstr/>
      </vt:variant>
      <vt:variant>
        <vt:lpwstr>_Toc182216417</vt:lpwstr>
      </vt:variant>
      <vt:variant>
        <vt:i4>1703990</vt:i4>
      </vt:variant>
      <vt:variant>
        <vt:i4>308</vt:i4>
      </vt:variant>
      <vt:variant>
        <vt:i4>0</vt:i4>
      </vt:variant>
      <vt:variant>
        <vt:i4>5</vt:i4>
      </vt:variant>
      <vt:variant>
        <vt:lpwstr/>
      </vt:variant>
      <vt:variant>
        <vt:lpwstr>_Toc182216416</vt:lpwstr>
      </vt:variant>
      <vt:variant>
        <vt:i4>1703990</vt:i4>
      </vt:variant>
      <vt:variant>
        <vt:i4>302</vt:i4>
      </vt:variant>
      <vt:variant>
        <vt:i4>0</vt:i4>
      </vt:variant>
      <vt:variant>
        <vt:i4>5</vt:i4>
      </vt:variant>
      <vt:variant>
        <vt:lpwstr/>
      </vt:variant>
      <vt:variant>
        <vt:lpwstr>_Toc182216415</vt:lpwstr>
      </vt:variant>
      <vt:variant>
        <vt:i4>1703990</vt:i4>
      </vt:variant>
      <vt:variant>
        <vt:i4>296</vt:i4>
      </vt:variant>
      <vt:variant>
        <vt:i4>0</vt:i4>
      </vt:variant>
      <vt:variant>
        <vt:i4>5</vt:i4>
      </vt:variant>
      <vt:variant>
        <vt:lpwstr/>
      </vt:variant>
      <vt:variant>
        <vt:lpwstr>_Toc182216414</vt:lpwstr>
      </vt:variant>
      <vt:variant>
        <vt:i4>1703990</vt:i4>
      </vt:variant>
      <vt:variant>
        <vt:i4>290</vt:i4>
      </vt:variant>
      <vt:variant>
        <vt:i4>0</vt:i4>
      </vt:variant>
      <vt:variant>
        <vt:i4>5</vt:i4>
      </vt:variant>
      <vt:variant>
        <vt:lpwstr/>
      </vt:variant>
      <vt:variant>
        <vt:lpwstr>_Toc182216413</vt:lpwstr>
      </vt:variant>
      <vt:variant>
        <vt:i4>1703990</vt:i4>
      </vt:variant>
      <vt:variant>
        <vt:i4>284</vt:i4>
      </vt:variant>
      <vt:variant>
        <vt:i4>0</vt:i4>
      </vt:variant>
      <vt:variant>
        <vt:i4>5</vt:i4>
      </vt:variant>
      <vt:variant>
        <vt:lpwstr/>
      </vt:variant>
      <vt:variant>
        <vt:lpwstr>_Toc182216412</vt:lpwstr>
      </vt:variant>
      <vt:variant>
        <vt:i4>1703990</vt:i4>
      </vt:variant>
      <vt:variant>
        <vt:i4>278</vt:i4>
      </vt:variant>
      <vt:variant>
        <vt:i4>0</vt:i4>
      </vt:variant>
      <vt:variant>
        <vt:i4>5</vt:i4>
      </vt:variant>
      <vt:variant>
        <vt:lpwstr/>
      </vt:variant>
      <vt:variant>
        <vt:lpwstr>_Toc182216411</vt:lpwstr>
      </vt:variant>
      <vt:variant>
        <vt:i4>1703990</vt:i4>
      </vt:variant>
      <vt:variant>
        <vt:i4>272</vt:i4>
      </vt:variant>
      <vt:variant>
        <vt:i4>0</vt:i4>
      </vt:variant>
      <vt:variant>
        <vt:i4>5</vt:i4>
      </vt:variant>
      <vt:variant>
        <vt:lpwstr/>
      </vt:variant>
      <vt:variant>
        <vt:lpwstr>_Toc182216410</vt:lpwstr>
      </vt:variant>
      <vt:variant>
        <vt:i4>1769526</vt:i4>
      </vt:variant>
      <vt:variant>
        <vt:i4>266</vt:i4>
      </vt:variant>
      <vt:variant>
        <vt:i4>0</vt:i4>
      </vt:variant>
      <vt:variant>
        <vt:i4>5</vt:i4>
      </vt:variant>
      <vt:variant>
        <vt:lpwstr/>
      </vt:variant>
      <vt:variant>
        <vt:lpwstr>_Toc182216409</vt:lpwstr>
      </vt:variant>
      <vt:variant>
        <vt:i4>1769526</vt:i4>
      </vt:variant>
      <vt:variant>
        <vt:i4>260</vt:i4>
      </vt:variant>
      <vt:variant>
        <vt:i4>0</vt:i4>
      </vt:variant>
      <vt:variant>
        <vt:i4>5</vt:i4>
      </vt:variant>
      <vt:variant>
        <vt:lpwstr/>
      </vt:variant>
      <vt:variant>
        <vt:lpwstr>_Toc182216408</vt:lpwstr>
      </vt:variant>
      <vt:variant>
        <vt:i4>1769526</vt:i4>
      </vt:variant>
      <vt:variant>
        <vt:i4>254</vt:i4>
      </vt:variant>
      <vt:variant>
        <vt:i4>0</vt:i4>
      </vt:variant>
      <vt:variant>
        <vt:i4>5</vt:i4>
      </vt:variant>
      <vt:variant>
        <vt:lpwstr/>
      </vt:variant>
      <vt:variant>
        <vt:lpwstr>_Toc182216407</vt:lpwstr>
      </vt:variant>
      <vt:variant>
        <vt:i4>1769526</vt:i4>
      </vt:variant>
      <vt:variant>
        <vt:i4>248</vt:i4>
      </vt:variant>
      <vt:variant>
        <vt:i4>0</vt:i4>
      </vt:variant>
      <vt:variant>
        <vt:i4>5</vt:i4>
      </vt:variant>
      <vt:variant>
        <vt:lpwstr/>
      </vt:variant>
      <vt:variant>
        <vt:lpwstr>_Toc182216406</vt:lpwstr>
      </vt:variant>
      <vt:variant>
        <vt:i4>1769526</vt:i4>
      </vt:variant>
      <vt:variant>
        <vt:i4>242</vt:i4>
      </vt:variant>
      <vt:variant>
        <vt:i4>0</vt:i4>
      </vt:variant>
      <vt:variant>
        <vt:i4>5</vt:i4>
      </vt:variant>
      <vt:variant>
        <vt:lpwstr/>
      </vt:variant>
      <vt:variant>
        <vt:lpwstr>_Toc182216405</vt:lpwstr>
      </vt:variant>
      <vt:variant>
        <vt:i4>1769526</vt:i4>
      </vt:variant>
      <vt:variant>
        <vt:i4>236</vt:i4>
      </vt:variant>
      <vt:variant>
        <vt:i4>0</vt:i4>
      </vt:variant>
      <vt:variant>
        <vt:i4>5</vt:i4>
      </vt:variant>
      <vt:variant>
        <vt:lpwstr/>
      </vt:variant>
      <vt:variant>
        <vt:lpwstr>_Toc182216404</vt:lpwstr>
      </vt:variant>
      <vt:variant>
        <vt:i4>1769526</vt:i4>
      </vt:variant>
      <vt:variant>
        <vt:i4>230</vt:i4>
      </vt:variant>
      <vt:variant>
        <vt:i4>0</vt:i4>
      </vt:variant>
      <vt:variant>
        <vt:i4>5</vt:i4>
      </vt:variant>
      <vt:variant>
        <vt:lpwstr/>
      </vt:variant>
      <vt:variant>
        <vt:lpwstr>_Toc182216403</vt:lpwstr>
      </vt:variant>
      <vt:variant>
        <vt:i4>1769526</vt:i4>
      </vt:variant>
      <vt:variant>
        <vt:i4>224</vt:i4>
      </vt:variant>
      <vt:variant>
        <vt:i4>0</vt:i4>
      </vt:variant>
      <vt:variant>
        <vt:i4>5</vt:i4>
      </vt:variant>
      <vt:variant>
        <vt:lpwstr/>
      </vt:variant>
      <vt:variant>
        <vt:lpwstr>_Toc182216402</vt:lpwstr>
      </vt:variant>
      <vt:variant>
        <vt:i4>1769526</vt:i4>
      </vt:variant>
      <vt:variant>
        <vt:i4>218</vt:i4>
      </vt:variant>
      <vt:variant>
        <vt:i4>0</vt:i4>
      </vt:variant>
      <vt:variant>
        <vt:i4>5</vt:i4>
      </vt:variant>
      <vt:variant>
        <vt:lpwstr/>
      </vt:variant>
      <vt:variant>
        <vt:lpwstr>_Toc182216401</vt:lpwstr>
      </vt:variant>
      <vt:variant>
        <vt:i4>1769526</vt:i4>
      </vt:variant>
      <vt:variant>
        <vt:i4>212</vt:i4>
      </vt:variant>
      <vt:variant>
        <vt:i4>0</vt:i4>
      </vt:variant>
      <vt:variant>
        <vt:i4>5</vt:i4>
      </vt:variant>
      <vt:variant>
        <vt:lpwstr/>
      </vt:variant>
      <vt:variant>
        <vt:lpwstr>_Toc182216400</vt:lpwstr>
      </vt:variant>
      <vt:variant>
        <vt:i4>1179697</vt:i4>
      </vt:variant>
      <vt:variant>
        <vt:i4>206</vt:i4>
      </vt:variant>
      <vt:variant>
        <vt:i4>0</vt:i4>
      </vt:variant>
      <vt:variant>
        <vt:i4>5</vt:i4>
      </vt:variant>
      <vt:variant>
        <vt:lpwstr/>
      </vt:variant>
      <vt:variant>
        <vt:lpwstr>_Toc182216399</vt:lpwstr>
      </vt:variant>
      <vt:variant>
        <vt:i4>1179697</vt:i4>
      </vt:variant>
      <vt:variant>
        <vt:i4>200</vt:i4>
      </vt:variant>
      <vt:variant>
        <vt:i4>0</vt:i4>
      </vt:variant>
      <vt:variant>
        <vt:i4>5</vt:i4>
      </vt:variant>
      <vt:variant>
        <vt:lpwstr/>
      </vt:variant>
      <vt:variant>
        <vt:lpwstr>_Toc182216398</vt:lpwstr>
      </vt:variant>
      <vt:variant>
        <vt:i4>1179697</vt:i4>
      </vt:variant>
      <vt:variant>
        <vt:i4>194</vt:i4>
      </vt:variant>
      <vt:variant>
        <vt:i4>0</vt:i4>
      </vt:variant>
      <vt:variant>
        <vt:i4>5</vt:i4>
      </vt:variant>
      <vt:variant>
        <vt:lpwstr/>
      </vt:variant>
      <vt:variant>
        <vt:lpwstr>_Toc182216397</vt:lpwstr>
      </vt:variant>
      <vt:variant>
        <vt:i4>1179697</vt:i4>
      </vt:variant>
      <vt:variant>
        <vt:i4>188</vt:i4>
      </vt:variant>
      <vt:variant>
        <vt:i4>0</vt:i4>
      </vt:variant>
      <vt:variant>
        <vt:i4>5</vt:i4>
      </vt:variant>
      <vt:variant>
        <vt:lpwstr/>
      </vt:variant>
      <vt:variant>
        <vt:lpwstr>_Toc182216396</vt:lpwstr>
      </vt:variant>
      <vt:variant>
        <vt:i4>1179697</vt:i4>
      </vt:variant>
      <vt:variant>
        <vt:i4>182</vt:i4>
      </vt:variant>
      <vt:variant>
        <vt:i4>0</vt:i4>
      </vt:variant>
      <vt:variant>
        <vt:i4>5</vt:i4>
      </vt:variant>
      <vt:variant>
        <vt:lpwstr/>
      </vt:variant>
      <vt:variant>
        <vt:lpwstr>_Toc182216395</vt:lpwstr>
      </vt:variant>
      <vt:variant>
        <vt:i4>1179697</vt:i4>
      </vt:variant>
      <vt:variant>
        <vt:i4>176</vt:i4>
      </vt:variant>
      <vt:variant>
        <vt:i4>0</vt:i4>
      </vt:variant>
      <vt:variant>
        <vt:i4>5</vt:i4>
      </vt:variant>
      <vt:variant>
        <vt:lpwstr/>
      </vt:variant>
      <vt:variant>
        <vt:lpwstr>_Toc182216394</vt:lpwstr>
      </vt:variant>
      <vt:variant>
        <vt:i4>1179697</vt:i4>
      </vt:variant>
      <vt:variant>
        <vt:i4>170</vt:i4>
      </vt:variant>
      <vt:variant>
        <vt:i4>0</vt:i4>
      </vt:variant>
      <vt:variant>
        <vt:i4>5</vt:i4>
      </vt:variant>
      <vt:variant>
        <vt:lpwstr/>
      </vt:variant>
      <vt:variant>
        <vt:lpwstr>_Toc182216393</vt:lpwstr>
      </vt:variant>
      <vt:variant>
        <vt:i4>1179697</vt:i4>
      </vt:variant>
      <vt:variant>
        <vt:i4>164</vt:i4>
      </vt:variant>
      <vt:variant>
        <vt:i4>0</vt:i4>
      </vt:variant>
      <vt:variant>
        <vt:i4>5</vt:i4>
      </vt:variant>
      <vt:variant>
        <vt:lpwstr/>
      </vt:variant>
      <vt:variant>
        <vt:lpwstr>_Toc182216392</vt:lpwstr>
      </vt:variant>
      <vt:variant>
        <vt:i4>1179697</vt:i4>
      </vt:variant>
      <vt:variant>
        <vt:i4>158</vt:i4>
      </vt:variant>
      <vt:variant>
        <vt:i4>0</vt:i4>
      </vt:variant>
      <vt:variant>
        <vt:i4>5</vt:i4>
      </vt:variant>
      <vt:variant>
        <vt:lpwstr/>
      </vt:variant>
      <vt:variant>
        <vt:lpwstr>_Toc182216391</vt:lpwstr>
      </vt:variant>
      <vt:variant>
        <vt:i4>1179697</vt:i4>
      </vt:variant>
      <vt:variant>
        <vt:i4>152</vt:i4>
      </vt:variant>
      <vt:variant>
        <vt:i4>0</vt:i4>
      </vt:variant>
      <vt:variant>
        <vt:i4>5</vt:i4>
      </vt:variant>
      <vt:variant>
        <vt:lpwstr/>
      </vt:variant>
      <vt:variant>
        <vt:lpwstr>_Toc182216390</vt:lpwstr>
      </vt:variant>
      <vt:variant>
        <vt:i4>1245233</vt:i4>
      </vt:variant>
      <vt:variant>
        <vt:i4>146</vt:i4>
      </vt:variant>
      <vt:variant>
        <vt:i4>0</vt:i4>
      </vt:variant>
      <vt:variant>
        <vt:i4>5</vt:i4>
      </vt:variant>
      <vt:variant>
        <vt:lpwstr/>
      </vt:variant>
      <vt:variant>
        <vt:lpwstr>_Toc182216389</vt:lpwstr>
      </vt:variant>
      <vt:variant>
        <vt:i4>1245233</vt:i4>
      </vt:variant>
      <vt:variant>
        <vt:i4>140</vt:i4>
      </vt:variant>
      <vt:variant>
        <vt:i4>0</vt:i4>
      </vt:variant>
      <vt:variant>
        <vt:i4>5</vt:i4>
      </vt:variant>
      <vt:variant>
        <vt:lpwstr/>
      </vt:variant>
      <vt:variant>
        <vt:lpwstr>_Toc182216388</vt:lpwstr>
      </vt:variant>
      <vt:variant>
        <vt:i4>1245233</vt:i4>
      </vt:variant>
      <vt:variant>
        <vt:i4>134</vt:i4>
      </vt:variant>
      <vt:variant>
        <vt:i4>0</vt:i4>
      </vt:variant>
      <vt:variant>
        <vt:i4>5</vt:i4>
      </vt:variant>
      <vt:variant>
        <vt:lpwstr/>
      </vt:variant>
      <vt:variant>
        <vt:lpwstr>_Toc182216387</vt:lpwstr>
      </vt:variant>
      <vt:variant>
        <vt:i4>1245233</vt:i4>
      </vt:variant>
      <vt:variant>
        <vt:i4>128</vt:i4>
      </vt:variant>
      <vt:variant>
        <vt:i4>0</vt:i4>
      </vt:variant>
      <vt:variant>
        <vt:i4>5</vt:i4>
      </vt:variant>
      <vt:variant>
        <vt:lpwstr/>
      </vt:variant>
      <vt:variant>
        <vt:lpwstr>_Toc182216386</vt:lpwstr>
      </vt:variant>
      <vt:variant>
        <vt:i4>1245233</vt:i4>
      </vt:variant>
      <vt:variant>
        <vt:i4>122</vt:i4>
      </vt:variant>
      <vt:variant>
        <vt:i4>0</vt:i4>
      </vt:variant>
      <vt:variant>
        <vt:i4>5</vt:i4>
      </vt:variant>
      <vt:variant>
        <vt:lpwstr/>
      </vt:variant>
      <vt:variant>
        <vt:lpwstr>_Toc182216385</vt:lpwstr>
      </vt:variant>
      <vt:variant>
        <vt:i4>1245233</vt:i4>
      </vt:variant>
      <vt:variant>
        <vt:i4>116</vt:i4>
      </vt:variant>
      <vt:variant>
        <vt:i4>0</vt:i4>
      </vt:variant>
      <vt:variant>
        <vt:i4>5</vt:i4>
      </vt:variant>
      <vt:variant>
        <vt:lpwstr/>
      </vt:variant>
      <vt:variant>
        <vt:lpwstr>_Toc182216384</vt:lpwstr>
      </vt:variant>
      <vt:variant>
        <vt:i4>1245233</vt:i4>
      </vt:variant>
      <vt:variant>
        <vt:i4>110</vt:i4>
      </vt:variant>
      <vt:variant>
        <vt:i4>0</vt:i4>
      </vt:variant>
      <vt:variant>
        <vt:i4>5</vt:i4>
      </vt:variant>
      <vt:variant>
        <vt:lpwstr/>
      </vt:variant>
      <vt:variant>
        <vt:lpwstr>_Toc182216383</vt:lpwstr>
      </vt:variant>
      <vt:variant>
        <vt:i4>1245233</vt:i4>
      </vt:variant>
      <vt:variant>
        <vt:i4>104</vt:i4>
      </vt:variant>
      <vt:variant>
        <vt:i4>0</vt:i4>
      </vt:variant>
      <vt:variant>
        <vt:i4>5</vt:i4>
      </vt:variant>
      <vt:variant>
        <vt:lpwstr/>
      </vt:variant>
      <vt:variant>
        <vt:lpwstr>_Toc182216382</vt:lpwstr>
      </vt:variant>
      <vt:variant>
        <vt:i4>1245233</vt:i4>
      </vt:variant>
      <vt:variant>
        <vt:i4>98</vt:i4>
      </vt:variant>
      <vt:variant>
        <vt:i4>0</vt:i4>
      </vt:variant>
      <vt:variant>
        <vt:i4>5</vt:i4>
      </vt:variant>
      <vt:variant>
        <vt:lpwstr/>
      </vt:variant>
      <vt:variant>
        <vt:lpwstr>_Toc182216381</vt:lpwstr>
      </vt:variant>
      <vt:variant>
        <vt:i4>1245233</vt:i4>
      </vt:variant>
      <vt:variant>
        <vt:i4>92</vt:i4>
      </vt:variant>
      <vt:variant>
        <vt:i4>0</vt:i4>
      </vt:variant>
      <vt:variant>
        <vt:i4>5</vt:i4>
      </vt:variant>
      <vt:variant>
        <vt:lpwstr/>
      </vt:variant>
      <vt:variant>
        <vt:lpwstr>_Toc182216380</vt:lpwstr>
      </vt:variant>
      <vt:variant>
        <vt:i4>1835057</vt:i4>
      </vt:variant>
      <vt:variant>
        <vt:i4>86</vt:i4>
      </vt:variant>
      <vt:variant>
        <vt:i4>0</vt:i4>
      </vt:variant>
      <vt:variant>
        <vt:i4>5</vt:i4>
      </vt:variant>
      <vt:variant>
        <vt:lpwstr/>
      </vt:variant>
      <vt:variant>
        <vt:lpwstr>_Toc182216379</vt:lpwstr>
      </vt:variant>
      <vt:variant>
        <vt:i4>1835057</vt:i4>
      </vt:variant>
      <vt:variant>
        <vt:i4>80</vt:i4>
      </vt:variant>
      <vt:variant>
        <vt:i4>0</vt:i4>
      </vt:variant>
      <vt:variant>
        <vt:i4>5</vt:i4>
      </vt:variant>
      <vt:variant>
        <vt:lpwstr/>
      </vt:variant>
      <vt:variant>
        <vt:lpwstr>_Toc182216378</vt:lpwstr>
      </vt:variant>
      <vt:variant>
        <vt:i4>1835057</vt:i4>
      </vt:variant>
      <vt:variant>
        <vt:i4>74</vt:i4>
      </vt:variant>
      <vt:variant>
        <vt:i4>0</vt:i4>
      </vt:variant>
      <vt:variant>
        <vt:i4>5</vt:i4>
      </vt:variant>
      <vt:variant>
        <vt:lpwstr/>
      </vt:variant>
      <vt:variant>
        <vt:lpwstr>_Toc182216377</vt:lpwstr>
      </vt:variant>
      <vt:variant>
        <vt:i4>1835057</vt:i4>
      </vt:variant>
      <vt:variant>
        <vt:i4>68</vt:i4>
      </vt:variant>
      <vt:variant>
        <vt:i4>0</vt:i4>
      </vt:variant>
      <vt:variant>
        <vt:i4>5</vt:i4>
      </vt:variant>
      <vt:variant>
        <vt:lpwstr/>
      </vt:variant>
      <vt:variant>
        <vt:lpwstr>_Toc182216376</vt:lpwstr>
      </vt:variant>
      <vt:variant>
        <vt:i4>1835057</vt:i4>
      </vt:variant>
      <vt:variant>
        <vt:i4>62</vt:i4>
      </vt:variant>
      <vt:variant>
        <vt:i4>0</vt:i4>
      </vt:variant>
      <vt:variant>
        <vt:i4>5</vt:i4>
      </vt:variant>
      <vt:variant>
        <vt:lpwstr/>
      </vt:variant>
      <vt:variant>
        <vt:lpwstr>_Toc182216375</vt:lpwstr>
      </vt:variant>
      <vt:variant>
        <vt:i4>1835057</vt:i4>
      </vt:variant>
      <vt:variant>
        <vt:i4>56</vt:i4>
      </vt:variant>
      <vt:variant>
        <vt:i4>0</vt:i4>
      </vt:variant>
      <vt:variant>
        <vt:i4>5</vt:i4>
      </vt:variant>
      <vt:variant>
        <vt:lpwstr/>
      </vt:variant>
      <vt:variant>
        <vt:lpwstr>_Toc182216374</vt:lpwstr>
      </vt:variant>
      <vt:variant>
        <vt:i4>1835057</vt:i4>
      </vt:variant>
      <vt:variant>
        <vt:i4>50</vt:i4>
      </vt:variant>
      <vt:variant>
        <vt:i4>0</vt:i4>
      </vt:variant>
      <vt:variant>
        <vt:i4>5</vt:i4>
      </vt:variant>
      <vt:variant>
        <vt:lpwstr/>
      </vt:variant>
      <vt:variant>
        <vt:lpwstr>_Toc182216373</vt:lpwstr>
      </vt:variant>
      <vt:variant>
        <vt:i4>1835057</vt:i4>
      </vt:variant>
      <vt:variant>
        <vt:i4>44</vt:i4>
      </vt:variant>
      <vt:variant>
        <vt:i4>0</vt:i4>
      </vt:variant>
      <vt:variant>
        <vt:i4>5</vt:i4>
      </vt:variant>
      <vt:variant>
        <vt:lpwstr/>
      </vt:variant>
      <vt:variant>
        <vt:lpwstr>_Toc182216372</vt:lpwstr>
      </vt:variant>
      <vt:variant>
        <vt:i4>1835057</vt:i4>
      </vt:variant>
      <vt:variant>
        <vt:i4>38</vt:i4>
      </vt:variant>
      <vt:variant>
        <vt:i4>0</vt:i4>
      </vt:variant>
      <vt:variant>
        <vt:i4>5</vt:i4>
      </vt:variant>
      <vt:variant>
        <vt:lpwstr/>
      </vt:variant>
      <vt:variant>
        <vt:lpwstr>_Toc182216371</vt:lpwstr>
      </vt:variant>
      <vt:variant>
        <vt:i4>1835057</vt:i4>
      </vt:variant>
      <vt:variant>
        <vt:i4>32</vt:i4>
      </vt:variant>
      <vt:variant>
        <vt:i4>0</vt:i4>
      </vt:variant>
      <vt:variant>
        <vt:i4>5</vt:i4>
      </vt:variant>
      <vt:variant>
        <vt:lpwstr/>
      </vt:variant>
      <vt:variant>
        <vt:lpwstr>_Toc182216370</vt:lpwstr>
      </vt:variant>
      <vt:variant>
        <vt:i4>1900593</vt:i4>
      </vt:variant>
      <vt:variant>
        <vt:i4>26</vt:i4>
      </vt:variant>
      <vt:variant>
        <vt:i4>0</vt:i4>
      </vt:variant>
      <vt:variant>
        <vt:i4>5</vt:i4>
      </vt:variant>
      <vt:variant>
        <vt:lpwstr/>
      </vt:variant>
      <vt:variant>
        <vt:lpwstr>_Toc182216369</vt:lpwstr>
      </vt:variant>
      <vt:variant>
        <vt:i4>1900593</vt:i4>
      </vt:variant>
      <vt:variant>
        <vt:i4>20</vt:i4>
      </vt:variant>
      <vt:variant>
        <vt:i4>0</vt:i4>
      </vt:variant>
      <vt:variant>
        <vt:i4>5</vt:i4>
      </vt:variant>
      <vt:variant>
        <vt:lpwstr/>
      </vt:variant>
      <vt:variant>
        <vt:lpwstr>_Toc182216368</vt:lpwstr>
      </vt:variant>
      <vt:variant>
        <vt:i4>1900593</vt:i4>
      </vt:variant>
      <vt:variant>
        <vt:i4>14</vt:i4>
      </vt:variant>
      <vt:variant>
        <vt:i4>0</vt:i4>
      </vt:variant>
      <vt:variant>
        <vt:i4>5</vt:i4>
      </vt:variant>
      <vt:variant>
        <vt:lpwstr/>
      </vt:variant>
      <vt:variant>
        <vt:lpwstr>_Toc182216367</vt:lpwstr>
      </vt:variant>
      <vt:variant>
        <vt:i4>1900593</vt:i4>
      </vt:variant>
      <vt:variant>
        <vt:i4>8</vt:i4>
      </vt:variant>
      <vt:variant>
        <vt:i4>0</vt:i4>
      </vt:variant>
      <vt:variant>
        <vt:i4>5</vt:i4>
      </vt:variant>
      <vt:variant>
        <vt:lpwstr/>
      </vt:variant>
      <vt:variant>
        <vt:lpwstr>_Toc182216366</vt:lpwstr>
      </vt:variant>
      <vt:variant>
        <vt:i4>1900593</vt:i4>
      </vt:variant>
      <vt:variant>
        <vt:i4>2</vt:i4>
      </vt:variant>
      <vt:variant>
        <vt:i4>0</vt:i4>
      </vt:variant>
      <vt:variant>
        <vt:i4>5</vt:i4>
      </vt:variant>
      <vt:variant>
        <vt:lpwstr/>
      </vt:variant>
      <vt:variant>
        <vt:lpwstr>_Toc182216365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OUI</dc:title>
  <dc:subject/>
  <dc:creator>Securex</dc:creator>
  <cp:keywords/>
  <dc:description/>
  <cp:lastModifiedBy>dbmarie</cp:lastModifiedBy>
  <cp:revision>146</cp:revision>
  <cp:lastPrinted>2008-02-12T08:07:00Z</cp:lastPrinted>
  <dcterms:created xsi:type="dcterms:W3CDTF">2007-11-07T15:12:00Z</dcterms:created>
  <dcterms:modified xsi:type="dcterms:W3CDTF">2008-02-19T09:45:00Z</dcterms:modified>
</cp:coreProperties>
</file>